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F4" w:rsidRDefault="00211A81">
      <w:r>
        <w:rPr>
          <w:noProof/>
          <w:lang w:eastAsia="fr-FR"/>
        </w:rPr>
        <mc:AlternateContent>
          <mc:Choice Requires="wpg">
            <w:drawing>
              <wp:anchor distT="0" distB="0" distL="114300" distR="114300" simplePos="0" relativeHeight="251664384" behindDoc="0" locked="0" layoutInCell="1" allowOverlap="1" wp14:anchorId="68722401" wp14:editId="7DDC1FE3">
                <wp:simplePos x="0" y="0"/>
                <wp:positionH relativeFrom="column">
                  <wp:posOffset>-364050</wp:posOffset>
                </wp:positionH>
                <wp:positionV relativeFrom="paragraph">
                  <wp:posOffset>-406839</wp:posOffset>
                </wp:positionV>
                <wp:extent cx="6963509" cy="1151232"/>
                <wp:effectExtent l="0" t="0" r="8890" b="0"/>
                <wp:wrapNone/>
                <wp:docPr id="3" name="Groupe 3"/>
                <wp:cNvGraphicFramePr/>
                <a:graphic xmlns:a="http://schemas.openxmlformats.org/drawingml/2006/main">
                  <a:graphicData uri="http://schemas.microsoft.com/office/word/2010/wordprocessingGroup">
                    <wpg:wgp>
                      <wpg:cNvGrpSpPr/>
                      <wpg:grpSpPr>
                        <a:xfrm>
                          <a:off x="0" y="0"/>
                          <a:ext cx="6963509" cy="1151232"/>
                          <a:chOff x="819558" y="0"/>
                          <a:chExt cx="9142127" cy="1204546"/>
                        </a:xfrm>
                      </wpg:grpSpPr>
                      <pic:pic xmlns:pic="http://schemas.openxmlformats.org/drawingml/2006/picture">
                        <pic:nvPicPr>
                          <pic:cNvPr id="1" name="Image 1" descr="http://www.univ-comores.com/images/drapo_flottant.gif"/>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819558" y="198151"/>
                            <a:ext cx="1107831" cy="712177"/>
                          </a:xfrm>
                          <a:prstGeom prst="rect">
                            <a:avLst/>
                          </a:prstGeom>
                          <a:noFill/>
                          <a:ln>
                            <a:noFill/>
                          </a:ln>
                        </pic:spPr>
                      </pic:pic>
                      <pic:pic xmlns:pic="http://schemas.openxmlformats.org/drawingml/2006/picture">
                        <pic:nvPicPr>
                          <pic:cNvPr id="2" name="Image 2" descr="Z:\Paul Farran\Logo - Template\UdA\onu comores.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924192" y="0"/>
                            <a:ext cx="1037493" cy="1151792"/>
                          </a:xfrm>
                          <a:prstGeom prst="rect">
                            <a:avLst/>
                          </a:prstGeom>
                          <a:noFill/>
                          <a:ln>
                            <a:noFill/>
                          </a:ln>
                        </pic:spPr>
                      </pic:pic>
                      <pic:pic xmlns:pic="http://schemas.openxmlformats.org/drawingml/2006/picture">
                        <pic:nvPicPr>
                          <pic:cNvPr id="5" name="Imag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424854" y="52754"/>
                            <a:ext cx="1002323" cy="11517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3" o:spid="_x0000_s1026" style="position:absolute;margin-left:-28.65pt;margin-top:-32.05pt;width:548.3pt;height:90.65pt;z-index:251664384;mso-width-relative:margin;mso-height-relative:margin" coordorigin="8195" coordsize="91421,1204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mpvYnRpY2tldDwvc3RyaW5nPgoJCTxrZXk+Y29tLmFwcGxl&#10;LnByaW50LnRpY2tldC5pdGVtQXJyYXk8L2tleT4KCQk8YXJyYXk+CgkJCTxkaWN0PgoJCQkJPGtl&#10;eT5jb20uYXBwbGUucHJpbnQuUGFnZUZvcm1hdC5QTU9yaWVudGF0aW9uPC9rZXk+CgkJCQk8aW50&#10;ZWdlcj4xPC9pbnRlZ2Vy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qb2J0aWNrZXQ8L3N0cmluZz4KCQk8a2V5PmNvbS5hcHBsZS5wcmludC50&#10;aWNrZXQuaXRlbUFycmF5PC9rZXk+CgkJPGFycmF5PgoJCQk8ZGljdD4KCQkJCTxrZXk+Y29tLmFw&#10;cGxlLnByaW50LlBhZ2VGb3JtYXQuUE1TY2FsaW5nPC9rZXk+CgkJCQk8cmVhbD4xPC9yZWFs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VmVydGljYWxSZXM8L2tleT4KCQkJCTxyZWFsPjcyPC9yZWFs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QYXBl&#10;ck5hbWU8L2tleT4KCQkJCQk8c3RyaW5nPmlzby1hNDwvc3RyaW5nPgoJCQkJCTxrZXk+Y29tLmFw&#10;cGxlLnByaW50LnRpY2tldC5zdGF0ZUZsYWc8L2tleT4KCQkJCQk8aW50ZWdlcj4wPC9pbnRlZ2Vy&#10;PgoJCQkJPC9kaWN0PgoJCQk8L2FycmF5PgoJCTwvZGljdD4KCQk8a2V5PmNvbS5hcHBsZS5wcmlu&#10;dC5QYXBlckluZm8uUE1VbmFkanVzdGVkUGFnZV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3QAAAABSZ2h0&#10;bG9uZwAAAMg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N0AyAMB&#10;EQACEQEDEQH/3QAEABn/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www.univ-comores.com/images/drapo_flottant.gif" style="position:absolute;left:8195;top:1981;width:11078;height:7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SWObCAAAA2gAAAA8AAABkcnMvZG93bnJldi54bWxET01rwkAQvRf6H5YpeKubeqgldRNESLEH&#10;K40iPQ7ZaRKanQ27qyb99a4geBoe73MW+WA6cSLnW8sKXqYJCOLK6pZrBftd8fwGwgdkjZ1lUjCS&#10;hzx7fFhgqu2Zv+lUhlrEEPYpKmhC6FMpfdWQQT+1PXHkfq0zGCJ0tdQOzzHcdHKWJK/SYMuxocGe&#10;Vg1Vf+XRKCjw8Pm1HOc/7n+7HlebcCjG3YdSk6dh+Q4i0BDu4pt7reN8uL5yvT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0ljmwgAAANoAAAAPAAAAAAAAAAAAAAAAAJ8C&#10;AABkcnMvZG93bnJldi54bWxQSwUGAAAAAAQABAD3AAAAjgMAAAAA&#10;">
                  <v:imagedata r:id="rId12" r:href="rId13"/>
                  <v:path arrowok="t"/>
                </v:shape>
                <v:shape id="Image 2" o:spid="_x0000_s1028" type="#_x0000_t75" style="position:absolute;left:89241;width:10375;height:1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EJufCAAAA2gAAAA8AAABkcnMvZG93bnJldi54bWxEj19rwkAQxN8Fv8Oxgm96idBWUk9RQeiT&#10;xT9gH5fcmkRzeyG3xvTb9wqFPg4z8xtmsepdrTpqQ+XZQDpNQBHn3lZcGDifdpM5qCDIFmvPZOCb&#10;AqyWw8ECM+uffKDuKIWKEA4ZGihFmkzrkJfkMEx9Qxy9q28dSpRtoW2Lzwh3tZ4lyat2WHFcKLGh&#10;bUn5/fhwBr705+bQvaV5sq9l80jP9nZ5EWPGo379Dkqol//wX/vDGpjB75V4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BCbnwgAAANoAAAAPAAAAAAAAAAAAAAAAAJ8C&#10;AABkcnMvZG93bnJldi54bWxQSwUGAAAAAAQABAD3AAAAjgMAAAAA&#10;">
                  <v:imagedata r:id="rId14" o:title="onu comores"/>
                  <v:path arrowok="t"/>
                </v:shape>
                <v:shape id="Image 5" o:spid="_x0000_s1029" type="#_x0000_t75" style="position:absolute;left:54248;top:527;width:10023;height:11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HcEXEAAAA2gAAAA8AAABkcnMvZG93bnJldi54bWxEj91qAjEUhO+FvkM4hd5pVrFFVqOIqCiV&#10;gusPeHfYHHcXNydLkur27Ruh0MthZr5hJrPW1OJOzleWFfR7CQji3OqKCwXHw6o7AuEDssbaMin4&#10;IQ+z6Utngqm2D97TPQuFiBD2KSooQ2hSKX1ekkHfsw1x9K7WGQxRukJqh48IN7UcJMmHNFhxXCix&#10;oUVJ+S37Ngo+vxYnt95n5+FuXq9tcmmGp+VWqbfXdj4GEagN/+G/9kYreIfnlXgD5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HcEXEAAAA2gAAAA8AAAAAAAAAAAAAAAAA&#10;nwIAAGRycy9kb3ducmV2LnhtbFBLBQYAAAAABAAEAPcAAACQAwAAAAA=&#10;">
                  <v:imagedata r:id="rId15" o:title=""/>
                  <v:path arrowok="t"/>
                </v:shape>
              </v:group>
            </w:pict>
          </mc:Fallback>
        </mc:AlternateContent>
      </w:r>
      <w:r w:rsidR="00427B0B">
        <w:rPr>
          <w:noProof/>
          <w:lang w:eastAsia="fr-FR"/>
        </w:rPr>
        <w:t xml:space="preserve">                                           </w:t>
      </w:r>
      <w:r>
        <w:rPr>
          <w:noProof/>
          <w:lang w:eastAsia="fr-FR"/>
        </w:rPr>
        <w:drawing>
          <wp:inline distT="0" distB="0" distL="0" distR="0" wp14:anchorId="6358CA8F" wp14:editId="605FAD88">
            <wp:extent cx="733647" cy="746161"/>
            <wp:effectExtent l="0" t="0" r="9525" b="0"/>
            <wp:docPr id="8" name="Image 8" descr="M:\EXT\LOGOS\B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XT\LOGOS\B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599" cy="749163"/>
                    </a:xfrm>
                    <a:prstGeom prst="rect">
                      <a:avLst/>
                    </a:prstGeom>
                    <a:noFill/>
                    <a:ln>
                      <a:noFill/>
                    </a:ln>
                  </pic:spPr>
                </pic:pic>
              </a:graphicData>
            </a:graphic>
          </wp:inline>
        </w:drawing>
      </w:r>
      <w:r w:rsidR="00427B0B">
        <w:rPr>
          <w:noProof/>
          <w:lang w:eastAsia="fr-FR"/>
        </w:rPr>
        <w:t xml:space="preserve">                             </w:t>
      </w:r>
    </w:p>
    <w:p w:rsidR="00300725" w:rsidRDefault="00300725" w:rsidP="00300725">
      <w:pPr>
        <w:spacing w:after="0" w:line="240" w:lineRule="auto"/>
        <w:jc w:val="center"/>
        <w:rPr>
          <w:b/>
          <w:color w:val="17365D" w:themeColor="text2" w:themeShade="BF"/>
          <w:sz w:val="36"/>
        </w:rPr>
      </w:pPr>
    </w:p>
    <w:p w:rsidR="00300725" w:rsidRDefault="00300725" w:rsidP="00300725">
      <w:pPr>
        <w:spacing w:after="0" w:line="240" w:lineRule="auto"/>
        <w:jc w:val="center"/>
        <w:rPr>
          <w:b/>
          <w:color w:val="17365D" w:themeColor="text2" w:themeShade="BF"/>
          <w:sz w:val="36"/>
        </w:rPr>
      </w:pPr>
    </w:p>
    <w:p w:rsidR="00300725" w:rsidRDefault="00300725" w:rsidP="00300725">
      <w:pPr>
        <w:spacing w:after="0" w:line="240" w:lineRule="auto"/>
        <w:jc w:val="center"/>
        <w:rPr>
          <w:b/>
          <w:color w:val="17365D" w:themeColor="text2" w:themeShade="BF"/>
          <w:sz w:val="36"/>
        </w:rPr>
      </w:pPr>
    </w:p>
    <w:p w:rsidR="00211A81" w:rsidRPr="00211A81" w:rsidRDefault="00211A81" w:rsidP="00211A81">
      <w:pPr>
        <w:spacing w:after="0" w:line="240" w:lineRule="auto"/>
        <w:ind w:left="5664" w:right="-157" w:firstLine="708"/>
        <w:rPr>
          <w:rFonts w:ascii="Times New Roman" w:eastAsia="Times New Roman" w:hAnsi="Times New Roman" w:cs="Times New Roman"/>
          <w:lang w:eastAsia="fr-FR"/>
        </w:rPr>
      </w:pPr>
    </w:p>
    <w:p w:rsidR="00211A81" w:rsidRPr="00211A81" w:rsidRDefault="00211A81" w:rsidP="00211A81">
      <w:pPr>
        <w:spacing w:after="0" w:line="240" w:lineRule="auto"/>
        <w:ind w:left="4956" w:right="-157" w:firstLine="708"/>
        <w:rPr>
          <w:rFonts w:ascii="Times New Roman" w:eastAsia="Times New Roman" w:hAnsi="Times New Roman" w:cs="Times New Roman"/>
          <w:sz w:val="24"/>
          <w:szCs w:val="24"/>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lang w:eastAsia="fr-FR"/>
        </w:rPr>
      </w:pPr>
    </w:p>
    <w:p w:rsidR="00211A81" w:rsidRPr="00211A81" w:rsidRDefault="00211A81" w:rsidP="00211A81">
      <w:pPr>
        <w:spacing w:after="0" w:line="240" w:lineRule="auto"/>
        <w:ind w:right="-157"/>
        <w:jc w:val="center"/>
        <w:rPr>
          <w:rFonts w:ascii="Times New Roman" w:eastAsia="Times New Roman" w:hAnsi="Times New Roman" w:cs="Times New Roman"/>
          <w:b/>
          <w:lang w:eastAsia="fr-FR"/>
        </w:rPr>
      </w:pPr>
      <w:r w:rsidRPr="00211A81">
        <w:rPr>
          <w:rFonts w:ascii="Times New Roman" w:eastAsia="Times New Roman" w:hAnsi="Times New Roman" w:cs="Times New Roman"/>
          <w:b/>
          <w:lang w:eastAsia="fr-FR"/>
        </w:rPr>
        <w:t>PROJET </w:t>
      </w:r>
    </w:p>
    <w:p w:rsidR="00211A81" w:rsidRPr="00211A81" w:rsidRDefault="00211A81" w:rsidP="00211A81">
      <w:pPr>
        <w:spacing w:after="0" w:line="240" w:lineRule="auto"/>
        <w:ind w:right="-157"/>
        <w:jc w:val="center"/>
        <w:rPr>
          <w:rFonts w:ascii="Times New Roman" w:eastAsia="Times New Roman" w:hAnsi="Times New Roman" w:cs="Times New Roman"/>
          <w:b/>
          <w:lang w:eastAsia="fr-FR"/>
        </w:rPr>
      </w:pPr>
    </w:p>
    <w:p w:rsidR="00211A81" w:rsidRPr="00211A81" w:rsidRDefault="00211A81" w:rsidP="00211A81">
      <w:pPr>
        <w:spacing w:after="0" w:line="240" w:lineRule="auto"/>
        <w:ind w:right="-157"/>
        <w:jc w:val="center"/>
        <w:rPr>
          <w:rFonts w:ascii="Times New Roman" w:eastAsia="Times New Roman" w:hAnsi="Times New Roman" w:cs="Times New Roman"/>
          <w:b/>
          <w:lang w:eastAsia="fr-FR"/>
        </w:rPr>
      </w:pPr>
      <w:r w:rsidRPr="00211A81">
        <w:rPr>
          <w:rFonts w:eastAsia="Calibri"/>
          <w:b/>
        </w:rPr>
        <w:t>INTEGRATION DE  LA REDUCTION DES RISQUES DES CATASTROPHES DANS LES POLITIQUES EN VUE DE REDUIRE LA PAUVRETE EN UNION DES COMORES</w:t>
      </w: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rPr>
          <w:rFonts w:ascii="Times New Roman" w:eastAsia="Times New Roman" w:hAnsi="Times New Roman" w:cs="Times New Roman"/>
          <w:b/>
          <w:color w:val="FF0000"/>
          <w:lang w:eastAsia="fr-FR"/>
        </w:rPr>
      </w:pPr>
    </w:p>
    <w:p w:rsidR="00211A81" w:rsidRPr="00211A81" w:rsidRDefault="00211A81" w:rsidP="00211A81">
      <w:pPr>
        <w:spacing w:after="0" w:line="240" w:lineRule="auto"/>
        <w:ind w:right="-157"/>
        <w:jc w:val="center"/>
        <w:rPr>
          <w:rFonts w:ascii="Times New Roman" w:eastAsia="Times New Roman" w:hAnsi="Times New Roman" w:cs="Times New Roman"/>
          <w:b/>
          <w:lang w:eastAsia="fr-FR"/>
        </w:rPr>
      </w:pPr>
    </w:p>
    <w:p w:rsidR="00211A81" w:rsidRPr="00211A81" w:rsidRDefault="00211A81" w:rsidP="00211A81">
      <w:pPr>
        <w:spacing w:after="0" w:line="240" w:lineRule="auto"/>
        <w:ind w:right="-157"/>
        <w:rPr>
          <w:rFonts w:ascii="Times New Roman" w:eastAsia="Times New Roman" w:hAnsi="Times New Roman" w:cs="Times New Roman"/>
          <w:b/>
          <w:lang w:eastAsia="fr-FR"/>
        </w:rPr>
      </w:pPr>
      <w:r w:rsidRPr="00211A81">
        <w:rPr>
          <w:rFonts w:ascii="Times New Roman" w:eastAsia="Times New Roman" w:hAnsi="Times New Roman" w:cs="Times New Roman"/>
          <w:b/>
          <w:lang w:eastAsia="fr-FR"/>
        </w:rPr>
        <w:t xml:space="preserve">                  </w:t>
      </w:r>
    </w:p>
    <w:p w:rsidR="00211A81" w:rsidRPr="00211A81" w:rsidRDefault="00211A81" w:rsidP="00211A81">
      <w:pPr>
        <w:pBdr>
          <w:top w:val="single" w:sz="4" w:space="1" w:color="00B050"/>
          <w:left w:val="single" w:sz="4" w:space="4" w:color="00B050"/>
          <w:bottom w:val="single" w:sz="4" w:space="1" w:color="00B050"/>
          <w:right w:val="single" w:sz="4" w:space="0" w:color="00B050"/>
        </w:pBdr>
        <w:shd w:val="clear" w:color="auto" w:fill="D9D9D9"/>
        <w:tabs>
          <w:tab w:val="center" w:pos="4465"/>
        </w:tabs>
        <w:spacing w:after="0" w:line="240" w:lineRule="auto"/>
        <w:rPr>
          <w:rFonts w:ascii="Calibri" w:eastAsia="Times New Roman" w:hAnsi="Calibri" w:cs="Times New Roman"/>
          <w:b/>
          <w:lang w:eastAsia="fr-FR"/>
        </w:rPr>
      </w:pPr>
      <w:r w:rsidRPr="00211A81">
        <w:rPr>
          <w:rFonts w:ascii="Times New Roman" w:eastAsia="Times New Roman" w:hAnsi="Times New Roman" w:cs="Times New Roman"/>
          <w:b/>
          <w:sz w:val="40"/>
          <w:szCs w:val="40"/>
          <w:lang w:eastAsia="fr-FR"/>
        </w:rPr>
        <w:tab/>
      </w:r>
      <w:r w:rsidRPr="00211A81">
        <w:rPr>
          <w:rFonts w:ascii="Calibri" w:eastAsia="Times New Roman" w:hAnsi="Calibri" w:cs="Times New Roman"/>
          <w:b/>
          <w:lang w:eastAsia="fr-FR"/>
        </w:rPr>
        <w:t>RAPPORT PREMIERE TRANCHE</w:t>
      </w:r>
    </w:p>
    <w:p w:rsidR="00211A81" w:rsidRPr="00211A81" w:rsidRDefault="00211A81" w:rsidP="00211A81">
      <w:pPr>
        <w:pBdr>
          <w:top w:val="single" w:sz="4" w:space="1" w:color="00B050"/>
          <w:left w:val="single" w:sz="4" w:space="4" w:color="00B050"/>
          <w:bottom w:val="single" w:sz="4" w:space="1" w:color="00B050"/>
          <w:right w:val="single" w:sz="4" w:space="0" w:color="00B050"/>
        </w:pBdr>
        <w:shd w:val="clear" w:color="auto" w:fill="D9D9D9"/>
        <w:tabs>
          <w:tab w:val="center" w:pos="4465"/>
        </w:tabs>
        <w:spacing w:after="0" w:line="240" w:lineRule="auto"/>
        <w:rPr>
          <w:rFonts w:ascii="Calibri" w:eastAsia="Times New Roman" w:hAnsi="Calibri" w:cs="Times New Roman"/>
          <w:b/>
          <w:lang w:eastAsia="fr-FR"/>
        </w:rPr>
      </w:pPr>
    </w:p>
    <w:p w:rsidR="00211A81" w:rsidRPr="00211A81" w:rsidRDefault="00211A81" w:rsidP="00211A81">
      <w:pPr>
        <w:tabs>
          <w:tab w:val="left" w:pos="814"/>
        </w:tabs>
        <w:spacing w:after="0" w:line="240" w:lineRule="auto"/>
        <w:ind w:right="-157"/>
        <w:rPr>
          <w:rFonts w:ascii="Calibri" w:eastAsia="Times New Roman" w:hAnsi="Calibri" w:cs="Times New Roman"/>
          <w:b/>
          <w:lang w:eastAsia="fr-FR"/>
        </w:rPr>
      </w:pPr>
      <w:r w:rsidRPr="00211A81">
        <w:rPr>
          <w:rFonts w:ascii="Calibri" w:eastAsia="Times New Roman" w:hAnsi="Calibri" w:cs="Times New Roman"/>
          <w:b/>
          <w:lang w:eastAsia="fr-FR"/>
        </w:rPr>
        <w:tab/>
      </w:r>
    </w:p>
    <w:p w:rsidR="00211A81" w:rsidRPr="00211A81" w:rsidRDefault="00211A81" w:rsidP="00211A81">
      <w:pPr>
        <w:spacing w:after="0" w:line="240" w:lineRule="auto"/>
        <w:ind w:right="-157"/>
        <w:rPr>
          <w:rFonts w:ascii="Calibri" w:eastAsia="Times New Roman" w:hAnsi="Calibri" w:cs="Times New Roman"/>
          <w:b/>
          <w:lang w:eastAsia="fr-FR"/>
        </w:rPr>
      </w:pPr>
    </w:p>
    <w:p w:rsidR="00211A81" w:rsidRPr="00211A81" w:rsidRDefault="00211A81" w:rsidP="00211A81">
      <w:pPr>
        <w:spacing w:after="0" w:line="240" w:lineRule="auto"/>
        <w:ind w:right="-157"/>
        <w:rPr>
          <w:rFonts w:ascii="Calibri" w:eastAsia="Times New Roman" w:hAnsi="Calibri" w:cs="Times New Roman"/>
          <w:b/>
          <w:lang w:eastAsia="fr-FR"/>
        </w:rPr>
      </w:pPr>
    </w:p>
    <w:p w:rsidR="00211A81" w:rsidRPr="00211A81" w:rsidRDefault="00211A81" w:rsidP="00211A81">
      <w:pPr>
        <w:spacing w:after="0" w:line="240" w:lineRule="auto"/>
        <w:ind w:right="-157"/>
        <w:rPr>
          <w:rFonts w:ascii="Calibri" w:eastAsia="Times New Roman" w:hAnsi="Calibri" w:cs="Times New Roman"/>
          <w:b/>
          <w:lang w:eastAsia="fr-FR"/>
        </w:rPr>
      </w:pPr>
    </w:p>
    <w:p w:rsidR="00211A81" w:rsidRPr="00211A81" w:rsidRDefault="00211A81" w:rsidP="00211A81">
      <w:pPr>
        <w:spacing w:after="0" w:line="240" w:lineRule="auto"/>
        <w:ind w:right="-157"/>
        <w:rPr>
          <w:rFonts w:ascii="Calibri" w:eastAsia="Times New Roman" w:hAnsi="Calibri" w:cs="Times New Roman"/>
          <w:b/>
          <w:lang w:eastAsia="fr-FR"/>
        </w:rPr>
      </w:pPr>
    </w:p>
    <w:p w:rsidR="00211A81" w:rsidRP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Default="00211A81" w:rsidP="00211A81">
      <w:pPr>
        <w:spacing w:after="0" w:line="240" w:lineRule="auto"/>
        <w:ind w:right="-157"/>
        <w:rPr>
          <w:rFonts w:ascii="Calibri" w:eastAsia="Times New Roman" w:hAnsi="Calibri" w:cs="Times New Roman"/>
          <w:b/>
          <w:lang w:eastAsia="fr-FR"/>
        </w:rPr>
      </w:pPr>
    </w:p>
    <w:p w:rsidR="00211A81" w:rsidRPr="00211A81" w:rsidRDefault="00211A81" w:rsidP="00211A81">
      <w:pPr>
        <w:spacing w:after="0" w:line="240" w:lineRule="auto"/>
        <w:ind w:right="-157"/>
        <w:jc w:val="center"/>
        <w:rPr>
          <w:rFonts w:ascii="Calibri" w:eastAsia="Times New Roman" w:hAnsi="Calibri" w:cs="Times New Roman"/>
          <w:b/>
          <w:lang w:eastAsia="fr-FR"/>
        </w:rPr>
      </w:pPr>
      <w:r>
        <w:rPr>
          <w:rFonts w:ascii="Calibri" w:eastAsia="Times New Roman" w:hAnsi="Calibri" w:cs="Times New Roman"/>
          <w:b/>
          <w:lang w:eastAsia="fr-FR"/>
        </w:rPr>
        <w:t>Decembre 2013</w:t>
      </w:r>
    </w:p>
    <w:tbl>
      <w:tblPr>
        <w:tblpPr w:leftFromText="141" w:rightFromText="141" w:vertAnchor="text" w:horzAnchor="margin" w:tblpY="81"/>
        <w:tblW w:w="7569" w:type="dxa"/>
        <w:tblLook w:val="04A0" w:firstRow="1" w:lastRow="0" w:firstColumn="1" w:lastColumn="0" w:noHBand="0" w:noVBand="1"/>
      </w:tblPr>
      <w:tblGrid>
        <w:gridCol w:w="3784"/>
        <w:gridCol w:w="3785"/>
      </w:tblGrid>
      <w:tr w:rsidR="00211A81" w:rsidRPr="00211A81" w:rsidTr="000A55C7">
        <w:trPr>
          <w:trHeight w:val="558"/>
        </w:trPr>
        <w:tc>
          <w:tcPr>
            <w:tcW w:w="0" w:type="auto"/>
            <w:gridSpan w:val="2"/>
          </w:tcPr>
          <w:p w:rsidR="00211A81" w:rsidRPr="00211A81" w:rsidRDefault="00211A81" w:rsidP="00211A81">
            <w:pPr>
              <w:spacing w:after="0" w:line="240" w:lineRule="auto"/>
              <w:rPr>
                <w:rFonts w:ascii="Calibri" w:eastAsia="Times New Roman" w:hAnsi="Calibri" w:cs="Times New Roman"/>
                <w:lang w:eastAsia="fr-FR"/>
              </w:rPr>
            </w:pPr>
          </w:p>
          <w:p w:rsidR="00211A81" w:rsidRPr="00211A81" w:rsidRDefault="00211A81" w:rsidP="00211A81">
            <w:pPr>
              <w:spacing w:after="0" w:line="240" w:lineRule="auto"/>
              <w:rPr>
                <w:rFonts w:ascii="Calibri" w:eastAsia="Times New Roman" w:hAnsi="Calibri" w:cs="Times New Roman"/>
                <w:lang w:eastAsia="fr-FR"/>
              </w:rPr>
            </w:pPr>
          </w:p>
        </w:tc>
      </w:tr>
      <w:tr w:rsidR="00211A81" w:rsidRPr="00211A81" w:rsidTr="000A55C7">
        <w:trPr>
          <w:trHeight w:val="271"/>
        </w:trPr>
        <w:tc>
          <w:tcPr>
            <w:tcW w:w="0" w:type="auto"/>
          </w:tcPr>
          <w:p w:rsidR="00211A81" w:rsidRPr="00211A81" w:rsidRDefault="00211A81" w:rsidP="00211A81">
            <w:pPr>
              <w:spacing w:after="0" w:line="240" w:lineRule="auto"/>
              <w:ind w:right="-157"/>
              <w:rPr>
                <w:rFonts w:ascii="Calibri" w:eastAsia="Times New Roman" w:hAnsi="Calibri" w:cs="Times New Roman"/>
                <w:b/>
                <w:lang w:eastAsia="fr-FR"/>
              </w:rPr>
            </w:pPr>
          </w:p>
        </w:tc>
        <w:tc>
          <w:tcPr>
            <w:tcW w:w="0" w:type="auto"/>
          </w:tcPr>
          <w:p w:rsidR="00211A81" w:rsidRPr="00211A81" w:rsidRDefault="00211A81" w:rsidP="00211A81">
            <w:pPr>
              <w:spacing w:after="0" w:line="240" w:lineRule="auto"/>
              <w:jc w:val="center"/>
              <w:rPr>
                <w:rFonts w:ascii="Calibri" w:eastAsia="Times New Roman" w:hAnsi="Calibri" w:cs="Times New Roman"/>
                <w:lang w:eastAsia="fr-FR"/>
              </w:rPr>
            </w:pPr>
          </w:p>
        </w:tc>
      </w:tr>
      <w:tr w:rsidR="00211A81" w:rsidRPr="00211A81" w:rsidTr="000A55C7">
        <w:trPr>
          <w:trHeight w:val="279"/>
        </w:trPr>
        <w:tc>
          <w:tcPr>
            <w:tcW w:w="0" w:type="auto"/>
          </w:tcPr>
          <w:p w:rsidR="00211A81" w:rsidRPr="00211A81" w:rsidRDefault="00211A81" w:rsidP="00211A81">
            <w:pPr>
              <w:spacing w:after="0" w:line="240" w:lineRule="auto"/>
              <w:ind w:right="-157"/>
              <w:rPr>
                <w:rFonts w:ascii="Times New Roman" w:eastAsia="Times New Roman" w:hAnsi="Times New Roman" w:cs="Times New Roman"/>
                <w:b/>
                <w:lang w:eastAsia="fr-FR"/>
              </w:rPr>
            </w:pPr>
          </w:p>
        </w:tc>
        <w:tc>
          <w:tcPr>
            <w:tcW w:w="0" w:type="auto"/>
          </w:tcPr>
          <w:p w:rsidR="00211A81" w:rsidRPr="00211A81" w:rsidRDefault="00211A81" w:rsidP="00211A81">
            <w:pPr>
              <w:spacing w:after="0" w:line="240" w:lineRule="auto"/>
              <w:ind w:right="-157"/>
              <w:rPr>
                <w:rFonts w:ascii="Times New Roman" w:eastAsia="Times New Roman" w:hAnsi="Times New Roman" w:cs="Times New Roman"/>
                <w:b/>
                <w:lang w:eastAsia="fr-FR"/>
              </w:rPr>
            </w:pPr>
          </w:p>
        </w:tc>
      </w:tr>
    </w:tbl>
    <w:p w:rsidR="00211A81" w:rsidRPr="00211A81" w:rsidRDefault="00211A81" w:rsidP="00211A81">
      <w:pPr>
        <w:spacing w:after="0" w:line="240" w:lineRule="auto"/>
        <w:ind w:right="-157"/>
        <w:rPr>
          <w:rFonts w:ascii="Times New Roman" w:eastAsia="Times New Roman" w:hAnsi="Times New Roman" w:cs="Times New Roman"/>
          <w:b/>
          <w:lang w:eastAsia="fr-FR"/>
        </w:rPr>
      </w:pPr>
    </w:p>
    <w:p w:rsidR="00211A81" w:rsidRPr="00211A81" w:rsidRDefault="00211A81" w:rsidP="00211A81">
      <w:pPr>
        <w:spacing w:after="0" w:line="240" w:lineRule="auto"/>
        <w:ind w:right="-157"/>
        <w:rPr>
          <w:rFonts w:ascii="Times New Roman" w:eastAsia="Times New Roman" w:hAnsi="Times New Roman" w:cs="Times New Roman"/>
          <w:b/>
          <w:lang w:eastAsia="fr-FR"/>
        </w:rPr>
        <w:sectPr w:rsidR="00211A81" w:rsidRPr="00211A81" w:rsidSect="007E3928">
          <w:headerReference w:type="default" r:id="rId17"/>
          <w:footerReference w:type="default" r:id="rId18"/>
          <w:pgSz w:w="11906" w:h="16838"/>
          <w:pgMar w:top="1417" w:right="1558" w:bottom="1417" w:left="1417" w:header="708" w:footer="708" w:gutter="0"/>
          <w:cols w:space="708"/>
          <w:docGrid w:linePitch="360"/>
        </w:sectPr>
      </w:pPr>
    </w:p>
    <w:p w:rsidR="00211A81" w:rsidRPr="00211A81" w:rsidRDefault="00211A81" w:rsidP="00211A81">
      <w:pPr>
        <w:tabs>
          <w:tab w:val="center" w:pos="4320"/>
          <w:tab w:val="right" w:pos="8640"/>
        </w:tabs>
        <w:spacing w:after="0" w:line="240" w:lineRule="auto"/>
        <w:rPr>
          <w:rFonts w:ascii="Times New Roman" w:eastAsia="Times New Roman" w:hAnsi="Times New Roman" w:cs="Times New Roman"/>
          <w:color w:val="FF0000"/>
          <w:szCs w:val="24"/>
          <w:lang w:val="x-none"/>
        </w:rPr>
      </w:pPr>
    </w:p>
    <w:tbl>
      <w:tblPr>
        <w:tblW w:w="10821"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24"/>
        <w:gridCol w:w="625"/>
        <w:gridCol w:w="400"/>
        <w:gridCol w:w="6"/>
        <w:gridCol w:w="448"/>
        <w:gridCol w:w="518"/>
        <w:gridCol w:w="293"/>
        <w:gridCol w:w="118"/>
        <w:gridCol w:w="202"/>
        <w:gridCol w:w="9"/>
        <w:gridCol w:w="242"/>
        <w:gridCol w:w="30"/>
        <w:gridCol w:w="254"/>
        <w:gridCol w:w="183"/>
        <w:gridCol w:w="91"/>
        <w:gridCol w:w="34"/>
        <w:gridCol w:w="40"/>
        <w:gridCol w:w="192"/>
        <w:gridCol w:w="452"/>
        <w:gridCol w:w="283"/>
        <w:gridCol w:w="340"/>
        <w:gridCol w:w="68"/>
        <w:gridCol w:w="399"/>
        <w:gridCol w:w="186"/>
        <w:gridCol w:w="319"/>
        <w:gridCol w:w="82"/>
        <w:gridCol w:w="94"/>
        <w:gridCol w:w="435"/>
        <w:gridCol w:w="10"/>
        <w:gridCol w:w="193"/>
        <w:gridCol w:w="461"/>
        <w:gridCol w:w="542"/>
        <w:gridCol w:w="78"/>
        <w:gridCol w:w="52"/>
        <w:gridCol w:w="288"/>
        <w:gridCol w:w="10"/>
        <w:gridCol w:w="266"/>
        <w:gridCol w:w="21"/>
        <w:gridCol w:w="19"/>
        <w:gridCol w:w="35"/>
        <w:gridCol w:w="1278"/>
      </w:tblGrid>
      <w:tr w:rsidR="00211A81" w:rsidRPr="00211A81" w:rsidTr="000A55C7">
        <w:trPr>
          <w:jc w:val="center"/>
        </w:trPr>
        <w:tc>
          <w:tcPr>
            <w:tcW w:w="10821" w:type="dxa"/>
            <w:gridSpan w:val="42"/>
            <w:tcBorders>
              <w:bottom w:val="nil"/>
            </w:tcBorders>
          </w:tcPr>
          <w:p w:rsidR="00211A81" w:rsidRPr="00211A81" w:rsidRDefault="00211A81" w:rsidP="00211A81">
            <w:pPr>
              <w:spacing w:after="0" w:line="240" w:lineRule="auto"/>
              <w:ind w:right="403"/>
              <w:jc w:val="both"/>
              <w:rPr>
                <w:rFonts w:ascii="Calibri" w:eastAsia="Times New Roman" w:hAnsi="Calibri" w:cs="Times New Roman"/>
                <w:b/>
                <w:bCs/>
                <w:sz w:val="21"/>
                <w:szCs w:val="21"/>
                <w:lang w:eastAsia="fr-FR"/>
              </w:rPr>
            </w:pPr>
            <w:r w:rsidRPr="00211A81">
              <w:rPr>
                <w:rFonts w:ascii="Calibri" w:eastAsia="Times New Roman" w:hAnsi="Calibri" w:cs="Times New Roman"/>
                <w:b/>
                <w:bCs/>
                <w:sz w:val="21"/>
                <w:szCs w:val="21"/>
                <w:lang w:eastAsia="fr-FR"/>
              </w:rPr>
              <w:t>Texte explicatif</w:t>
            </w:r>
          </w:p>
          <w:p w:rsidR="00211A81" w:rsidRPr="00211A81" w:rsidRDefault="00211A81" w:rsidP="00211A81">
            <w:pPr>
              <w:spacing w:after="0" w:line="240" w:lineRule="auto"/>
              <w:jc w:val="both"/>
              <w:textAlignment w:val="top"/>
              <w:rPr>
                <w:rFonts w:ascii="Calibri" w:eastAsia="Times New Roman" w:hAnsi="Calibri" w:cs="Calibri"/>
                <w:iCs/>
                <w:sz w:val="21"/>
                <w:szCs w:val="21"/>
                <w:lang w:eastAsia="fr-FR"/>
              </w:rPr>
            </w:pPr>
            <w:r w:rsidRPr="00211A81">
              <w:rPr>
                <w:rFonts w:ascii="Calibri" w:eastAsia="Times New Roman" w:hAnsi="Calibri" w:cs="Calibri"/>
                <w:iCs/>
                <w:sz w:val="21"/>
                <w:szCs w:val="21"/>
                <w:lang w:eastAsia="fr-FR"/>
              </w:rPr>
              <w:t xml:space="preserve">Dans le cadre de la Réduction des Risques de catastrophes (RRC), la Banque Mondiale et le PNUD ont financé un projet intitulé "Intégration de la réduction des risques des catastrophes dans les politiques en vue de réduire la pauvreté en Union des Comores " La mise en œuvre globale du projet est assurée par la Direction Générale de la Sécurité Civile(DGSC). Ce projet a pour objectif global d’appuyer l’Union des Comores dans la prévention et la gestion des risques de catastrophe liées aux aléas naturels en renforçant les capacités en la matière, préparant ainsi les acteurs clés et les communautés à faire face, plus efficacement, aux différents risques et catastrophes auxquels ils pourraient être exposés. Dans cette perspective, le projet vise à soutenir la réduction de la pauvreté et le développement durable en Union des Comores, à travers l’intégration de la gestion des risques de catastrophes dans les politiques, en mettant l’accent sur le renforcement des capacités de gestion des risques liés aux aléas, l’atténuation des risques, et d’une manière générale la réduction de la vulnérabilité des communautés et leur préparation. La politique élaborée devra également faire ressortir le potentiel et les opportunités caractéristiques géophysiques des Comores et le développement de l’écotourisme autour du Karthala, et ce en misant sur l’engagement du Gouvernement de l’Union des Comores, des partenaires et du secteur privé. </w:t>
            </w:r>
          </w:p>
          <w:p w:rsidR="00211A81" w:rsidRPr="00211A81" w:rsidRDefault="00211A81" w:rsidP="00211A81">
            <w:pPr>
              <w:spacing w:after="0" w:line="240" w:lineRule="auto"/>
              <w:jc w:val="both"/>
              <w:textAlignment w:val="top"/>
              <w:rPr>
                <w:rFonts w:ascii="Calibri" w:eastAsia="Times New Roman" w:hAnsi="Calibri" w:cs="Calibri"/>
                <w:iCs/>
                <w:sz w:val="21"/>
                <w:szCs w:val="21"/>
                <w:lang w:eastAsia="fr-FR"/>
              </w:rPr>
            </w:pPr>
          </w:p>
          <w:p w:rsidR="00211A81" w:rsidRPr="00211A81" w:rsidRDefault="00211A81" w:rsidP="00211A81">
            <w:pPr>
              <w:spacing w:after="0" w:line="240" w:lineRule="auto"/>
              <w:jc w:val="both"/>
              <w:textAlignment w:val="top"/>
              <w:rPr>
                <w:rFonts w:ascii="Calibri" w:eastAsia="Times New Roman" w:hAnsi="Calibri" w:cs="Calibri"/>
                <w:iCs/>
                <w:sz w:val="21"/>
                <w:szCs w:val="21"/>
                <w:lang w:eastAsia="fr-FR"/>
              </w:rPr>
            </w:pPr>
            <w:r w:rsidRPr="00211A81">
              <w:rPr>
                <w:rFonts w:ascii="Calibri" w:eastAsia="Times New Roman" w:hAnsi="Calibri" w:cs="Calibri"/>
                <w:iCs/>
                <w:sz w:val="21"/>
                <w:szCs w:val="21"/>
                <w:lang w:eastAsia="fr-FR"/>
              </w:rPr>
              <w:t xml:space="preserve">Les produits et activités prévus dans le cadre du présent projet devront concourir à la réalisation des quatre résultats majeurs suivants : i) l’Analyse des Risques et cartographie participative de la vulnérabilité; ii) le Développement d’une politique nationale de Réduction des Risques des Catastrophes (RRC) ; iii) l’élaboration des Plans d’urgence Communautaires (PUC) et la réalisation d’actions pilotes de mise en œuvre des </w:t>
            </w:r>
            <w:proofErr w:type="spellStart"/>
            <w:r w:rsidRPr="00211A81">
              <w:rPr>
                <w:rFonts w:ascii="Calibri" w:eastAsia="Times New Roman" w:hAnsi="Calibri" w:cs="Calibri"/>
                <w:iCs/>
                <w:sz w:val="21"/>
                <w:szCs w:val="21"/>
                <w:lang w:eastAsia="fr-FR"/>
              </w:rPr>
              <w:t>PUCs</w:t>
            </w:r>
            <w:proofErr w:type="spellEnd"/>
            <w:r w:rsidRPr="00211A81">
              <w:rPr>
                <w:rFonts w:ascii="Calibri" w:eastAsia="Times New Roman" w:hAnsi="Calibri" w:cs="Calibri"/>
                <w:iCs/>
                <w:sz w:val="21"/>
                <w:szCs w:val="21"/>
                <w:lang w:eastAsia="fr-FR"/>
              </w:rPr>
              <w:t xml:space="preserve"> au niveau  communautaire et iv) la Gestion du projet en appui à la DGSC. </w:t>
            </w:r>
          </w:p>
          <w:p w:rsidR="00211A81" w:rsidRDefault="00211A81" w:rsidP="00211A81">
            <w:pPr>
              <w:spacing w:after="0" w:line="240" w:lineRule="auto"/>
              <w:jc w:val="both"/>
              <w:textAlignment w:val="top"/>
              <w:rPr>
                <w:rFonts w:ascii="Calibri" w:eastAsia="Times New Roman" w:hAnsi="Calibri" w:cs="Calibri"/>
                <w:iCs/>
                <w:sz w:val="21"/>
                <w:szCs w:val="21"/>
                <w:lang w:eastAsia="fr-FR"/>
              </w:rPr>
            </w:pPr>
            <w:r w:rsidRPr="00211A81">
              <w:rPr>
                <w:rFonts w:ascii="Calibri" w:eastAsia="Times New Roman" w:hAnsi="Calibri" w:cs="Calibri"/>
                <w:iCs/>
                <w:sz w:val="21"/>
                <w:szCs w:val="21"/>
                <w:lang w:eastAsia="fr-FR"/>
              </w:rPr>
              <w:t>Le présent rapport d’étape décrit les progrès enregistrés à date, dont :</w:t>
            </w:r>
          </w:p>
          <w:p w:rsidR="00CD2A56" w:rsidRPr="00211A81" w:rsidRDefault="00CD2A56" w:rsidP="00211A81">
            <w:pPr>
              <w:spacing w:after="0" w:line="240" w:lineRule="auto"/>
              <w:jc w:val="both"/>
              <w:textAlignment w:val="top"/>
              <w:rPr>
                <w:rFonts w:ascii="Calibri" w:eastAsia="Times New Roman" w:hAnsi="Calibri" w:cs="Calibri"/>
                <w:iCs/>
                <w:sz w:val="21"/>
                <w:szCs w:val="21"/>
                <w:lang w:eastAsia="fr-FR"/>
              </w:rPr>
            </w:pP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 xml:space="preserve">La création d’une base de données cartographique des risques dans l’ensemble des îles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création et la mise à jour régulière d’une base de données sur les paramètres météorologiques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L’élaboration des cartes de la zone urbaine de Vouvouni, et des zones agricoles affectées par les inondations d’avril 2012 à l’échelle 1/25 000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L’évaluation des risques environnementaux notamment marins sur l’ensemble des trois îles en partenariat avec OCHA et le PNUE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L’actualisation et la vulgarisation d’une étude de vulnérabilité aux aléas climatiques et Géologique en Union Des Comores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Mise en place d’une base de données sismique permettant d’évaluer les risques liés à l’activité du volcan Karthala  et d’affiner la prévision des éventuelles éruptions volcaniques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formation des acteurs institutionnels clé pour le plan de contingence national sur la méthodologie d’Evaluation des dommages, des pertes et des besoins après une catastrophe naturelle (Formation PDNA) et  en matière de prévention et  gestion des Risques de catastrophes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création et l’opérationnalisation de l’Unité de Sapeurs-pompiers et formation de 120 agents en PSC1 (Prévention/ Secours Civique) et PSE1 (Premiers Secours en équipe)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Réactualisation du Plan de Contingence National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 xml:space="preserve">Formation de 109 personnes ressources des secteurs du Plan de Contingence et de la DGSC sur la préparation et la réponse aux catastrophes ;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L’élaboration des plans d’organisation et de Secours Régionaux pour chacune des îles de Mohéli, d’Anjouan ; et de Grande Comore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mise en place d’une plateforme Nationale pour la Prévention et Réduction des Risques de catastrophes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La vulgarisation du Plan de Relèvement pour les inondations d’avril 2012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 xml:space="preserve">L’unité de gestion du projet mise en place en appui à la DGSC a constitué des ressources d’appoint pour assurer les synergies et les complémentarités nécessaires pour inscrire les interventions du projet dans une dynamique globale et fédératrice des actions menée au niveau du pays en matière de GRC ;  </w:t>
            </w:r>
          </w:p>
          <w:p w:rsidR="00211A81" w:rsidRDefault="00211A81" w:rsidP="00211A81">
            <w:pPr>
              <w:tabs>
                <w:tab w:val="left" w:pos="458"/>
                <w:tab w:val="left" w:pos="1040"/>
              </w:tabs>
              <w:spacing w:after="0" w:line="240" w:lineRule="auto"/>
              <w:ind w:left="174"/>
              <w:contextualSpacing/>
              <w:jc w:val="both"/>
              <w:rPr>
                <w:rFonts w:ascii="Calibri" w:eastAsia="Calibri" w:hAnsi="Calibri" w:cs="Times New Roman"/>
                <w:sz w:val="21"/>
                <w:szCs w:val="21"/>
              </w:rPr>
            </w:pPr>
            <w:r w:rsidRPr="00211A81">
              <w:rPr>
                <w:rFonts w:ascii="Calibri" w:eastAsia="Calibri" w:hAnsi="Calibri" w:cs="Times New Roman"/>
                <w:sz w:val="21"/>
                <w:szCs w:val="21"/>
              </w:rPr>
              <w:t xml:space="preserve">La surcharge de travail consécutive au suivi de la Table Ronde sur le relèvement suite aux inondations d’avril 2012, et celle du 2 mai 2013 s’est traduite par une concentration des efforts aussi bien de la DGSC que de ses partenaires sur ces évènements. Ceci explique en majeure partie le retard subi dans la mobilisation de l’expertise internationale requise pour la réalisation de certains résultats clés. Ceci étant, les actions menées vers l’atteinte des résultats escomptés devront permettre de faciliter la mise en œuvre ;     </w:t>
            </w:r>
          </w:p>
          <w:p w:rsidR="00CD2A56" w:rsidRPr="00211A81" w:rsidRDefault="00CD2A56" w:rsidP="00211A81">
            <w:pPr>
              <w:tabs>
                <w:tab w:val="left" w:pos="458"/>
                <w:tab w:val="left" w:pos="1040"/>
              </w:tabs>
              <w:spacing w:after="0" w:line="240" w:lineRule="auto"/>
              <w:ind w:left="174"/>
              <w:contextualSpacing/>
              <w:jc w:val="both"/>
              <w:rPr>
                <w:rFonts w:ascii="Calibri" w:eastAsia="Calibri" w:hAnsi="Calibri" w:cs="Times New Roman"/>
                <w:sz w:val="21"/>
                <w:szCs w:val="21"/>
              </w:rPr>
            </w:pPr>
          </w:p>
          <w:p w:rsidR="00211A81" w:rsidRPr="00211A81" w:rsidRDefault="00211A81" w:rsidP="00211A81">
            <w:pPr>
              <w:tabs>
                <w:tab w:val="left" w:pos="458"/>
                <w:tab w:val="left" w:pos="1040"/>
              </w:tabs>
              <w:spacing w:after="0" w:line="240" w:lineRule="auto"/>
              <w:ind w:left="174"/>
              <w:contextualSpacing/>
              <w:jc w:val="both"/>
              <w:rPr>
                <w:rFonts w:ascii="Calibri" w:eastAsia="Times New Roman" w:hAnsi="Calibri" w:cs="Times New Roman"/>
                <w:lang w:eastAsia="fr-FR"/>
              </w:rPr>
            </w:pPr>
            <w:r w:rsidRPr="00211A81">
              <w:rPr>
                <w:rFonts w:ascii="Calibri" w:eastAsia="Times New Roman" w:hAnsi="Calibri" w:cs="Times New Roman"/>
                <w:sz w:val="21"/>
                <w:szCs w:val="21"/>
                <w:lang w:eastAsia="fr-FR"/>
              </w:rPr>
              <w:lastRenderedPageBreak/>
              <w:t xml:space="preserve">  </w:t>
            </w:r>
          </w:p>
        </w:tc>
      </w:tr>
      <w:tr w:rsidR="00211A81" w:rsidRPr="00211A81" w:rsidTr="000A55C7">
        <w:trPr>
          <w:trHeight w:val="248"/>
          <w:jc w:val="center"/>
        </w:trPr>
        <w:tc>
          <w:tcPr>
            <w:tcW w:w="4678" w:type="dxa"/>
            <w:gridSpan w:val="17"/>
            <w:tcBorders>
              <w:top w:val="single" w:sz="4" w:space="0" w:color="auto"/>
            </w:tcBorders>
          </w:tcPr>
          <w:p w:rsidR="00211A81" w:rsidRPr="00211A81" w:rsidRDefault="00211A81" w:rsidP="00211A81">
            <w:pPr>
              <w:tabs>
                <w:tab w:val="center" w:pos="3609"/>
              </w:tabs>
              <w:spacing w:after="0" w:line="240" w:lineRule="auto"/>
              <w:rPr>
                <w:rFonts w:ascii="Calibri" w:eastAsia="Times New Roman" w:hAnsi="Calibri" w:cs="Times New Roman"/>
                <w:u w:val="single"/>
              </w:rPr>
            </w:pPr>
            <w:r w:rsidRPr="00211A81">
              <w:rPr>
                <w:rFonts w:ascii="Calibri" w:eastAsia="Times New Roman" w:hAnsi="Calibri" w:cs="Times New Roman"/>
                <w:u w:val="single"/>
              </w:rPr>
              <w:lastRenderedPageBreak/>
              <w:t>Risques du projet mis à jour :</w:t>
            </w:r>
          </w:p>
          <w:p w:rsidR="00211A81" w:rsidRPr="00211A81" w:rsidRDefault="00211A81" w:rsidP="00211A81">
            <w:pPr>
              <w:numPr>
                <w:ilvl w:val="0"/>
                <w:numId w:val="15"/>
              </w:numPr>
              <w:spacing w:after="0" w:line="240" w:lineRule="auto"/>
              <w:rPr>
                <w:rFonts w:ascii="Calibri" w:eastAsia="Times New Roman" w:hAnsi="Calibri" w:cs="Times New Roman"/>
              </w:rPr>
            </w:pPr>
            <w:r w:rsidRPr="00211A81">
              <w:rPr>
                <w:rFonts w:ascii="Calibri" w:eastAsia="Times New Roman" w:hAnsi="Calibri" w:cs="Times New Roman"/>
              </w:rPr>
              <w:t xml:space="preserve">Manque d’expertise qualifiée pour les études envisagées au niveau local et difficultés à mobiliser des candidatures de qualité au niveau international </w:t>
            </w:r>
          </w:p>
          <w:p w:rsidR="00211A81" w:rsidRPr="00211A81" w:rsidRDefault="00211A81" w:rsidP="00211A81">
            <w:pPr>
              <w:numPr>
                <w:ilvl w:val="0"/>
                <w:numId w:val="15"/>
              </w:numPr>
              <w:spacing w:after="0" w:line="240" w:lineRule="auto"/>
              <w:rPr>
                <w:rFonts w:ascii="Calibri" w:eastAsia="Times New Roman" w:hAnsi="Calibri" w:cs="Times New Roman"/>
              </w:rPr>
            </w:pPr>
            <w:r w:rsidRPr="00211A81">
              <w:rPr>
                <w:rFonts w:ascii="Calibri" w:eastAsia="Times New Roman" w:hAnsi="Calibri" w:cs="Times New Roman"/>
              </w:rPr>
              <w:t>Le cout élevé des offres de services pour les consultations par rapport aux prévisions budgétaires</w:t>
            </w:r>
          </w:p>
          <w:p w:rsidR="00211A81" w:rsidRPr="00211A81" w:rsidRDefault="00211A81" w:rsidP="00211A81">
            <w:pPr>
              <w:tabs>
                <w:tab w:val="center" w:pos="741"/>
              </w:tabs>
              <w:spacing w:after="0" w:line="240" w:lineRule="auto"/>
              <w:ind w:left="720"/>
              <w:rPr>
                <w:rFonts w:ascii="Calibri" w:eastAsia="Times New Roman" w:hAnsi="Calibri" w:cs="Times New Roman"/>
              </w:rPr>
            </w:pPr>
          </w:p>
        </w:tc>
        <w:tc>
          <w:tcPr>
            <w:tcW w:w="6143" w:type="dxa"/>
            <w:gridSpan w:val="25"/>
            <w:tcBorders>
              <w:top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u w:val="single"/>
              </w:rPr>
            </w:pPr>
            <w:r w:rsidRPr="00211A81">
              <w:rPr>
                <w:rFonts w:ascii="Calibri" w:eastAsia="Times New Roman" w:hAnsi="Calibri" w:cs="Times New Roman"/>
                <w:u w:val="single"/>
              </w:rPr>
              <w:t>Problèmes du projet mis à jour :</w:t>
            </w:r>
          </w:p>
          <w:p w:rsidR="00211A81" w:rsidRPr="00211A81" w:rsidRDefault="00211A81" w:rsidP="00211A81">
            <w:pPr>
              <w:numPr>
                <w:ilvl w:val="0"/>
                <w:numId w:val="15"/>
              </w:numPr>
              <w:spacing w:after="0" w:line="240" w:lineRule="auto"/>
              <w:rPr>
                <w:rFonts w:ascii="Calibri" w:eastAsia="Times New Roman" w:hAnsi="Calibri" w:cs="Times New Roman"/>
              </w:rPr>
            </w:pPr>
            <w:r w:rsidRPr="00211A81">
              <w:rPr>
                <w:rFonts w:ascii="Calibri" w:eastAsia="Times New Roman" w:hAnsi="Calibri" w:cs="Times New Roman"/>
              </w:rPr>
              <w:t>Retard dans la mise en œuvre de certaines activités du à la surcharge de travail imprévue consécutive aux inondations d’avril 2012 et mai 2013 qui a requis la mobilisation de l’équipe du projet et de  la DGSC ainsi que l’équipe du PNUD.</w:t>
            </w:r>
          </w:p>
          <w:p w:rsidR="00211A81" w:rsidRPr="00211A81" w:rsidRDefault="00211A81" w:rsidP="00211A81">
            <w:pPr>
              <w:numPr>
                <w:ilvl w:val="0"/>
                <w:numId w:val="15"/>
              </w:numPr>
              <w:spacing w:after="0" w:line="240" w:lineRule="auto"/>
              <w:rPr>
                <w:rFonts w:ascii="Calibri" w:eastAsia="Times New Roman" w:hAnsi="Calibri" w:cs="Times New Roman"/>
              </w:rPr>
            </w:pPr>
            <w:r w:rsidRPr="00211A81">
              <w:rPr>
                <w:rFonts w:ascii="Calibri" w:eastAsia="Times New Roman" w:hAnsi="Calibri" w:cs="Times New Roman"/>
              </w:rPr>
              <w:t>Retard  dans le recrutement  des consultants nationaux et internationaux du à des problèmes de disponibilité de l’expertise et parfois à la qualité des dossiers reçus suite aux avis d’appels à candidatures</w:t>
            </w:r>
          </w:p>
        </w:tc>
      </w:tr>
      <w:tr w:rsidR="00211A81" w:rsidRPr="00211A81" w:rsidTr="000A55C7">
        <w:trPr>
          <w:jc w:val="center"/>
        </w:trPr>
        <w:tc>
          <w:tcPr>
            <w:tcW w:w="10821" w:type="dxa"/>
            <w:gridSpan w:val="42"/>
            <w:shd w:val="clear" w:color="auto" w:fill="000000"/>
            <w:vAlign w:val="center"/>
          </w:tcPr>
          <w:p w:rsidR="00211A81" w:rsidRPr="00211A81" w:rsidRDefault="00211A81" w:rsidP="00211A81">
            <w:pPr>
              <w:spacing w:after="0" w:line="240" w:lineRule="auto"/>
              <w:jc w:val="both"/>
              <w:textAlignment w:val="top"/>
              <w:rPr>
                <w:rFonts w:ascii="Calibri" w:eastAsia="Times New Roman" w:hAnsi="Calibri" w:cs="Arial"/>
                <w:b/>
                <w:lang w:eastAsia="fr-FR"/>
              </w:rPr>
            </w:pPr>
            <w:r w:rsidRPr="00211A81">
              <w:rPr>
                <w:rFonts w:ascii="Calibri" w:eastAsia="Times New Roman" w:hAnsi="Calibri" w:cs="Arial"/>
                <w:b/>
                <w:i/>
                <w:iCs/>
                <w:lang w:eastAsia="fr-FR"/>
              </w:rPr>
              <w:t>Résultat 1 </w:t>
            </w:r>
            <w:r w:rsidRPr="00211A81">
              <w:rPr>
                <w:rFonts w:ascii="Calibri" w:eastAsia="Times New Roman" w:hAnsi="Calibri" w:cs="Arial"/>
                <w:b/>
                <w:iCs/>
                <w:lang w:eastAsia="fr-FR"/>
              </w:rPr>
              <w:t>:   A</w:t>
            </w:r>
            <w:r w:rsidRPr="00211A81">
              <w:rPr>
                <w:rFonts w:ascii="Calibri" w:eastAsia="Times New Roman" w:hAnsi="Calibri" w:cs="Arial"/>
                <w:b/>
                <w:lang w:eastAsia="fr-FR"/>
              </w:rPr>
              <w:t>nalyse  des Risques  et cartographie participative de la vulnérabilité.</w:t>
            </w:r>
          </w:p>
          <w:p w:rsidR="00211A81" w:rsidRPr="00211A81" w:rsidRDefault="00211A81" w:rsidP="00211A81">
            <w:pPr>
              <w:spacing w:after="0" w:line="240" w:lineRule="auto"/>
              <w:jc w:val="both"/>
              <w:textAlignment w:val="top"/>
              <w:rPr>
                <w:rFonts w:ascii="Calibri" w:eastAsia="Times New Roman" w:hAnsi="Calibri" w:cs="Calibri"/>
                <w:b/>
                <w:iCs/>
                <w:lang w:eastAsia="fr-FR"/>
              </w:rPr>
            </w:pPr>
          </w:p>
        </w:tc>
      </w:tr>
      <w:tr w:rsidR="00211A81" w:rsidRPr="00211A81" w:rsidTr="000A55C7">
        <w:trPr>
          <w:jc w:val="center"/>
        </w:trPr>
        <w:tc>
          <w:tcPr>
            <w:tcW w:w="10821" w:type="dxa"/>
            <w:gridSpan w:val="42"/>
            <w:tcBorders>
              <w:bottom w:val="single" w:sz="4" w:space="0" w:color="auto"/>
            </w:tcBorders>
            <w:shd w:val="clear" w:color="auto" w:fill="D9D9D9"/>
          </w:tcPr>
          <w:p w:rsidR="00211A81" w:rsidRPr="00211A81" w:rsidRDefault="00211A81" w:rsidP="00211A81">
            <w:pPr>
              <w:spacing w:after="0" w:line="240" w:lineRule="auto"/>
              <w:jc w:val="both"/>
              <w:rPr>
                <w:rFonts w:ascii="Calibri" w:eastAsia="Times New Roman" w:hAnsi="Calibri" w:cs="Times New Roman"/>
                <w:b/>
                <w:i/>
                <w:lang w:eastAsia="fr-FR"/>
              </w:rPr>
            </w:pPr>
            <w:r w:rsidRPr="00211A81">
              <w:rPr>
                <w:rFonts w:ascii="Calibri" w:eastAsia="Times New Roman" w:hAnsi="Calibri" w:cs="Calibri"/>
                <w:b/>
                <w:iCs/>
                <w:lang w:eastAsia="fr-FR"/>
              </w:rPr>
              <w:t>PRODUIT 1.1 </w:t>
            </w:r>
            <w:r w:rsidRPr="00211A81">
              <w:rPr>
                <w:rFonts w:ascii="Calibri" w:eastAsia="Calibri" w:hAnsi="Calibri" w:cs="Calibri"/>
                <w:lang w:eastAsia="fr-FR"/>
              </w:rPr>
              <w:t xml:space="preserve">: </w:t>
            </w:r>
            <w:r w:rsidRPr="00211A81">
              <w:rPr>
                <w:rFonts w:ascii="Calibri" w:eastAsia="Times New Roman" w:hAnsi="Calibri" w:cs="Times New Roman"/>
                <w:b/>
                <w:i/>
                <w:lang w:eastAsia="fr-FR"/>
              </w:rPr>
              <w:t>un Profil multi risques des aléas majeurs et  de la vulnérabilité pour les trois îles incluant les facteurs de vulnérabilité</w:t>
            </w:r>
          </w:p>
          <w:p w:rsidR="00211A81" w:rsidRPr="00211A81" w:rsidRDefault="00211A81" w:rsidP="00211A81">
            <w:pPr>
              <w:spacing w:after="0"/>
              <w:jc w:val="both"/>
              <w:rPr>
                <w:rFonts w:ascii="Calibri" w:eastAsia="Calibri" w:hAnsi="Calibri" w:cs="Calibri"/>
                <w:b/>
                <w:lang w:eastAsia="fr-FR"/>
              </w:rPr>
            </w:pPr>
            <w:r w:rsidRPr="00211A81">
              <w:rPr>
                <w:rFonts w:ascii="Calibri" w:eastAsia="Calibri" w:hAnsi="Calibri" w:cs="Calibri"/>
                <w:b/>
                <w:lang w:eastAsia="fr-FR"/>
              </w:rPr>
              <w:t xml:space="preserve">Description du produit : </w:t>
            </w:r>
            <w:r w:rsidRPr="00211A81">
              <w:rPr>
                <w:rFonts w:ascii="Calibri" w:eastAsia="Calibri" w:hAnsi="Calibri" w:cs="Calibri"/>
                <w:lang w:eastAsia="fr-FR"/>
              </w:rPr>
              <w:t xml:space="preserve">le projet permettra de réaliser une évaluation et une analyse des risques majeurs au niveau de chaque île ainsi que  la vulnérabilité y relative. Et élaborer un plan d’action établi au terme de cette évaluation. </w:t>
            </w:r>
          </w:p>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b/>
              </w:rPr>
              <w:t xml:space="preserve">Cible  de résultat pour la période considérée: </w:t>
            </w:r>
            <w:r w:rsidRPr="00211A81">
              <w:rPr>
                <w:rFonts w:ascii="Calibri" w:eastAsia="Times New Roman" w:hAnsi="Calibri" w:cs="Arial"/>
                <w:bCs/>
                <w:lang w:val="x-none"/>
              </w:rPr>
              <w:t xml:space="preserve">une évaluation approfondie des aléas naturelle et climatique et de la vulnérabilité  est disponible ; </w:t>
            </w:r>
          </w:p>
          <w:p w:rsidR="00211A81" w:rsidRPr="00211A81" w:rsidRDefault="00211A81" w:rsidP="00211A81">
            <w:pPr>
              <w:spacing w:after="0"/>
              <w:contextualSpacing/>
              <w:jc w:val="both"/>
              <w:rPr>
                <w:rFonts w:ascii="Calibri" w:eastAsia="Times New Roman" w:hAnsi="Calibri" w:cs="Arial"/>
                <w:b/>
                <w:bCs/>
                <w:lang w:eastAsia="fr-FR"/>
              </w:rPr>
            </w:pPr>
            <w:r w:rsidRPr="00211A81">
              <w:rPr>
                <w:rFonts w:ascii="Calibri" w:eastAsia="Times New Roman" w:hAnsi="Calibri" w:cs="Arial"/>
                <w:b/>
                <w:bCs/>
                <w:lang w:eastAsia="fr-FR"/>
              </w:rPr>
              <w:t xml:space="preserve">Résultat obtenu à la date du rapport : </w:t>
            </w:r>
          </w:p>
          <w:p w:rsidR="00211A81" w:rsidRPr="00211A81" w:rsidRDefault="00211A81" w:rsidP="00211A81">
            <w:pPr>
              <w:numPr>
                <w:ilvl w:val="0"/>
                <w:numId w:val="28"/>
              </w:numPr>
              <w:spacing w:after="0" w:line="240" w:lineRule="auto"/>
              <w:contextualSpacing/>
              <w:jc w:val="both"/>
              <w:rPr>
                <w:rFonts w:ascii="Calibri" w:eastAsia="Times New Roman" w:hAnsi="Calibri" w:cs="Calibri"/>
                <w:lang w:eastAsia="fr-FR"/>
              </w:rPr>
            </w:pPr>
            <w:r w:rsidRPr="00211A81">
              <w:rPr>
                <w:rFonts w:ascii="Calibri" w:eastAsia="Times New Roman" w:hAnsi="Calibri" w:cs="Arial"/>
                <w:bCs/>
                <w:lang w:eastAsia="fr-FR"/>
              </w:rPr>
              <w:t>Des  bases de données sismiques et sur les paramètres météorologiques, régulièrement actualisées sont disponibles</w:t>
            </w:r>
          </w:p>
          <w:p w:rsidR="00211A81" w:rsidRPr="00211A81" w:rsidRDefault="00211A81" w:rsidP="00211A81">
            <w:pPr>
              <w:numPr>
                <w:ilvl w:val="0"/>
                <w:numId w:val="28"/>
              </w:numPr>
              <w:spacing w:after="0" w:line="240" w:lineRule="auto"/>
              <w:contextualSpacing/>
              <w:jc w:val="both"/>
              <w:rPr>
                <w:rFonts w:ascii="Calibri" w:eastAsia="Times New Roman" w:hAnsi="Calibri" w:cs="Calibri"/>
                <w:lang w:eastAsia="fr-FR"/>
              </w:rPr>
            </w:pPr>
            <w:r w:rsidRPr="00211A81">
              <w:rPr>
                <w:rFonts w:ascii="Calibri" w:eastAsia="Times New Roman" w:hAnsi="Calibri" w:cs="Arial"/>
                <w:bCs/>
                <w:lang w:eastAsia="fr-FR"/>
              </w:rPr>
              <w:t>Une Synthèse de données  de références incluant une bibliographie complète est disponible.</w:t>
            </w:r>
          </w:p>
        </w:tc>
      </w:tr>
      <w:tr w:rsidR="00211A81" w:rsidRPr="00211A81" w:rsidTr="000A55C7">
        <w:trPr>
          <w:jc w:val="center"/>
        </w:trPr>
        <w:tc>
          <w:tcPr>
            <w:tcW w:w="10821" w:type="dxa"/>
            <w:gridSpan w:val="42"/>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i/>
                <w:lang w:eastAsia="fr-FR"/>
              </w:rPr>
            </w:pPr>
            <w:r w:rsidRPr="00211A81">
              <w:rPr>
                <w:rFonts w:ascii="Calibri" w:eastAsia="Times New Roman" w:hAnsi="Calibri" w:cs="Times New Roman"/>
                <w:b/>
                <w:bCs/>
                <w:i/>
                <w:lang w:eastAsia="fr-FR"/>
              </w:rPr>
              <w:t>Activité 1.1.1.</w:t>
            </w:r>
            <w:r w:rsidRPr="00211A81">
              <w:rPr>
                <w:rFonts w:ascii="Calibri" w:eastAsia="Times New Roman" w:hAnsi="Calibri" w:cs="Times New Roman"/>
                <w:i/>
                <w:lang w:eastAsia="fr-FR"/>
              </w:rPr>
              <w:t xml:space="preserve"> Réaliser une évaluation approfondie des risques des principaux aléas qui affectent le pays.</w:t>
            </w:r>
            <w:r w:rsidRPr="00211A81">
              <w:rPr>
                <w:rFonts w:ascii="Calibri" w:eastAsia="Times New Roman" w:hAnsi="Calibri" w:cs="Times New Roman"/>
                <w:b/>
                <w:i/>
                <w:lang w:eastAsia="fr-FR"/>
              </w:rPr>
              <w:t xml:space="preserve"> </w:t>
            </w:r>
          </w:p>
          <w:p w:rsidR="00211A81" w:rsidRPr="00211A81" w:rsidRDefault="00211A81" w:rsidP="00211A81">
            <w:pPr>
              <w:spacing w:after="0"/>
              <w:jc w:val="both"/>
              <w:rPr>
                <w:rFonts w:ascii="Calibri" w:eastAsia="Times New Roman" w:hAnsi="Calibri" w:cs="Times New Roman"/>
                <w:b/>
                <w:lang w:eastAsia="fr-FR"/>
              </w:rPr>
            </w:pPr>
            <w:r w:rsidRPr="00211A81">
              <w:rPr>
                <w:rFonts w:ascii="Calibri" w:eastAsia="Times New Roman" w:hAnsi="Calibri" w:cs="Times New Roman"/>
                <w:b/>
                <w:lang w:eastAsia="fr-FR"/>
              </w:rPr>
              <w:t>Réalisation à la date du rapport : </w:t>
            </w:r>
            <w:r w:rsidRPr="00211A81">
              <w:rPr>
                <w:rFonts w:ascii="Calibri" w:eastAsia="Times New Roman" w:hAnsi="Calibri" w:cs="Times New Roman"/>
                <w:lang w:eastAsia="fr-FR"/>
              </w:rPr>
              <w:tab/>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Calibri"/>
                <w:lang w:eastAsia="fr-FR"/>
              </w:rPr>
            </w:pPr>
            <w:r w:rsidRPr="00211A81">
              <w:rPr>
                <w:rFonts w:ascii="Calibri" w:eastAsia="Calibri" w:hAnsi="Calibri" w:cs="Calibri"/>
                <w:lang w:eastAsia="fr-FR"/>
              </w:rPr>
              <w:t xml:space="preserve">Evaluation des risques environnementaux notamment marins sur l’ensemble des trois îles en partenariat avec OCHA /PNUE.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Calibri"/>
                <w:lang w:eastAsia="fr-FR"/>
              </w:rPr>
            </w:pPr>
            <w:r w:rsidRPr="00211A81">
              <w:rPr>
                <w:rFonts w:ascii="Calibri" w:eastAsia="Calibri" w:hAnsi="Calibri" w:cs="Calibri"/>
                <w:lang w:eastAsia="fr-FR"/>
              </w:rPr>
              <w:t>Inventaire complet des études  sur l’évaluation des risques, des projets, des publications existantes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Mise en place d’une base de données sismique permettant d’évaluer les risques liés à l’activité du volcan Karthala  et d’affiner la prévision des éventuelles éruptions volcaniques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Mise à jour régulière de la base de données sismique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Création d’une base de données sur les paramètres Météorologiques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Evaluation  sur la caractérisation physique des dégâts par rapports aux inondations d’avril 2012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Réalisation d’une étude de vulnérabilité aux aléas climatiques et Géologique en Union Des Comores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 xml:space="preserve"> Lancement d’une campagne de sensibilisation sur les enjeux et défis liés à la Prévention et la Gestion des Risques de catastrophe en Union des Comores au bénéfice des acteurs institutionnels, ONGs et communautés  dans le cadre de la célébration de la journée nationale de la Sécurité </w:t>
            </w:r>
            <w:r w:rsidRPr="00211A81">
              <w:rPr>
                <w:rFonts w:ascii="Calibri" w:eastAsia="Calibri" w:hAnsi="Calibri" w:cs="Times New Roman"/>
                <w:color w:val="000000"/>
              </w:rPr>
              <w:t>Civile;</w:t>
            </w:r>
            <w:r w:rsidRPr="00211A81">
              <w:rPr>
                <w:rFonts w:ascii="Calibri" w:eastAsia="Calibri" w:hAnsi="Calibri" w:cs="Times New Roman"/>
              </w:rPr>
              <w:t xml:space="preserve"> </w:t>
            </w:r>
          </w:p>
          <w:p w:rsidR="00211A81" w:rsidRPr="00211A81" w:rsidRDefault="00211A81" w:rsidP="00211A81">
            <w:pPr>
              <w:numPr>
                <w:ilvl w:val="0"/>
                <w:numId w:val="10"/>
              </w:numPr>
              <w:tabs>
                <w:tab w:val="left" w:pos="458"/>
                <w:tab w:val="left" w:pos="1040"/>
              </w:tabs>
              <w:spacing w:after="0" w:line="240" w:lineRule="auto"/>
              <w:ind w:left="174"/>
              <w:contextualSpacing/>
              <w:jc w:val="both"/>
              <w:rPr>
                <w:rFonts w:ascii="Calibri" w:eastAsia="Calibri" w:hAnsi="Calibri" w:cs="Times New Roman"/>
              </w:rPr>
            </w:pPr>
            <w:r w:rsidRPr="00211A81">
              <w:rPr>
                <w:rFonts w:ascii="Calibri" w:eastAsia="Calibri" w:hAnsi="Calibri" w:cs="Times New Roman"/>
              </w:rPr>
              <w:t>Appui à la publication du Rapport mondial sur le Climat (2011) appelé «</w:t>
            </w:r>
            <w:r w:rsidRPr="00211A81">
              <w:rPr>
                <w:rFonts w:ascii="Calibri" w:eastAsia="Calibri" w:hAnsi="Calibri" w:cs="Times New Roman"/>
                <w:i/>
              </w:rPr>
              <w:t xml:space="preserve">State of the </w:t>
            </w:r>
            <w:proofErr w:type="spellStart"/>
            <w:r w:rsidRPr="00211A81">
              <w:rPr>
                <w:rFonts w:ascii="Calibri" w:eastAsia="Calibri" w:hAnsi="Calibri" w:cs="Times New Roman"/>
                <w:i/>
              </w:rPr>
              <w:t>climate</w:t>
            </w:r>
            <w:proofErr w:type="spellEnd"/>
            <w:r w:rsidRPr="00211A81">
              <w:rPr>
                <w:rFonts w:ascii="Calibri" w:eastAsia="Calibri" w:hAnsi="Calibri" w:cs="Times New Roman"/>
              </w:rPr>
              <w:t xml:space="preserve"> » ; </w:t>
            </w:r>
          </w:p>
          <w:p w:rsidR="00211A81" w:rsidRPr="00211A81" w:rsidRDefault="00211A81" w:rsidP="00211A81">
            <w:pPr>
              <w:numPr>
                <w:ilvl w:val="0"/>
                <w:numId w:val="13"/>
              </w:numPr>
              <w:spacing w:after="0" w:line="240" w:lineRule="auto"/>
              <w:ind w:left="316" w:hanging="142"/>
              <w:jc w:val="both"/>
              <w:rPr>
                <w:rFonts w:ascii="Calibri" w:eastAsia="Times New Roman" w:hAnsi="Calibri" w:cs="Times New Roman"/>
                <w:lang w:eastAsia="fr-FR"/>
              </w:rPr>
            </w:pPr>
            <w:r w:rsidRPr="00211A81">
              <w:rPr>
                <w:rFonts w:ascii="Calibri" w:eastAsia="Calibri" w:hAnsi="Calibri" w:cs="Times New Roman"/>
              </w:rPr>
              <w:t xml:space="preserve">  Elaboration et publication des termes de référence pour le recrutement des consultants</w:t>
            </w:r>
            <w:r w:rsidRPr="00211A81">
              <w:rPr>
                <w:rFonts w:ascii="Calibri" w:eastAsia="Times New Roman" w:hAnsi="Calibri" w:cs="Times New Roman"/>
                <w:lang w:eastAsia="fr-FR"/>
              </w:rPr>
              <w:t xml:space="preserve">  international et national pour l’évaluation des risques des principaux aléas qui affectent le pays.</w:t>
            </w:r>
          </w:p>
          <w:p w:rsidR="00211A81" w:rsidRPr="00211A81" w:rsidRDefault="00211A81" w:rsidP="00211A81">
            <w:pPr>
              <w:spacing w:after="0" w:line="240" w:lineRule="auto"/>
              <w:ind w:left="720"/>
              <w:jc w:val="both"/>
              <w:rPr>
                <w:rFonts w:ascii="Calibri" w:eastAsia="Times New Roman" w:hAnsi="Calibri" w:cs="Times New Roman"/>
                <w:lang w:eastAsia="fr-FR"/>
              </w:rPr>
            </w:pPr>
          </w:p>
          <w:p w:rsidR="00211A81" w:rsidRPr="00211A81" w:rsidRDefault="00211A81" w:rsidP="00211A81">
            <w:pPr>
              <w:tabs>
                <w:tab w:val="center" w:pos="4320"/>
                <w:tab w:val="center" w:pos="5464"/>
              </w:tabs>
              <w:spacing w:after="0"/>
              <w:jc w:val="both"/>
              <w:rPr>
                <w:rFonts w:ascii="Calibri" w:eastAsia="Times New Roman" w:hAnsi="Calibri" w:cs="Times New Roman"/>
              </w:rPr>
            </w:pPr>
            <w:r w:rsidRPr="00211A81">
              <w:rPr>
                <w:rFonts w:ascii="Calibri" w:eastAsia="Times New Roman" w:hAnsi="Calibri" w:cs="Times New Roman"/>
                <w:b/>
              </w:rPr>
              <w:t>Dates de début et de fin :</w:t>
            </w:r>
            <w:r w:rsidRPr="00211A81">
              <w:rPr>
                <w:rFonts w:ascii="Calibri" w:eastAsia="Times New Roman" w:hAnsi="Calibri" w:cs="Times New Roman"/>
              </w:rPr>
              <w:t xml:space="preserve"> avril 2013 - octobre 2013 </w:t>
            </w:r>
            <w:r w:rsidRPr="00211A81">
              <w:rPr>
                <w:rFonts w:ascii="Calibri" w:eastAsia="Times New Roman" w:hAnsi="Calibri" w:cs="Times New Roman"/>
              </w:rPr>
              <w:tab/>
            </w:r>
          </w:p>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lang w:val="x-none"/>
              </w:rPr>
              <w:t>Degré (%) d’avancement à ce jour :</w:t>
            </w:r>
            <w:r w:rsidRPr="00211A81">
              <w:rPr>
                <w:rFonts w:ascii="Calibri" w:eastAsia="Times New Roman" w:hAnsi="Calibri" w:cs="Times New Roman"/>
                <w:lang w:val="x-none"/>
              </w:rPr>
              <w:t xml:space="preserve"> </w:t>
            </w:r>
            <w:r w:rsidRPr="00211A81">
              <w:rPr>
                <w:rFonts w:ascii="Calibri" w:eastAsia="Times New Roman" w:hAnsi="Calibri" w:cs="Times New Roman"/>
              </w:rPr>
              <w:t>4</w:t>
            </w:r>
            <w:r w:rsidRPr="00211A81">
              <w:rPr>
                <w:rFonts w:ascii="Calibri" w:eastAsia="Times New Roman" w:hAnsi="Calibri" w:cs="Times New Roman"/>
                <w:lang w:val="x-none"/>
              </w:rPr>
              <w:t>0%</w:t>
            </w:r>
            <w:r w:rsidRPr="00211A81">
              <w:rPr>
                <w:rFonts w:ascii="Calibri" w:eastAsia="Times New Roman" w:hAnsi="Calibri" w:cs="Times New Roman"/>
                <w:b/>
                <w:bCs/>
              </w:rPr>
              <w:t xml:space="preserve"> </w:t>
            </w:r>
          </w:p>
        </w:tc>
      </w:tr>
      <w:tr w:rsidR="00211A81" w:rsidRPr="00211A81" w:rsidTr="000A55C7">
        <w:trPr>
          <w:jc w:val="center"/>
        </w:trPr>
        <w:tc>
          <w:tcPr>
            <w:tcW w:w="4910" w:type="dxa"/>
            <w:gridSpan w:val="19"/>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lang w:val="x-none"/>
              </w:rPr>
              <w:t>Critères de qualité :</w:t>
            </w:r>
          </w:p>
        </w:tc>
        <w:tc>
          <w:tcPr>
            <w:tcW w:w="2047" w:type="dxa"/>
            <w:gridSpan w:val="7"/>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Date</w:t>
            </w:r>
          </w:p>
        </w:tc>
        <w:tc>
          <w:tcPr>
            <w:tcW w:w="3864" w:type="dxa"/>
            <w:gridSpan w:val="1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Résultats des activités</w:t>
            </w:r>
          </w:p>
        </w:tc>
      </w:tr>
      <w:tr w:rsidR="00211A81" w:rsidRPr="00211A81" w:rsidTr="000A55C7">
        <w:trPr>
          <w:jc w:val="center"/>
        </w:trPr>
        <w:tc>
          <w:tcPr>
            <w:tcW w:w="4910" w:type="dxa"/>
            <w:gridSpan w:val="19"/>
            <w:vMerge/>
            <w:tcBorders>
              <w:bottom w:val="single" w:sz="4" w:space="0" w:color="auto"/>
            </w:tcBorders>
            <w:shd w:val="clear" w:color="auto" w:fill="auto"/>
          </w:tcPr>
          <w:p w:rsidR="00211A81" w:rsidRPr="00211A81" w:rsidRDefault="00211A81" w:rsidP="00211A81">
            <w:pPr>
              <w:spacing w:after="0"/>
              <w:rPr>
                <w:rFonts w:ascii="Times New Roman" w:eastAsia="Times New Roman" w:hAnsi="Times New Roman" w:cs="Times New Roman"/>
                <w:b/>
                <w:bCs/>
                <w:iCs/>
                <w:color w:val="FF0000"/>
                <w:lang w:eastAsia="fr-FR"/>
              </w:rPr>
            </w:pPr>
          </w:p>
        </w:tc>
        <w:tc>
          <w:tcPr>
            <w:tcW w:w="2047" w:type="dxa"/>
            <w:gridSpan w:val="7"/>
            <w:vMerge/>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p>
        </w:tc>
        <w:tc>
          <w:tcPr>
            <w:tcW w:w="1275" w:type="dxa"/>
            <w:gridSpan w:val="6"/>
            <w:tcBorders>
              <w:bottom w:val="single" w:sz="4" w:space="0" w:color="auto"/>
            </w:tcBorders>
            <w:shd w:val="clear" w:color="auto" w:fill="auto"/>
          </w:tcPr>
          <w:p w:rsidR="00211A81" w:rsidRPr="00211A81" w:rsidRDefault="00211A81" w:rsidP="00211A81">
            <w:pPr>
              <w:spacing w:after="0"/>
              <w:rPr>
                <w:rFonts w:ascii="Times New Roman" w:eastAsia="Times New Roman" w:hAnsi="Times New Roman" w:cs="Times New Roman"/>
                <w:b/>
                <w:bCs/>
                <w:iCs/>
                <w:color w:val="FF0000"/>
                <w:lang w:eastAsia="fr-FR"/>
              </w:rPr>
            </w:pPr>
            <w:r w:rsidRPr="00211A81">
              <w:rPr>
                <w:rFonts w:ascii="Calibri" w:eastAsia="Times New Roman" w:hAnsi="Calibri" w:cs="Times New Roman"/>
                <w:b/>
                <w:lang w:eastAsia="fr-FR"/>
              </w:rPr>
              <w:t>Point de vue de l’utilisateur</w:t>
            </w:r>
          </w:p>
        </w:tc>
        <w:tc>
          <w:tcPr>
            <w:tcW w:w="1311" w:type="dxa"/>
            <w:gridSpan w:val="9"/>
            <w:tcBorders>
              <w:bottom w:val="single" w:sz="4" w:space="0" w:color="auto"/>
            </w:tcBorders>
            <w:shd w:val="clear" w:color="auto" w:fill="auto"/>
          </w:tcPr>
          <w:p w:rsidR="00211A81" w:rsidRPr="00211A81" w:rsidRDefault="00211A81" w:rsidP="00211A81">
            <w:pPr>
              <w:spacing w:after="0"/>
              <w:rPr>
                <w:rFonts w:ascii="Times New Roman" w:eastAsia="Times New Roman" w:hAnsi="Times New Roman" w:cs="Times New Roman"/>
                <w:b/>
                <w:bCs/>
                <w:iCs/>
                <w:color w:val="FF0000"/>
                <w:lang w:eastAsia="fr-FR"/>
              </w:rPr>
            </w:pPr>
            <w:r w:rsidRPr="00211A81">
              <w:rPr>
                <w:rFonts w:ascii="Calibri" w:eastAsia="Times New Roman" w:hAnsi="Calibri" w:cs="Times New Roman"/>
                <w:b/>
                <w:lang w:eastAsia="fr-FR"/>
              </w:rPr>
              <w:t>Situation des ressources</w:t>
            </w:r>
          </w:p>
          <w:p w:rsidR="00211A81" w:rsidRPr="00211A81" w:rsidRDefault="00211A81" w:rsidP="00211A81">
            <w:pPr>
              <w:spacing w:after="0"/>
              <w:rPr>
                <w:rFonts w:ascii="Times New Roman" w:eastAsia="Times New Roman" w:hAnsi="Times New Roman" w:cs="Times New Roman"/>
                <w:b/>
                <w:bCs/>
                <w:iCs/>
                <w:color w:val="FF0000"/>
                <w:lang w:eastAsia="fr-FR"/>
              </w:rPr>
            </w:pPr>
          </w:p>
        </w:tc>
        <w:tc>
          <w:tcPr>
            <w:tcW w:w="1278" w:type="dxa"/>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b/>
                <w:lang w:eastAsia="fr-FR"/>
              </w:rPr>
            </w:pPr>
            <w:r w:rsidRPr="00211A81">
              <w:rPr>
                <w:rFonts w:ascii="Calibri" w:eastAsia="Times New Roman" w:hAnsi="Calibri" w:cs="Times New Roman"/>
                <w:b/>
                <w:lang w:eastAsia="fr-FR"/>
              </w:rPr>
              <w:t>Ponctualité</w:t>
            </w:r>
          </w:p>
          <w:p w:rsidR="00211A81" w:rsidRPr="00211A81" w:rsidRDefault="00211A81" w:rsidP="00211A81">
            <w:pPr>
              <w:spacing w:after="0"/>
              <w:rPr>
                <w:rFonts w:ascii="Times New Roman" w:eastAsia="Times New Roman" w:hAnsi="Times New Roman" w:cs="Times New Roman"/>
                <w:b/>
                <w:bCs/>
                <w:iCs/>
                <w:color w:val="FF0000"/>
                <w:lang w:eastAsia="fr-FR"/>
              </w:rPr>
            </w:pPr>
          </w:p>
        </w:tc>
      </w:tr>
      <w:tr w:rsidR="00211A81" w:rsidRPr="00211A81" w:rsidTr="000A55C7">
        <w:trPr>
          <w:jc w:val="center"/>
        </w:trPr>
        <w:tc>
          <w:tcPr>
            <w:tcW w:w="4910" w:type="dxa"/>
            <w:gridSpan w:val="19"/>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lang w:eastAsia="fr-FR"/>
              </w:rPr>
            </w:pPr>
            <w:r w:rsidRPr="00211A81">
              <w:rPr>
                <w:rFonts w:ascii="Calibri" w:eastAsia="Times New Roman" w:hAnsi="Calibri" w:cs="Times New Roman"/>
                <w:lang w:eastAsia="fr-FR"/>
              </w:rPr>
              <w:lastRenderedPageBreak/>
              <w:t>Une bonne partie  des données nécessaires à la réalisation de l’évaluation est disponible</w:t>
            </w:r>
          </w:p>
        </w:tc>
        <w:tc>
          <w:tcPr>
            <w:tcW w:w="2047" w:type="dxa"/>
            <w:gridSpan w:val="7"/>
            <w:tcBorders>
              <w:bottom w:val="single" w:sz="4" w:space="0" w:color="auto"/>
            </w:tcBorders>
            <w:shd w:val="clear" w:color="auto" w:fill="auto"/>
          </w:tcPr>
          <w:p w:rsidR="00211A81" w:rsidRPr="00211A81" w:rsidRDefault="00211A81" w:rsidP="00211A81">
            <w:pPr>
              <w:spacing w:line="240" w:lineRule="auto"/>
              <w:jc w:val="both"/>
              <w:rPr>
                <w:rFonts w:ascii="Calibri" w:eastAsia="Times New Roman" w:hAnsi="Calibri" w:cs="Times New Roman"/>
                <w:bCs/>
                <w:iCs/>
                <w:lang w:eastAsia="fr-FR"/>
              </w:rPr>
            </w:pPr>
            <w:r w:rsidRPr="00211A81">
              <w:rPr>
                <w:rFonts w:ascii="Calibri" w:eastAsia="Calibri" w:hAnsi="Calibri" w:cs="Times New Roman"/>
              </w:rPr>
              <w:t>mai 2013</w:t>
            </w:r>
          </w:p>
        </w:tc>
        <w:tc>
          <w:tcPr>
            <w:tcW w:w="1275" w:type="dxa"/>
            <w:gridSpan w:val="6"/>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lang w:eastAsia="fr-FR"/>
              </w:rPr>
            </w:pPr>
            <w:r w:rsidRPr="00211A81">
              <w:rPr>
                <w:rFonts w:ascii="Calibri" w:eastAsia="Times New Roman" w:hAnsi="Calibri" w:cs="Times New Roman"/>
                <w:lang w:eastAsia="fr-FR"/>
              </w:rPr>
              <w:t>Satisfait</w:t>
            </w:r>
          </w:p>
        </w:tc>
        <w:tc>
          <w:tcPr>
            <w:tcW w:w="1311" w:type="dxa"/>
            <w:gridSpan w:val="9"/>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lang w:eastAsia="fr-FR"/>
              </w:rPr>
            </w:pPr>
            <w:r w:rsidRPr="00211A81">
              <w:rPr>
                <w:rFonts w:ascii="Calibri" w:eastAsia="Times New Roman" w:hAnsi="Calibri" w:cs="Times New Roman"/>
                <w:lang w:eastAsia="fr-FR"/>
              </w:rPr>
              <w:t>Disponible</w:t>
            </w:r>
          </w:p>
        </w:tc>
        <w:tc>
          <w:tcPr>
            <w:tcW w:w="1278" w:type="dxa"/>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lang w:eastAsia="fr-FR"/>
              </w:rPr>
            </w:pPr>
            <w:r w:rsidRPr="00211A81">
              <w:rPr>
                <w:rFonts w:ascii="Calibri" w:eastAsia="Times New Roman" w:hAnsi="Calibri" w:cs="Times New Roman"/>
                <w:lang w:eastAsia="fr-FR"/>
              </w:rPr>
              <w:t>Activités en cours</w:t>
            </w:r>
          </w:p>
        </w:tc>
      </w:tr>
      <w:tr w:rsidR="00211A81" w:rsidRPr="00211A81" w:rsidTr="000A55C7">
        <w:trPr>
          <w:jc w:val="center"/>
        </w:trPr>
        <w:tc>
          <w:tcPr>
            <w:tcW w:w="9543" w:type="dxa"/>
            <w:gridSpan w:val="41"/>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lang w:eastAsia="fr-FR"/>
              </w:rPr>
            </w:pPr>
            <w:r w:rsidRPr="00211A81">
              <w:rPr>
                <w:rFonts w:ascii="Calibri" w:eastAsia="Times New Roman" w:hAnsi="Calibri" w:cs="Times New Roman"/>
                <w:b/>
                <w:lang w:eastAsia="fr-FR"/>
              </w:rPr>
              <w:t xml:space="preserve">Résume Financier </w:t>
            </w:r>
          </w:p>
        </w:tc>
        <w:tc>
          <w:tcPr>
            <w:tcW w:w="1278" w:type="dxa"/>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lang w:eastAsia="fr-FR"/>
              </w:rPr>
            </w:pPr>
          </w:p>
        </w:tc>
      </w:tr>
      <w:tr w:rsidR="00211A81" w:rsidRPr="00211A81" w:rsidTr="000A55C7">
        <w:trPr>
          <w:jc w:val="center"/>
        </w:trPr>
        <w:tc>
          <w:tcPr>
            <w:tcW w:w="1001" w:type="dxa"/>
            <w:tcBorders>
              <w:bottom w:val="single" w:sz="4" w:space="0" w:color="auto"/>
            </w:tcBorders>
            <w:shd w:val="clear" w:color="auto" w:fill="auto"/>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Compte</w:t>
            </w:r>
          </w:p>
        </w:tc>
        <w:tc>
          <w:tcPr>
            <w:tcW w:w="849" w:type="dxa"/>
            <w:gridSpan w:val="2"/>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Fonds </w:t>
            </w:r>
          </w:p>
        </w:tc>
        <w:tc>
          <w:tcPr>
            <w:tcW w:w="3060" w:type="dxa"/>
            <w:gridSpan w:val="1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Donateur</w:t>
            </w:r>
          </w:p>
        </w:tc>
        <w:tc>
          <w:tcPr>
            <w:tcW w:w="2047" w:type="dxa"/>
            <w:gridSpan w:val="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Partie R.</w:t>
            </w:r>
          </w:p>
        </w:tc>
        <w:tc>
          <w:tcPr>
            <w:tcW w:w="1275"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Budget</w:t>
            </w:r>
          </w:p>
        </w:tc>
        <w:tc>
          <w:tcPr>
            <w:tcW w:w="1311" w:type="dxa"/>
            <w:gridSpan w:val="9"/>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Dépenses</w:t>
            </w:r>
          </w:p>
        </w:tc>
        <w:tc>
          <w:tcPr>
            <w:tcW w:w="1278" w:type="dxa"/>
            <w:tcBorders>
              <w:bottom w:val="single" w:sz="4" w:space="0" w:color="auto"/>
            </w:tcBorders>
            <w:shd w:val="clear" w:color="auto" w:fill="auto"/>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bCs/>
              </w:rPr>
              <w:t>Solde</w:t>
            </w:r>
          </w:p>
        </w:tc>
      </w:tr>
      <w:tr w:rsidR="00211A81" w:rsidRPr="00211A81" w:rsidTr="000A55C7">
        <w:trPr>
          <w:jc w:val="center"/>
        </w:trPr>
        <w:tc>
          <w:tcPr>
            <w:tcW w:w="1001" w:type="dxa"/>
            <w:tcBorders>
              <w:bottom w:val="single" w:sz="4" w:space="0" w:color="auto"/>
            </w:tcBorders>
            <w:shd w:val="clear" w:color="auto" w:fill="auto"/>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71200</w:t>
            </w:r>
          </w:p>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71620</w:t>
            </w:r>
          </w:p>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71610</w:t>
            </w:r>
          </w:p>
        </w:tc>
        <w:tc>
          <w:tcPr>
            <w:tcW w:w="849" w:type="dxa"/>
            <w:gridSpan w:val="2"/>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Cs/>
                <w:lang w:eastAsia="fr-FR"/>
              </w:rPr>
            </w:pPr>
            <w:r w:rsidRPr="00211A81">
              <w:rPr>
                <w:rFonts w:ascii="Calibri" w:eastAsia="Times New Roman" w:hAnsi="Calibri" w:cs="Times New Roman"/>
                <w:bCs/>
                <w:lang w:eastAsia="fr-FR"/>
              </w:rPr>
              <w:t>30011</w:t>
            </w:r>
          </w:p>
        </w:tc>
        <w:tc>
          <w:tcPr>
            <w:tcW w:w="3060" w:type="dxa"/>
            <w:gridSpan w:val="1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BM/GFDRR</w:t>
            </w:r>
          </w:p>
        </w:tc>
        <w:tc>
          <w:tcPr>
            <w:tcW w:w="2047" w:type="dxa"/>
            <w:gridSpan w:val="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DGSC</w:t>
            </w:r>
          </w:p>
        </w:tc>
        <w:tc>
          <w:tcPr>
            <w:tcW w:w="1275"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60,000.00</w:t>
            </w:r>
          </w:p>
        </w:tc>
        <w:tc>
          <w:tcPr>
            <w:tcW w:w="1311" w:type="dxa"/>
            <w:gridSpan w:val="9"/>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5,000.00</w:t>
            </w:r>
          </w:p>
        </w:tc>
        <w:tc>
          <w:tcPr>
            <w:tcW w:w="1278" w:type="dxa"/>
            <w:tcBorders>
              <w:bottom w:val="single" w:sz="4" w:space="0" w:color="auto"/>
            </w:tcBorders>
            <w:shd w:val="clear" w:color="auto" w:fill="auto"/>
          </w:tcPr>
          <w:p w:rsidR="00211A81" w:rsidRPr="00211A81" w:rsidRDefault="00211A81" w:rsidP="00211A81">
            <w:pPr>
              <w:tabs>
                <w:tab w:val="center" w:pos="4320"/>
                <w:tab w:val="right" w:pos="8640"/>
              </w:tabs>
              <w:spacing w:after="0" w:line="360" w:lineRule="auto"/>
              <w:rPr>
                <w:rFonts w:ascii="Calibri" w:eastAsia="Times New Roman" w:hAnsi="Calibri" w:cs="Times New Roman"/>
                <w:bCs/>
              </w:rPr>
            </w:pPr>
            <w:r w:rsidRPr="00211A81">
              <w:rPr>
                <w:rFonts w:ascii="Calibri" w:eastAsia="Times New Roman" w:hAnsi="Calibri" w:cs="Times New Roman"/>
                <w:bCs/>
              </w:rPr>
              <w:t>55,000.00</w:t>
            </w:r>
          </w:p>
        </w:tc>
      </w:tr>
      <w:tr w:rsidR="00211A81" w:rsidRPr="00211A81" w:rsidTr="000A55C7">
        <w:trPr>
          <w:trHeight w:val="873"/>
          <w:jc w:val="center"/>
        </w:trPr>
        <w:tc>
          <w:tcPr>
            <w:tcW w:w="10821" w:type="dxa"/>
            <w:gridSpan w:val="42"/>
            <w:tcBorders>
              <w:bottom w:val="single" w:sz="4" w:space="0" w:color="auto"/>
            </w:tcBorders>
            <w:shd w:val="clear" w:color="auto" w:fill="D9D9D9"/>
          </w:tcPr>
          <w:p w:rsidR="00211A81" w:rsidRPr="00211A81" w:rsidRDefault="00211A81" w:rsidP="00211A81">
            <w:pPr>
              <w:spacing w:after="0"/>
              <w:contextualSpacing/>
              <w:jc w:val="both"/>
              <w:rPr>
                <w:rFonts w:ascii="Calibri" w:eastAsia="Times New Roman" w:hAnsi="Calibri" w:cs="Calibri"/>
                <w:iCs/>
                <w:lang w:eastAsia="fr-FR"/>
              </w:rPr>
            </w:pPr>
            <w:r w:rsidRPr="00211A81">
              <w:rPr>
                <w:rFonts w:ascii="Calibri" w:eastAsia="Times New Roman" w:hAnsi="Calibri" w:cs="Calibri"/>
                <w:b/>
                <w:iCs/>
                <w:lang w:eastAsia="fr-FR"/>
              </w:rPr>
              <w:t>PRODUIT 1.2 :</w:t>
            </w:r>
            <w:r w:rsidRPr="00211A81">
              <w:rPr>
                <w:rFonts w:ascii="Calibri" w:eastAsia="Times New Roman" w:hAnsi="Calibri" w:cs="Times New Roman"/>
                <w:b/>
                <w:lang w:eastAsia="fr-FR"/>
              </w:rPr>
              <w:t xml:space="preserve"> Une cartographie participative par île et par localité prioritaire des différents risques de catastrophe.</w:t>
            </w:r>
          </w:p>
          <w:p w:rsidR="00211A81" w:rsidRPr="00211A81" w:rsidRDefault="00211A81" w:rsidP="00211A81">
            <w:pPr>
              <w:spacing w:after="0"/>
              <w:jc w:val="both"/>
              <w:rPr>
                <w:rFonts w:ascii="Calibri" w:eastAsia="Calibri" w:hAnsi="Calibri" w:cs="Times New Roman"/>
              </w:rPr>
            </w:pPr>
            <w:r w:rsidRPr="00211A81">
              <w:rPr>
                <w:rFonts w:ascii="Calibri" w:eastAsia="Calibri" w:hAnsi="Calibri" w:cs="Calibri"/>
                <w:b/>
                <w:lang w:eastAsia="fr-FR"/>
              </w:rPr>
              <w:t>Description du produit : Elaboration</w:t>
            </w:r>
            <w:r w:rsidRPr="00211A81">
              <w:rPr>
                <w:rFonts w:ascii="Calibri" w:eastAsia="Calibri" w:hAnsi="Calibri" w:cs="Calibri"/>
                <w:lang w:eastAsia="fr-FR"/>
              </w:rPr>
              <w:t xml:space="preserve"> d’une c</w:t>
            </w:r>
            <w:r w:rsidRPr="00211A81">
              <w:rPr>
                <w:rFonts w:ascii="Calibri" w:eastAsia="Calibri" w:hAnsi="Calibri" w:cs="Times New Roman"/>
              </w:rPr>
              <w:t xml:space="preserve">artographique multirisque par île et par localité prioritaire : en version électroniques, avec en annexe l’ensemble des données (métadonnées : couches thématiques de données ; tables attributaires ; sources de données) qui  serviront  à leur confection (’échelle  1/10 000 pour les localités prioritaires et 1/ 50 000 pour les îles).    </w:t>
            </w:r>
          </w:p>
          <w:p w:rsidR="00211A81" w:rsidRPr="00211A81" w:rsidRDefault="00211A81" w:rsidP="00211A81">
            <w:pPr>
              <w:spacing w:after="0" w:line="240" w:lineRule="auto"/>
              <w:rPr>
                <w:rFonts w:ascii="Times New Roman" w:eastAsia="Times New Roman" w:hAnsi="Times New Roman" w:cs="Times New Roman"/>
                <w:sz w:val="24"/>
                <w:szCs w:val="24"/>
                <w:lang w:eastAsia="fr-FR"/>
              </w:rPr>
            </w:pPr>
            <w:r w:rsidRPr="00211A81">
              <w:rPr>
                <w:rFonts w:ascii="Calibri" w:eastAsia="Times New Roman" w:hAnsi="Calibri" w:cs="Times New Roman"/>
                <w:b/>
                <w:lang w:eastAsia="fr-FR"/>
              </w:rPr>
              <w:t xml:space="preserve">Cible  de résultat pour la période considérée:   </w:t>
            </w:r>
            <w:r w:rsidRPr="00211A81">
              <w:rPr>
                <w:rFonts w:ascii="Calibri" w:eastAsia="Times New Roman" w:hAnsi="Calibri" w:cs="Times New Roman"/>
                <w:lang w:eastAsia="fr-FR"/>
              </w:rPr>
              <w:t>une base de données cartographique des risques  dans l’ensemble des îles est constituée</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Calibri" w:hAnsi="Calibri" w:cs="Times New Roman"/>
              </w:rPr>
            </w:pPr>
            <w:r w:rsidRPr="00211A81">
              <w:rPr>
                <w:rFonts w:ascii="Calibri" w:eastAsia="Times New Roman" w:hAnsi="Calibri" w:cs="Arial"/>
                <w:b/>
                <w:bCs/>
                <w:lang w:eastAsia="fr-FR"/>
              </w:rPr>
              <w:t>Résultat obtenu à la date du rapport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Calibri" w:hAnsi="Calibri" w:cs="Times New Roman"/>
              </w:rPr>
            </w:pPr>
            <w:r w:rsidRPr="00211A81">
              <w:rPr>
                <w:rFonts w:ascii="Calibri" w:eastAsia="Calibri" w:hAnsi="Calibri" w:cs="Times New Roman"/>
              </w:rPr>
              <w:t xml:space="preserve"> Réalisation d’une cartographie géo référencée par île de la vulnérabilité liée aux aléas naturels (volcan, Séisme, Tsunami, érosion et glissement de terrain) à l’échelle de 1/50 000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Calibri" w:hAnsi="Calibri" w:cs="Times New Roman"/>
              </w:rPr>
            </w:pPr>
            <w:r w:rsidRPr="00211A81">
              <w:rPr>
                <w:rFonts w:ascii="Calibri" w:eastAsia="Calibri" w:hAnsi="Calibri" w:cs="Times New Roman"/>
              </w:rPr>
              <w:t>Une Cartographie géo référencée des zones agricoles affectées par les inondations d’avril 2012  à l’échelle 1/25 000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Calibri" w:hAnsi="Calibri" w:cs="Times New Roman"/>
              </w:rPr>
            </w:pPr>
            <w:r w:rsidRPr="00211A81">
              <w:rPr>
                <w:rFonts w:ascii="Calibri" w:eastAsia="Calibri" w:hAnsi="Calibri" w:cs="Times New Roman"/>
              </w:rPr>
              <w:t xml:space="preserve">Réalisation d’un Inventaire des données Géographiques disponibles au Centre d’Analyse et de Traitement de l’Information (CATI), à la Direction nationale de l’Environnement et à l’Universités Des Comores ;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Calibri" w:hAnsi="Calibri" w:cs="Times New Roman"/>
              </w:rPr>
              <w:t>Mise en place et opérationnalisation d’un Système d’Information Géographique sur la Gestion des  Risques de catastrophes</w:t>
            </w:r>
            <w:r w:rsidRPr="00211A81">
              <w:rPr>
                <w:rFonts w:ascii="Calibri" w:eastAsia="Times New Roman" w:hAnsi="Calibri" w:cs="Times New Roman"/>
                <w:lang w:eastAsia="fr-FR"/>
              </w:rPr>
              <w:t xml:space="preserve">; </w:t>
            </w:r>
          </w:p>
        </w:tc>
      </w:tr>
      <w:tr w:rsidR="00211A81" w:rsidRPr="00211A81" w:rsidTr="000A55C7">
        <w:trPr>
          <w:jc w:val="center"/>
        </w:trPr>
        <w:tc>
          <w:tcPr>
            <w:tcW w:w="10821" w:type="dxa"/>
            <w:gridSpan w:val="42"/>
            <w:tcBorders>
              <w:bottom w:val="single" w:sz="4" w:space="0" w:color="auto"/>
            </w:tcBorders>
            <w:shd w:val="clear" w:color="auto" w:fill="auto"/>
          </w:tcPr>
          <w:p w:rsidR="00211A81" w:rsidRPr="00211A81" w:rsidRDefault="00211A81" w:rsidP="00211A81">
            <w:pPr>
              <w:spacing w:line="240" w:lineRule="auto"/>
              <w:jc w:val="both"/>
              <w:rPr>
                <w:rFonts w:ascii="Calibri" w:eastAsia="Calibri" w:hAnsi="Calibri" w:cs="Times New Roman"/>
                <w:i/>
              </w:rPr>
            </w:pPr>
            <w:r w:rsidRPr="00211A81">
              <w:rPr>
                <w:rFonts w:ascii="Calibri" w:eastAsia="Calibri" w:hAnsi="Calibri" w:cs="Times New Roman"/>
                <w:b/>
                <w:i/>
              </w:rPr>
              <w:t xml:space="preserve">Activité 1.2.1.  </w:t>
            </w:r>
            <w:r w:rsidRPr="00211A81">
              <w:rPr>
                <w:rFonts w:ascii="Calibri" w:eastAsia="Calibri" w:hAnsi="Calibri" w:cs="Times New Roman"/>
                <w:i/>
              </w:rPr>
              <w:t xml:space="preserve">Elaborer une cartographie des risques </w:t>
            </w:r>
          </w:p>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Réalisations à la date du rapport :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Times New Roman" w:hAnsi="Calibri" w:cs="Times New Roman"/>
                <w:lang w:eastAsia="fr-FR"/>
              </w:rPr>
              <w:t xml:space="preserve">Elaboration des termes de référence, recrutement et suivi de la mission d’élaboration de la cartographie par île de la vulnérabilité </w:t>
            </w:r>
            <w:r w:rsidRPr="00211A81">
              <w:rPr>
                <w:rFonts w:ascii="Calibri" w:eastAsia="Calibri" w:hAnsi="Calibri" w:cs="Times New Roman"/>
              </w:rPr>
              <w:t>liée aux aléas naturels (volcan, Séisme, Tsunami, érosion et glissement de terrain) à l’échelle de 1/50 000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Calibri" w:hAnsi="Calibri" w:cs="Times New Roman"/>
              </w:rPr>
              <w:t xml:space="preserve">Réalisation des cartes de vulnérabilités aux aléas naturels (volcan, Séisme, Tsunami, érosion et glissement de terrain) pour </w:t>
            </w:r>
            <w:proofErr w:type="spellStart"/>
            <w:r w:rsidRPr="00211A81">
              <w:rPr>
                <w:rFonts w:ascii="Calibri" w:eastAsia="Calibri" w:hAnsi="Calibri" w:cs="Times New Roman"/>
              </w:rPr>
              <w:t>Ndzuani</w:t>
            </w:r>
            <w:proofErr w:type="spellEnd"/>
            <w:r w:rsidRPr="00211A81">
              <w:rPr>
                <w:rFonts w:ascii="Calibri" w:eastAsia="Calibri" w:hAnsi="Calibri" w:cs="Times New Roman"/>
              </w:rPr>
              <w:t>, Ngazidja, Mwali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Calibri" w:hAnsi="Calibri" w:cs="Times New Roman"/>
              </w:rPr>
              <w:t xml:space="preserve">Validation du rapport et des cartes de vulnérabilités aux aléas naturels (volcan, Séisme, Tsunami, érosion et glissement de terrain) pour </w:t>
            </w:r>
            <w:proofErr w:type="spellStart"/>
            <w:r w:rsidRPr="00211A81">
              <w:rPr>
                <w:rFonts w:ascii="Calibri" w:eastAsia="Calibri" w:hAnsi="Calibri" w:cs="Times New Roman"/>
              </w:rPr>
              <w:t>Ndzuani</w:t>
            </w:r>
            <w:proofErr w:type="spellEnd"/>
            <w:r w:rsidRPr="00211A81">
              <w:rPr>
                <w:rFonts w:ascii="Calibri" w:eastAsia="Calibri" w:hAnsi="Calibri" w:cs="Times New Roman"/>
              </w:rPr>
              <w:t>, Ngazidja, Mwali par la DGSC et les parties prenantes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Times New Roman" w:hAnsi="Calibri" w:cs="Times New Roman"/>
                <w:lang w:eastAsia="fr-FR"/>
              </w:rPr>
              <w:t>Collecte de données  GPS  sur le terrain  pour les zones affectées par les inondations en 2012 et 2013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Times New Roman" w:hAnsi="Calibri" w:cs="Times New Roman"/>
                <w:lang w:eastAsia="fr-FR"/>
              </w:rPr>
              <w:t>Elaboration des cartes de la zone urbaine de Vouvouni, et des zones agricoles affectées par les inondations d’avril 2012</w:t>
            </w:r>
            <w:r w:rsidRPr="00211A81">
              <w:rPr>
                <w:rFonts w:ascii="Calibri" w:eastAsia="Calibri" w:hAnsi="Calibri" w:cs="Times New Roman"/>
              </w:rPr>
              <w:t xml:space="preserve"> à l’échelle 1/25 000 ;</w:t>
            </w:r>
          </w:p>
          <w:p w:rsidR="00211A81" w:rsidRPr="00211A81" w:rsidRDefault="00211A81" w:rsidP="00211A81">
            <w:pPr>
              <w:numPr>
                <w:ilvl w:val="0"/>
                <w:numId w:val="13"/>
              </w:numPr>
              <w:tabs>
                <w:tab w:val="left" w:pos="440"/>
                <w:tab w:val="left" w:pos="590"/>
              </w:tabs>
              <w:spacing w:after="0" w:line="240" w:lineRule="auto"/>
              <w:ind w:left="174"/>
              <w:jc w:val="both"/>
              <w:rPr>
                <w:rFonts w:ascii="Calibri" w:eastAsia="Times New Roman" w:hAnsi="Calibri" w:cs="Times New Roman"/>
                <w:lang w:eastAsia="fr-FR"/>
              </w:rPr>
            </w:pPr>
            <w:r w:rsidRPr="00211A81">
              <w:rPr>
                <w:rFonts w:ascii="Calibri" w:eastAsia="Times New Roman" w:hAnsi="Calibri" w:cs="Times New Roman"/>
                <w:lang w:eastAsia="fr-FR"/>
              </w:rPr>
              <w:t xml:space="preserve">Elaboration des termes de référence et publication de l’avis de recrutement pour le recrutement d’une équipe de consultants (1 international et 1 national) pour appuyer la réalisation de la cartographie multirisques des localités prioritaires (1/10 000) et des îles (1/50 000). </w:t>
            </w:r>
          </w:p>
          <w:p w:rsidR="00211A81" w:rsidRPr="00211A81" w:rsidRDefault="00211A81" w:rsidP="00211A81">
            <w:pPr>
              <w:tabs>
                <w:tab w:val="left" w:pos="440"/>
                <w:tab w:val="left" w:pos="590"/>
              </w:tabs>
              <w:spacing w:after="0" w:line="240" w:lineRule="auto"/>
              <w:ind w:left="174"/>
              <w:jc w:val="both"/>
              <w:rPr>
                <w:rFonts w:ascii="Calibri" w:eastAsia="Times New Roman" w:hAnsi="Calibri" w:cs="Times New Roman"/>
                <w:lang w:eastAsia="fr-FR"/>
              </w:rPr>
            </w:pPr>
          </w:p>
          <w:p w:rsidR="00211A81" w:rsidRPr="00211A81" w:rsidRDefault="00211A81" w:rsidP="00211A81">
            <w:pPr>
              <w:tabs>
                <w:tab w:val="center" w:pos="4320"/>
                <w:tab w:val="center" w:pos="5464"/>
              </w:tabs>
              <w:spacing w:after="0" w:line="240" w:lineRule="auto"/>
              <w:jc w:val="both"/>
              <w:rPr>
                <w:rFonts w:ascii="Calibri" w:eastAsia="Times New Roman" w:hAnsi="Calibri" w:cs="Times New Roman"/>
              </w:rPr>
            </w:pPr>
            <w:r w:rsidRPr="00211A81">
              <w:rPr>
                <w:rFonts w:ascii="Calibri" w:eastAsia="Times New Roman" w:hAnsi="Calibri" w:cs="Times New Roman"/>
                <w:b/>
              </w:rPr>
              <w:t>Dates de début et de fin :</w:t>
            </w:r>
            <w:r w:rsidRPr="00211A81">
              <w:rPr>
                <w:rFonts w:ascii="Calibri" w:eastAsia="Times New Roman" w:hAnsi="Calibri" w:cs="Times New Roman"/>
              </w:rPr>
              <w:t xml:space="preserve"> avril 2013 - octobre 20013 </w:t>
            </w:r>
            <w:r w:rsidRPr="00211A81">
              <w:rPr>
                <w:rFonts w:ascii="Calibri" w:eastAsia="Times New Roman" w:hAnsi="Calibri" w:cs="Times New Roman"/>
              </w:rPr>
              <w:tab/>
            </w:r>
          </w:p>
          <w:p w:rsidR="00211A81" w:rsidRPr="00211A81" w:rsidRDefault="00211A81" w:rsidP="00211A81">
            <w:pPr>
              <w:spacing w:line="240" w:lineRule="auto"/>
              <w:jc w:val="both"/>
              <w:rPr>
                <w:rFonts w:ascii="Calibri" w:eastAsia="Times New Roman" w:hAnsi="Calibri" w:cs="Times New Roman"/>
                <w:lang w:eastAsia="fr-FR"/>
              </w:rPr>
            </w:pPr>
            <w:r w:rsidRPr="00211A81">
              <w:rPr>
                <w:rFonts w:ascii="Calibri" w:eastAsia="Times New Roman" w:hAnsi="Calibri" w:cs="Times New Roman"/>
                <w:b/>
                <w:lang w:eastAsia="fr-FR"/>
              </w:rPr>
              <w:t>Degré (%) d’avancement à ce jour :</w:t>
            </w:r>
            <w:r w:rsidRPr="00211A81">
              <w:rPr>
                <w:rFonts w:ascii="Calibri" w:eastAsia="Times New Roman" w:hAnsi="Calibri" w:cs="Times New Roman"/>
                <w:lang w:eastAsia="fr-FR"/>
              </w:rPr>
              <w:t xml:space="preserve"> 50% </w:t>
            </w:r>
          </w:p>
        </w:tc>
      </w:tr>
      <w:tr w:rsidR="00211A81" w:rsidRPr="00211A81" w:rsidTr="000A55C7">
        <w:trPr>
          <w:jc w:val="center"/>
        </w:trPr>
        <w:tc>
          <w:tcPr>
            <w:tcW w:w="4553" w:type="dxa"/>
            <w:gridSpan w:val="15"/>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lang w:val="x-none"/>
              </w:rPr>
              <w:t>Critères de qualité :</w:t>
            </w:r>
          </w:p>
        </w:tc>
        <w:tc>
          <w:tcPr>
            <w:tcW w:w="1092" w:type="dxa"/>
            <w:gridSpan w:val="6"/>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Date</w:t>
            </w:r>
          </w:p>
        </w:tc>
        <w:tc>
          <w:tcPr>
            <w:tcW w:w="5176" w:type="dxa"/>
            <w:gridSpan w:val="21"/>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Résultats des activités</w:t>
            </w:r>
          </w:p>
        </w:tc>
      </w:tr>
      <w:tr w:rsidR="00211A81" w:rsidRPr="00211A81" w:rsidTr="000A55C7">
        <w:trPr>
          <w:jc w:val="center"/>
        </w:trPr>
        <w:tc>
          <w:tcPr>
            <w:tcW w:w="4553" w:type="dxa"/>
            <w:gridSpan w:val="15"/>
            <w:vMerge/>
            <w:tcBorders>
              <w:bottom w:val="single" w:sz="4" w:space="0" w:color="auto"/>
            </w:tcBorders>
            <w:shd w:val="clear" w:color="auto" w:fill="auto"/>
          </w:tcPr>
          <w:p w:rsidR="00211A81" w:rsidRPr="00211A81" w:rsidRDefault="00211A81" w:rsidP="00211A81">
            <w:pPr>
              <w:spacing w:after="0"/>
              <w:rPr>
                <w:rFonts w:ascii="Times New Roman" w:eastAsia="Times New Roman" w:hAnsi="Times New Roman" w:cs="Times New Roman"/>
                <w:b/>
                <w:bCs/>
                <w:iCs/>
                <w:color w:val="FF0000"/>
                <w:lang w:eastAsia="fr-FR"/>
              </w:rPr>
            </w:pPr>
          </w:p>
        </w:tc>
        <w:tc>
          <w:tcPr>
            <w:tcW w:w="1092" w:type="dxa"/>
            <w:gridSpan w:val="6"/>
            <w:vMerge/>
            <w:tcBorders>
              <w:bottom w:val="single" w:sz="4" w:space="0" w:color="auto"/>
            </w:tcBorders>
            <w:shd w:val="clear" w:color="auto" w:fill="auto"/>
          </w:tcPr>
          <w:p w:rsidR="00211A81" w:rsidRPr="00211A81" w:rsidRDefault="00211A81" w:rsidP="00211A81">
            <w:pPr>
              <w:spacing w:after="0"/>
              <w:rPr>
                <w:rFonts w:ascii="Times New Roman" w:eastAsia="Times New Roman" w:hAnsi="Times New Roman" w:cs="Times New Roman"/>
                <w:b/>
                <w:bCs/>
                <w:iCs/>
                <w:color w:val="FF0000"/>
                <w:lang w:eastAsia="fr-FR"/>
              </w:rPr>
            </w:pPr>
          </w:p>
        </w:tc>
        <w:tc>
          <w:tcPr>
            <w:tcW w:w="2587" w:type="dxa"/>
            <w:gridSpan w:val="11"/>
            <w:tcBorders>
              <w:bottom w:val="single" w:sz="4" w:space="0" w:color="auto"/>
            </w:tcBorders>
            <w:shd w:val="clear" w:color="auto" w:fill="auto"/>
          </w:tcPr>
          <w:p w:rsidR="00211A81" w:rsidRPr="00211A81" w:rsidRDefault="00211A81" w:rsidP="00211A81">
            <w:pPr>
              <w:spacing w:after="0"/>
              <w:rPr>
                <w:rFonts w:ascii="Times New Roman" w:eastAsia="Times New Roman" w:hAnsi="Times New Roman" w:cs="Times New Roman"/>
                <w:b/>
                <w:bCs/>
                <w:iCs/>
                <w:color w:val="FF0000"/>
                <w:lang w:eastAsia="fr-FR"/>
              </w:rPr>
            </w:pPr>
            <w:r w:rsidRPr="00211A81">
              <w:rPr>
                <w:rFonts w:ascii="Calibri" w:eastAsia="Times New Roman" w:hAnsi="Calibri" w:cs="Times New Roman"/>
                <w:b/>
                <w:lang w:eastAsia="fr-FR"/>
              </w:rPr>
              <w:t>Point de vue de l’utilisateur</w:t>
            </w:r>
          </w:p>
        </w:tc>
        <w:tc>
          <w:tcPr>
            <w:tcW w:w="1276" w:type="dxa"/>
            <w:gridSpan w:val="8"/>
            <w:tcBorders>
              <w:bottom w:val="single" w:sz="4" w:space="0" w:color="auto"/>
            </w:tcBorders>
            <w:shd w:val="clear" w:color="auto" w:fill="auto"/>
          </w:tcPr>
          <w:p w:rsidR="00211A81" w:rsidRPr="00211A81" w:rsidRDefault="00211A81" w:rsidP="00211A81">
            <w:pPr>
              <w:spacing w:after="0"/>
              <w:rPr>
                <w:rFonts w:ascii="Calibri" w:eastAsia="Calibri" w:hAnsi="Calibri" w:cs="Times New Roman"/>
                <w:b/>
              </w:rPr>
            </w:pPr>
            <w:r w:rsidRPr="00211A81">
              <w:rPr>
                <w:rFonts w:ascii="Calibri" w:eastAsia="Times New Roman" w:hAnsi="Calibri" w:cs="Times New Roman"/>
                <w:b/>
                <w:lang w:eastAsia="fr-FR"/>
              </w:rPr>
              <w:t>Situation des ressources</w:t>
            </w:r>
          </w:p>
        </w:tc>
        <w:tc>
          <w:tcPr>
            <w:tcW w:w="1313" w:type="dxa"/>
            <w:gridSpan w:val="2"/>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b/>
                <w:lang w:eastAsia="fr-FR"/>
              </w:rPr>
            </w:pPr>
            <w:r w:rsidRPr="00211A81">
              <w:rPr>
                <w:rFonts w:ascii="Calibri" w:eastAsia="Times New Roman" w:hAnsi="Calibri" w:cs="Times New Roman"/>
                <w:b/>
                <w:lang w:eastAsia="fr-FR"/>
              </w:rPr>
              <w:t>Ponctualité</w:t>
            </w:r>
          </w:p>
          <w:p w:rsidR="00211A81" w:rsidRPr="00211A81" w:rsidRDefault="00211A81" w:rsidP="00211A81">
            <w:pPr>
              <w:spacing w:after="0" w:line="240" w:lineRule="auto"/>
              <w:rPr>
                <w:rFonts w:ascii="Calibri" w:eastAsia="Calibri" w:hAnsi="Calibri" w:cs="Times New Roman"/>
                <w:b/>
              </w:rPr>
            </w:pPr>
          </w:p>
          <w:p w:rsidR="00211A81" w:rsidRPr="00211A81" w:rsidRDefault="00211A81" w:rsidP="00211A81">
            <w:pPr>
              <w:spacing w:line="240" w:lineRule="auto"/>
              <w:jc w:val="both"/>
              <w:rPr>
                <w:rFonts w:ascii="Calibri" w:eastAsia="Calibri" w:hAnsi="Calibri" w:cs="Times New Roman"/>
                <w:b/>
              </w:rPr>
            </w:pPr>
          </w:p>
        </w:tc>
      </w:tr>
      <w:tr w:rsidR="00211A81" w:rsidRPr="00211A81" w:rsidTr="000A55C7">
        <w:trPr>
          <w:jc w:val="center"/>
        </w:trPr>
        <w:tc>
          <w:tcPr>
            <w:tcW w:w="4553" w:type="dxa"/>
            <w:gridSpan w:val="15"/>
            <w:tcBorders>
              <w:bottom w:val="single" w:sz="4" w:space="0" w:color="auto"/>
            </w:tcBorders>
            <w:shd w:val="clear" w:color="auto" w:fill="auto"/>
          </w:tcPr>
          <w:p w:rsidR="00211A81" w:rsidRPr="00211A81" w:rsidRDefault="00211A81" w:rsidP="00211A81">
            <w:pPr>
              <w:spacing w:line="240" w:lineRule="auto"/>
              <w:rPr>
                <w:rFonts w:ascii="Calibri" w:eastAsia="Calibri" w:hAnsi="Calibri" w:cs="Times New Roman"/>
              </w:rPr>
            </w:pPr>
            <w:r w:rsidRPr="00211A81">
              <w:rPr>
                <w:rFonts w:ascii="Calibri" w:eastAsia="Calibri" w:hAnsi="Calibri" w:cs="Times New Roman"/>
              </w:rPr>
              <w:lastRenderedPageBreak/>
              <w:t xml:space="preserve">60% des données géographiques et des données de la vulnérabilité aux aléas naturels au niveau de Ngazidja, </w:t>
            </w:r>
            <w:proofErr w:type="spellStart"/>
            <w:r w:rsidRPr="00211A81">
              <w:rPr>
                <w:rFonts w:ascii="Calibri" w:eastAsia="Calibri" w:hAnsi="Calibri" w:cs="Times New Roman"/>
              </w:rPr>
              <w:t>Ndzuani</w:t>
            </w:r>
            <w:proofErr w:type="spellEnd"/>
            <w:r w:rsidRPr="00211A81">
              <w:rPr>
                <w:rFonts w:ascii="Calibri" w:eastAsia="Calibri" w:hAnsi="Calibri" w:cs="Times New Roman"/>
              </w:rPr>
              <w:t xml:space="preserve">, et Mwali sont disponibles   </w:t>
            </w:r>
          </w:p>
        </w:tc>
        <w:tc>
          <w:tcPr>
            <w:tcW w:w="1092" w:type="dxa"/>
            <w:gridSpan w:val="6"/>
            <w:tcBorders>
              <w:bottom w:val="single" w:sz="4" w:space="0" w:color="auto"/>
            </w:tcBorders>
            <w:shd w:val="clear" w:color="auto" w:fill="auto"/>
          </w:tcPr>
          <w:p w:rsidR="00211A81" w:rsidRPr="00211A81" w:rsidRDefault="00211A81" w:rsidP="00211A81">
            <w:pPr>
              <w:spacing w:line="240" w:lineRule="auto"/>
              <w:rPr>
                <w:rFonts w:ascii="Calibri" w:eastAsia="Calibri" w:hAnsi="Calibri" w:cs="Times New Roman"/>
              </w:rPr>
            </w:pPr>
            <w:r w:rsidRPr="00211A81">
              <w:rPr>
                <w:rFonts w:ascii="Calibri" w:eastAsia="Calibri" w:hAnsi="Calibri" w:cs="Times New Roman"/>
              </w:rPr>
              <w:t>mai 2013</w:t>
            </w:r>
          </w:p>
        </w:tc>
        <w:tc>
          <w:tcPr>
            <w:tcW w:w="2587" w:type="dxa"/>
            <w:gridSpan w:val="11"/>
            <w:tcBorders>
              <w:bottom w:val="single" w:sz="4" w:space="0" w:color="auto"/>
            </w:tcBorders>
            <w:shd w:val="clear" w:color="auto" w:fill="auto"/>
          </w:tcPr>
          <w:p w:rsidR="00211A81" w:rsidRPr="00211A81" w:rsidRDefault="00211A81" w:rsidP="00211A81">
            <w:pPr>
              <w:spacing w:line="240" w:lineRule="auto"/>
              <w:rPr>
                <w:rFonts w:ascii="Calibri" w:eastAsia="Calibri" w:hAnsi="Calibri" w:cs="Times New Roman"/>
              </w:rPr>
            </w:pPr>
            <w:r w:rsidRPr="00211A81">
              <w:rPr>
                <w:rFonts w:ascii="Calibri" w:eastAsia="Calibri" w:hAnsi="Calibri" w:cs="Times New Roman"/>
              </w:rPr>
              <w:t>Satisfait</w:t>
            </w:r>
          </w:p>
        </w:tc>
        <w:tc>
          <w:tcPr>
            <w:tcW w:w="1276" w:type="dxa"/>
            <w:gridSpan w:val="8"/>
            <w:tcBorders>
              <w:bottom w:val="single" w:sz="4" w:space="0" w:color="auto"/>
            </w:tcBorders>
            <w:shd w:val="clear" w:color="auto" w:fill="auto"/>
          </w:tcPr>
          <w:p w:rsidR="00211A81" w:rsidRPr="00211A81" w:rsidRDefault="00211A81" w:rsidP="00211A81">
            <w:pPr>
              <w:spacing w:line="240" w:lineRule="auto"/>
              <w:rPr>
                <w:rFonts w:ascii="Calibri" w:eastAsia="Calibri" w:hAnsi="Calibri" w:cs="Times New Roman"/>
              </w:rPr>
            </w:pPr>
            <w:r w:rsidRPr="00211A81">
              <w:rPr>
                <w:rFonts w:ascii="Calibri" w:eastAsia="Calibri" w:hAnsi="Calibri" w:cs="Times New Roman"/>
              </w:rPr>
              <w:t>Disponible</w:t>
            </w:r>
          </w:p>
        </w:tc>
        <w:tc>
          <w:tcPr>
            <w:tcW w:w="1313" w:type="dxa"/>
            <w:gridSpan w:val="2"/>
            <w:tcBorders>
              <w:bottom w:val="single" w:sz="4" w:space="0" w:color="auto"/>
            </w:tcBorders>
            <w:shd w:val="clear" w:color="auto" w:fill="auto"/>
          </w:tcPr>
          <w:p w:rsidR="00211A81" w:rsidRPr="00211A81" w:rsidRDefault="00211A81" w:rsidP="00211A81">
            <w:pPr>
              <w:spacing w:line="240" w:lineRule="auto"/>
              <w:rPr>
                <w:rFonts w:ascii="Calibri" w:eastAsia="Calibri" w:hAnsi="Calibri" w:cs="Times New Roman"/>
              </w:rPr>
            </w:pPr>
            <w:r w:rsidRPr="00211A81">
              <w:rPr>
                <w:rFonts w:ascii="Calibri" w:eastAsia="Calibri" w:hAnsi="Calibri" w:cs="Times New Roman"/>
              </w:rPr>
              <w:t>Activités en cours</w:t>
            </w:r>
          </w:p>
        </w:tc>
      </w:tr>
      <w:tr w:rsidR="00211A81" w:rsidRPr="00211A81" w:rsidTr="000A55C7">
        <w:trPr>
          <w:jc w:val="center"/>
        </w:trPr>
        <w:tc>
          <w:tcPr>
            <w:tcW w:w="10821" w:type="dxa"/>
            <w:gridSpan w:val="42"/>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lang w:eastAsia="fr-FR"/>
              </w:rPr>
            </w:pPr>
            <w:r w:rsidRPr="00211A81">
              <w:rPr>
                <w:rFonts w:ascii="Calibri" w:eastAsia="Times New Roman" w:hAnsi="Calibri" w:cs="Times New Roman"/>
                <w:b/>
                <w:lang w:eastAsia="fr-FR"/>
              </w:rPr>
              <w:t xml:space="preserve">Résume Financier </w:t>
            </w:r>
          </w:p>
        </w:tc>
      </w:tr>
      <w:tr w:rsidR="00211A81" w:rsidRPr="00211A81" w:rsidTr="000A55C7">
        <w:trPr>
          <w:jc w:val="center"/>
        </w:trPr>
        <w:tc>
          <w:tcPr>
            <w:tcW w:w="1001" w:type="dxa"/>
            <w:tcBorders>
              <w:bottom w:val="single" w:sz="4" w:space="0" w:color="auto"/>
            </w:tcBorders>
            <w:shd w:val="clear" w:color="auto" w:fill="auto"/>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Compte</w:t>
            </w:r>
          </w:p>
        </w:tc>
        <w:tc>
          <w:tcPr>
            <w:tcW w:w="849" w:type="dxa"/>
            <w:gridSpan w:val="2"/>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Fonds </w:t>
            </w:r>
          </w:p>
        </w:tc>
        <w:tc>
          <w:tcPr>
            <w:tcW w:w="1783"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Donateur</w:t>
            </w:r>
          </w:p>
        </w:tc>
        <w:tc>
          <w:tcPr>
            <w:tcW w:w="3324" w:type="dxa"/>
            <w:gridSpan w:val="1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Partie R.</w:t>
            </w:r>
          </w:p>
        </w:tc>
        <w:tc>
          <w:tcPr>
            <w:tcW w:w="1275"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Budget</w:t>
            </w:r>
          </w:p>
        </w:tc>
        <w:tc>
          <w:tcPr>
            <w:tcW w:w="1276" w:type="dxa"/>
            <w:gridSpan w:val="8"/>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Dépenses</w:t>
            </w:r>
          </w:p>
        </w:tc>
        <w:tc>
          <w:tcPr>
            <w:tcW w:w="1313" w:type="dxa"/>
            <w:gridSpan w:val="2"/>
            <w:tcBorders>
              <w:bottom w:val="single" w:sz="4" w:space="0" w:color="auto"/>
            </w:tcBorders>
            <w:shd w:val="clear" w:color="auto" w:fill="auto"/>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bCs/>
              </w:rPr>
              <w:t>Solde</w:t>
            </w:r>
          </w:p>
        </w:tc>
      </w:tr>
      <w:tr w:rsidR="00211A81" w:rsidRPr="00211A81" w:rsidTr="000A55C7">
        <w:trPr>
          <w:jc w:val="center"/>
        </w:trPr>
        <w:tc>
          <w:tcPr>
            <w:tcW w:w="1001" w:type="dxa"/>
            <w:tcBorders>
              <w:bottom w:val="single" w:sz="4" w:space="0" w:color="auto"/>
            </w:tcBorders>
            <w:shd w:val="clear" w:color="auto" w:fill="auto"/>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71620</w:t>
            </w:r>
          </w:p>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71300</w:t>
            </w:r>
          </w:p>
        </w:tc>
        <w:tc>
          <w:tcPr>
            <w:tcW w:w="849" w:type="dxa"/>
            <w:gridSpan w:val="2"/>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Cs/>
                <w:lang w:eastAsia="fr-FR"/>
              </w:rPr>
            </w:pPr>
            <w:r w:rsidRPr="00211A81">
              <w:rPr>
                <w:rFonts w:ascii="Calibri" w:eastAsia="Times New Roman" w:hAnsi="Calibri" w:cs="Times New Roman"/>
                <w:bCs/>
                <w:lang w:eastAsia="fr-FR"/>
              </w:rPr>
              <w:t>30011</w:t>
            </w:r>
          </w:p>
        </w:tc>
        <w:tc>
          <w:tcPr>
            <w:tcW w:w="1783"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BM/GFDRR</w:t>
            </w:r>
          </w:p>
        </w:tc>
        <w:tc>
          <w:tcPr>
            <w:tcW w:w="3324" w:type="dxa"/>
            <w:gridSpan w:val="1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DGSC</w:t>
            </w:r>
          </w:p>
        </w:tc>
        <w:tc>
          <w:tcPr>
            <w:tcW w:w="1275"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25,000.00</w:t>
            </w:r>
          </w:p>
        </w:tc>
        <w:tc>
          <w:tcPr>
            <w:tcW w:w="1276" w:type="dxa"/>
            <w:gridSpan w:val="8"/>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8,000.00</w:t>
            </w:r>
          </w:p>
        </w:tc>
        <w:tc>
          <w:tcPr>
            <w:tcW w:w="1313" w:type="dxa"/>
            <w:gridSpan w:val="2"/>
            <w:tcBorders>
              <w:bottom w:val="single" w:sz="4" w:space="0" w:color="auto"/>
            </w:tcBorders>
            <w:shd w:val="clear" w:color="auto" w:fill="auto"/>
          </w:tcPr>
          <w:p w:rsidR="00211A81" w:rsidRPr="00211A81" w:rsidRDefault="00211A81" w:rsidP="00211A81">
            <w:pPr>
              <w:tabs>
                <w:tab w:val="center" w:pos="4320"/>
                <w:tab w:val="right" w:pos="8640"/>
              </w:tabs>
              <w:spacing w:after="0" w:line="360" w:lineRule="auto"/>
              <w:rPr>
                <w:rFonts w:ascii="Calibri" w:eastAsia="Times New Roman" w:hAnsi="Calibri" w:cs="Times New Roman"/>
                <w:bCs/>
              </w:rPr>
            </w:pPr>
            <w:r w:rsidRPr="00211A81">
              <w:rPr>
                <w:rFonts w:ascii="Calibri" w:eastAsia="Times New Roman" w:hAnsi="Calibri" w:cs="Times New Roman"/>
                <w:bCs/>
              </w:rPr>
              <w:t>17,000.00</w:t>
            </w:r>
          </w:p>
        </w:tc>
      </w:tr>
      <w:tr w:rsidR="00211A81" w:rsidRPr="00211A81" w:rsidTr="000A55C7">
        <w:trPr>
          <w:jc w:val="center"/>
        </w:trPr>
        <w:tc>
          <w:tcPr>
            <w:tcW w:w="10821" w:type="dxa"/>
            <w:gridSpan w:val="42"/>
            <w:tcBorders>
              <w:bottom w:val="single" w:sz="4" w:space="0" w:color="auto"/>
            </w:tcBorders>
            <w:shd w:val="clear" w:color="auto" w:fill="D9D9D9"/>
          </w:tcPr>
          <w:p w:rsidR="00211A81" w:rsidRPr="00211A81" w:rsidRDefault="00211A81" w:rsidP="00211A81">
            <w:pPr>
              <w:spacing w:after="0" w:line="240" w:lineRule="auto"/>
              <w:rPr>
                <w:rFonts w:ascii="Calibri" w:eastAsia="Times New Roman" w:hAnsi="Calibri" w:cs="Times New Roman"/>
                <w:b/>
                <w:lang w:eastAsia="fr-FR"/>
              </w:rPr>
            </w:pPr>
            <w:r w:rsidRPr="00211A81">
              <w:rPr>
                <w:rFonts w:ascii="Calibri" w:eastAsia="Times New Roman" w:hAnsi="Calibri" w:cs="Calibri"/>
                <w:b/>
                <w:iCs/>
                <w:lang w:eastAsia="fr-FR"/>
              </w:rPr>
              <w:t>PRODUIT 1.3. </w:t>
            </w:r>
            <w:r w:rsidRPr="00211A81">
              <w:rPr>
                <w:rFonts w:ascii="Calibri" w:eastAsia="Times New Roman" w:hAnsi="Calibri" w:cs="Times New Roman"/>
                <w:b/>
                <w:lang w:eastAsia="fr-FR"/>
              </w:rPr>
              <w:t xml:space="preserve"> Un Rapport de synthèse  sur la situation du pays en matière </w:t>
            </w:r>
            <w:r w:rsidRPr="00211A81">
              <w:rPr>
                <w:rFonts w:ascii="Calibri" w:eastAsia="Times New Roman" w:hAnsi="Calibri" w:cs="Calibri"/>
                <w:b/>
                <w:iCs/>
                <w:lang w:eastAsia="fr-FR"/>
              </w:rPr>
              <w:t>de prévention et réduction de risques de catastrophes</w:t>
            </w:r>
            <w:r w:rsidRPr="00211A81">
              <w:rPr>
                <w:rFonts w:ascii="Calibri" w:eastAsia="Times New Roman" w:hAnsi="Calibri" w:cs="Calibri"/>
                <w:iCs/>
                <w:lang w:eastAsia="fr-FR"/>
              </w:rPr>
              <w:t xml:space="preserve"> </w:t>
            </w:r>
          </w:p>
          <w:p w:rsidR="00211A81" w:rsidRPr="00211A81" w:rsidRDefault="00211A81" w:rsidP="00211A81">
            <w:pPr>
              <w:spacing w:after="0" w:line="240" w:lineRule="auto"/>
              <w:contextualSpacing/>
              <w:rPr>
                <w:rFonts w:ascii="Calibri" w:eastAsia="Times New Roman" w:hAnsi="Calibri" w:cs="Calibri"/>
                <w:iCs/>
                <w:lang w:eastAsia="fr-FR"/>
              </w:rPr>
            </w:pPr>
            <w:r w:rsidRPr="00211A81">
              <w:rPr>
                <w:rFonts w:ascii="Calibri" w:eastAsia="Times New Roman" w:hAnsi="Calibri" w:cs="Calibri"/>
                <w:b/>
                <w:iCs/>
                <w:lang w:eastAsia="fr-FR"/>
              </w:rPr>
              <w:t>Description du produit :</w:t>
            </w:r>
            <w:r w:rsidRPr="00211A81">
              <w:rPr>
                <w:rFonts w:ascii="Calibri" w:eastAsia="Times New Roman" w:hAnsi="Calibri" w:cs="Calibri"/>
                <w:iCs/>
                <w:lang w:eastAsia="fr-FR"/>
              </w:rPr>
              <w:t xml:space="preserve"> </w:t>
            </w:r>
          </w:p>
          <w:p w:rsidR="00211A81" w:rsidRPr="00211A81" w:rsidRDefault="00211A81" w:rsidP="00211A81">
            <w:pPr>
              <w:spacing w:after="0" w:line="240" w:lineRule="auto"/>
              <w:contextualSpacing/>
              <w:rPr>
                <w:rFonts w:ascii="Calibri" w:eastAsia="Times New Roman" w:hAnsi="Calibri" w:cs="Times New Roman"/>
                <w:lang w:eastAsia="fr-FR"/>
              </w:rPr>
            </w:pPr>
            <w:r w:rsidRPr="00211A81">
              <w:rPr>
                <w:rFonts w:ascii="Calibri" w:eastAsia="Times New Roman" w:hAnsi="Calibri" w:cs="Times New Roman"/>
                <w:lang w:eastAsia="fr-FR"/>
              </w:rPr>
              <w:t xml:space="preserve">Le rapport  comprendra une analyse de la situation du pays dans le contexte de la Réduction des Risques de catastrophe, une identification des risques, une évaluation des capacités institutionnelles (besoins, forces, faiblesses), une évaluation des sources d’information sur les risques, comprenant les lacunes informatives au niveau des institutions académiques, scientifiques des ONGs, …) </w:t>
            </w:r>
          </w:p>
          <w:p w:rsidR="00211A81" w:rsidRPr="00211A81" w:rsidRDefault="00211A81" w:rsidP="00211A81">
            <w:pPr>
              <w:spacing w:after="0" w:line="240" w:lineRule="auto"/>
              <w:contextualSpacing/>
              <w:rPr>
                <w:rFonts w:ascii="Calibri" w:eastAsia="Times New Roman" w:hAnsi="Calibri" w:cs="Calibri"/>
                <w:iCs/>
                <w:lang w:eastAsia="fr-FR"/>
              </w:rPr>
            </w:pPr>
            <w:r w:rsidRPr="00211A81">
              <w:rPr>
                <w:rFonts w:ascii="Calibri" w:eastAsia="Times New Roman" w:hAnsi="Calibri" w:cs="Calibri"/>
                <w:b/>
                <w:iCs/>
                <w:lang w:eastAsia="fr-FR"/>
              </w:rPr>
              <w:t xml:space="preserve">Cible pour  de résultat pour la période considérée : </w:t>
            </w:r>
            <w:r w:rsidRPr="00211A81">
              <w:rPr>
                <w:rFonts w:ascii="Calibri" w:eastAsia="Times New Roman" w:hAnsi="Calibri" w:cs="Calibri"/>
                <w:iCs/>
                <w:lang w:eastAsia="fr-FR"/>
              </w:rPr>
              <w:t>lancement du processus d’élaboration du rapport de synthèse du pays en matière de prévention et de réduction des risques de catastrophes</w:t>
            </w:r>
          </w:p>
          <w:p w:rsidR="00211A81" w:rsidRPr="00211A81" w:rsidRDefault="00211A81" w:rsidP="00211A81">
            <w:pPr>
              <w:spacing w:after="0" w:line="240" w:lineRule="auto"/>
              <w:contextualSpacing/>
              <w:rPr>
                <w:rFonts w:ascii="Calibri" w:eastAsia="Times New Roman" w:hAnsi="Calibri" w:cs="Calibri"/>
                <w:b/>
                <w:iCs/>
                <w:lang w:eastAsia="fr-FR"/>
              </w:rPr>
            </w:pPr>
            <w:r w:rsidRPr="00211A81">
              <w:rPr>
                <w:rFonts w:ascii="Calibri" w:eastAsia="Times New Roman" w:hAnsi="Calibri" w:cs="Calibri"/>
                <w:b/>
                <w:iCs/>
                <w:lang w:eastAsia="fr-FR"/>
              </w:rPr>
              <w:t>Résultats obtenus à la date du rapport :</w:t>
            </w:r>
          </w:p>
          <w:p w:rsidR="00211A81" w:rsidRPr="00211A81" w:rsidRDefault="00211A81" w:rsidP="00211A81">
            <w:pPr>
              <w:numPr>
                <w:ilvl w:val="0"/>
                <w:numId w:val="17"/>
              </w:numPr>
              <w:spacing w:after="0" w:line="240" w:lineRule="auto"/>
              <w:contextualSpacing/>
              <w:rPr>
                <w:rFonts w:ascii="Calibri" w:eastAsia="Times New Roman" w:hAnsi="Calibri" w:cs="Calibri"/>
                <w:iCs/>
                <w:lang w:eastAsia="fr-FR"/>
              </w:rPr>
            </w:pPr>
            <w:r w:rsidRPr="00211A81">
              <w:rPr>
                <w:rFonts w:ascii="Calibri" w:eastAsia="Times New Roman" w:hAnsi="Calibri" w:cs="Calibri"/>
                <w:iCs/>
                <w:lang w:eastAsia="fr-FR"/>
              </w:rPr>
              <w:t>Publication de l’avis de recrutement de l’équipe de consultants (1 international et 1 national) en charge de l’élaboration  du rapport</w:t>
            </w:r>
          </w:p>
        </w:tc>
      </w:tr>
      <w:tr w:rsidR="00211A81" w:rsidRPr="00211A81" w:rsidTr="000A55C7">
        <w:trPr>
          <w:jc w:val="center"/>
        </w:trPr>
        <w:tc>
          <w:tcPr>
            <w:tcW w:w="10821" w:type="dxa"/>
            <w:gridSpan w:val="42"/>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b/>
                <w:i/>
                <w:lang w:eastAsia="fr-FR"/>
              </w:rPr>
              <w:t>Activité 1.3.1.</w:t>
            </w:r>
            <w:r w:rsidRPr="00211A81">
              <w:rPr>
                <w:rFonts w:ascii="Calibri" w:eastAsia="Times New Roman" w:hAnsi="Calibri" w:cs="Times New Roman"/>
                <w:i/>
                <w:lang w:eastAsia="fr-FR"/>
              </w:rPr>
              <w:t xml:space="preserve"> élaborer les TDRs de l’équipe de consultants en charge de l’élaboration du rapport de synthèse ;</w:t>
            </w:r>
          </w:p>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 xml:space="preserve">Réalisation à la date du rapport : </w:t>
            </w:r>
            <w:r w:rsidRPr="00211A81">
              <w:rPr>
                <w:rFonts w:ascii="Calibri" w:eastAsia="Times New Roman" w:hAnsi="Calibri" w:cs="Times New Roman"/>
                <w:lang w:eastAsia="fr-FR"/>
              </w:rPr>
              <w:t xml:space="preserve">TDRs élaborés, et publiés dans la plateforme et réception des offres de service </w:t>
            </w:r>
          </w:p>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Dates de début et de fin</w:t>
            </w:r>
            <w:r w:rsidRPr="00211A81">
              <w:rPr>
                <w:rFonts w:ascii="Calibri" w:eastAsia="Times New Roman" w:hAnsi="Calibri" w:cs="Times New Roman"/>
                <w:lang w:eastAsia="fr-FR"/>
              </w:rPr>
              <w:t xml:space="preserve"> : décembre 2012  - mars 2013</w:t>
            </w:r>
            <w:r w:rsidRPr="00211A81">
              <w:rPr>
                <w:rFonts w:ascii="Calibri" w:eastAsia="Times New Roman" w:hAnsi="Calibri" w:cs="Times New Roman"/>
                <w:lang w:eastAsia="fr-FR"/>
              </w:rPr>
              <w:tab/>
            </w:r>
          </w:p>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Degré (%) d’avancement à ce jour</w:t>
            </w:r>
            <w:r w:rsidRPr="00211A81">
              <w:rPr>
                <w:rFonts w:ascii="Calibri" w:eastAsia="Times New Roman" w:hAnsi="Calibri" w:cs="Times New Roman"/>
                <w:lang w:eastAsia="fr-FR"/>
              </w:rPr>
              <w:t xml:space="preserve"> : 100%</w:t>
            </w:r>
          </w:p>
        </w:tc>
      </w:tr>
      <w:tr w:rsidR="00211A81" w:rsidRPr="00211A81" w:rsidTr="000A55C7">
        <w:trPr>
          <w:trHeight w:val="123"/>
          <w:jc w:val="center"/>
        </w:trPr>
        <w:tc>
          <w:tcPr>
            <w:tcW w:w="3515" w:type="dxa"/>
            <w:gridSpan w:val="8"/>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lang w:val="x-none"/>
              </w:rPr>
              <w:t>Critères de qualité :</w:t>
            </w:r>
          </w:p>
        </w:tc>
        <w:tc>
          <w:tcPr>
            <w:tcW w:w="1129" w:type="dxa"/>
            <w:gridSpan w:val="8"/>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Date</w:t>
            </w:r>
          </w:p>
          <w:p w:rsidR="00211A81" w:rsidRPr="00211A81" w:rsidRDefault="00211A81" w:rsidP="00211A81">
            <w:pPr>
              <w:tabs>
                <w:tab w:val="center" w:pos="4320"/>
                <w:tab w:val="right" w:pos="8640"/>
              </w:tabs>
              <w:spacing w:after="0"/>
              <w:jc w:val="both"/>
              <w:rPr>
                <w:rFonts w:ascii="Calibri" w:eastAsia="Times New Roman" w:hAnsi="Calibri" w:cs="Times New Roman"/>
                <w:b/>
                <w:bCs/>
              </w:rPr>
            </w:pPr>
          </w:p>
        </w:tc>
        <w:tc>
          <w:tcPr>
            <w:tcW w:w="6177" w:type="dxa"/>
            <w:gridSpan w:val="2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Résultats des activités</w:t>
            </w:r>
          </w:p>
        </w:tc>
      </w:tr>
      <w:tr w:rsidR="00211A81" w:rsidRPr="00211A81" w:rsidTr="000A55C7">
        <w:trPr>
          <w:trHeight w:val="122"/>
          <w:jc w:val="center"/>
        </w:trPr>
        <w:tc>
          <w:tcPr>
            <w:tcW w:w="3515" w:type="dxa"/>
            <w:gridSpan w:val="8"/>
            <w:vMerge/>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p>
        </w:tc>
        <w:tc>
          <w:tcPr>
            <w:tcW w:w="1129" w:type="dxa"/>
            <w:gridSpan w:val="8"/>
            <w:vMerge/>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p>
        </w:tc>
        <w:tc>
          <w:tcPr>
            <w:tcW w:w="1341" w:type="dxa"/>
            <w:gridSpan w:val="6"/>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r w:rsidRPr="00211A81">
              <w:rPr>
                <w:rFonts w:ascii="Calibri" w:eastAsia="Times New Roman" w:hAnsi="Calibri" w:cs="Times New Roman"/>
                <w:b/>
                <w:lang w:eastAsia="fr-FR"/>
              </w:rPr>
              <w:t>Point de vue de l’utilisateur</w:t>
            </w:r>
          </w:p>
        </w:tc>
        <w:tc>
          <w:tcPr>
            <w:tcW w:w="2789" w:type="dxa"/>
            <w:gridSpan w:val="11"/>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r w:rsidRPr="00211A81">
              <w:rPr>
                <w:rFonts w:ascii="Calibri" w:eastAsia="Times New Roman" w:hAnsi="Calibri" w:cs="Times New Roman"/>
                <w:b/>
                <w:lang w:eastAsia="fr-FR"/>
              </w:rPr>
              <w:t>Situation des ressources</w:t>
            </w:r>
          </w:p>
        </w:tc>
        <w:tc>
          <w:tcPr>
            <w:tcW w:w="2047" w:type="dxa"/>
            <w:gridSpan w:val="9"/>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b/>
                <w:lang w:eastAsia="fr-FR"/>
              </w:rPr>
            </w:pPr>
            <w:r w:rsidRPr="00211A81">
              <w:rPr>
                <w:rFonts w:ascii="Calibri" w:eastAsia="Times New Roman" w:hAnsi="Calibri" w:cs="Times New Roman"/>
                <w:b/>
                <w:lang w:eastAsia="fr-FR"/>
              </w:rPr>
              <w:t>Ponctualité</w:t>
            </w:r>
          </w:p>
          <w:p w:rsidR="00211A81" w:rsidRPr="00211A81" w:rsidRDefault="00211A81" w:rsidP="00211A81">
            <w:pPr>
              <w:spacing w:after="0" w:line="240" w:lineRule="auto"/>
              <w:rPr>
                <w:rFonts w:ascii="Calibri" w:eastAsia="Calibri" w:hAnsi="Calibri" w:cs="Times New Roman"/>
                <w:b/>
              </w:rPr>
            </w:pPr>
          </w:p>
          <w:p w:rsidR="00211A81" w:rsidRPr="00211A81" w:rsidRDefault="00211A81" w:rsidP="00211A81">
            <w:pPr>
              <w:spacing w:after="0" w:line="240" w:lineRule="auto"/>
              <w:rPr>
                <w:rFonts w:ascii="Calibri" w:eastAsia="Times New Roman" w:hAnsi="Calibri" w:cs="Times New Roman"/>
                <w:b/>
                <w:i/>
                <w:lang w:eastAsia="fr-FR"/>
              </w:rPr>
            </w:pPr>
          </w:p>
        </w:tc>
      </w:tr>
      <w:tr w:rsidR="00211A81" w:rsidRPr="00211A81" w:rsidTr="000A55C7">
        <w:trPr>
          <w:trHeight w:val="122"/>
          <w:jc w:val="center"/>
        </w:trPr>
        <w:tc>
          <w:tcPr>
            <w:tcW w:w="3515" w:type="dxa"/>
            <w:gridSpan w:val="8"/>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Les termes de références  ont été validés par OCHA</w:t>
            </w:r>
          </w:p>
        </w:tc>
        <w:tc>
          <w:tcPr>
            <w:tcW w:w="1129" w:type="dxa"/>
            <w:gridSpan w:val="8"/>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Juin 2013</w:t>
            </w:r>
          </w:p>
        </w:tc>
        <w:tc>
          <w:tcPr>
            <w:tcW w:w="1341" w:type="dxa"/>
            <w:gridSpan w:val="6"/>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satisfait</w:t>
            </w:r>
          </w:p>
        </w:tc>
        <w:tc>
          <w:tcPr>
            <w:tcW w:w="2789" w:type="dxa"/>
            <w:gridSpan w:val="11"/>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Disponible</w:t>
            </w:r>
          </w:p>
        </w:tc>
        <w:tc>
          <w:tcPr>
            <w:tcW w:w="2047" w:type="dxa"/>
            <w:gridSpan w:val="9"/>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Activité en cours</w:t>
            </w:r>
          </w:p>
        </w:tc>
      </w:tr>
      <w:tr w:rsidR="00211A81" w:rsidRPr="00211A81" w:rsidTr="000A55C7">
        <w:trPr>
          <w:trHeight w:val="90"/>
          <w:jc w:val="center"/>
        </w:trPr>
        <w:tc>
          <w:tcPr>
            <w:tcW w:w="10821" w:type="dxa"/>
            <w:gridSpan w:val="42"/>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Résumé Financier</w:t>
            </w:r>
          </w:p>
        </w:tc>
      </w:tr>
      <w:tr w:rsidR="00211A81" w:rsidRPr="00211A81" w:rsidTr="000A55C7">
        <w:trPr>
          <w:trHeight w:val="90"/>
          <w:jc w:val="center"/>
        </w:trPr>
        <w:tc>
          <w:tcPr>
            <w:tcW w:w="1001" w:type="dxa"/>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Compte</w:t>
            </w:r>
          </w:p>
          <w:p w:rsidR="00211A81" w:rsidRPr="00211A81" w:rsidRDefault="00211A81" w:rsidP="00211A81">
            <w:pPr>
              <w:spacing w:after="0" w:line="240" w:lineRule="auto"/>
              <w:rPr>
                <w:rFonts w:ascii="Calibri" w:eastAsia="Times New Roman" w:hAnsi="Calibri" w:cs="Times New Roman"/>
                <w:lang w:eastAsia="fr-FR"/>
              </w:rPr>
            </w:pPr>
          </w:p>
          <w:p w:rsidR="00211A81" w:rsidRPr="00211A81" w:rsidRDefault="00211A81" w:rsidP="00211A81">
            <w:pPr>
              <w:spacing w:after="0" w:line="240" w:lineRule="auto"/>
              <w:rPr>
                <w:rFonts w:ascii="Calibri" w:eastAsia="Times New Roman" w:hAnsi="Calibri" w:cs="Times New Roman"/>
                <w:lang w:eastAsia="fr-FR"/>
              </w:rPr>
            </w:pPr>
          </w:p>
        </w:tc>
        <w:tc>
          <w:tcPr>
            <w:tcW w:w="1255" w:type="dxa"/>
            <w:gridSpan w:val="4"/>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Fonds </w:t>
            </w:r>
          </w:p>
        </w:tc>
        <w:tc>
          <w:tcPr>
            <w:tcW w:w="1588"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Donateur</w:t>
            </w:r>
          </w:p>
        </w:tc>
        <w:tc>
          <w:tcPr>
            <w:tcW w:w="1518" w:type="dxa"/>
            <w:gridSpan w:val="9"/>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Partie R.</w:t>
            </w:r>
          </w:p>
        </w:tc>
        <w:tc>
          <w:tcPr>
            <w:tcW w:w="2216" w:type="dxa"/>
            <w:gridSpan w:val="10"/>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Budget</w:t>
            </w:r>
          </w:p>
        </w:tc>
        <w:tc>
          <w:tcPr>
            <w:tcW w:w="1624" w:type="dxa"/>
            <w:gridSpan w:val="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Dépenses</w:t>
            </w:r>
          </w:p>
        </w:tc>
        <w:tc>
          <w:tcPr>
            <w:tcW w:w="1619" w:type="dxa"/>
            <w:gridSpan w:val="5"/>
            <w:tcBorders>
              <w:bottom w:val="single" w:sz="4" w:space="0" w:color="auto"/>
            </w:tcBorders>
            <w:shd w:val="clear" w:color="auto" w:fill="auto"/>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bCs/>
              </w:rPr>
              <w:t>Solde</w:t>
            </w:r>
          </w:p>
        </w:tc>
      </w:tr>
      <w:tr w:rsidR="00211A81" w:rsidRPr="00211A81" w:rsidTr="000A55C7">
        <w:trPr>
          <w:trHeight w:val="90"/>
          <w:jc w:val="center"/>
        </w:trPr>
        <w:tc>
          <w:tcPr>
            <w:tcW w:w="1001" w:type="dxa"/>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71405</w:t>
            </w:r>
          </w:p>
          <w:p w:rsidR="00211A81" w:rsidRPr="00211A81" w:rsidRDefault="00211A81" w:rsidP="00211A81">
            <w:pPr>
              <w:tabs>
                <w:tab w:val="center" w:pos="4320"/>
                <w:tab w:val="right" w:pos="8640"/>
              </w:tabs>
              <w:spacing w:after="0"/>
              <w:jc w:val="both"/>
              <w:rPr>
                <w:rFonts w:ascii="Calibri" w:eastAsia="Times New Roman" w:hAnsi="Calibri" w:cs="Times New Roman"/>
                <w:bCs/>
              </w:rPr>
            </w:pPr>
          </w:p>
        </w:tc>
        <w:tc>
          <w:tcPr>
            <w:tcW w:w="1255" w:type="dxa"/>
            <w:gridSpan w:val="4"/>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30011</w:t>
            </w:r>
          </w:p>
        </w:tc>
        <w:tc>
          <w:tcPr>
            <w:tcW w:w="1588"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BM/GFDRR</w:t>
            </w:r>
          </w:p>
        </w:tc>
        <w:tc>
          <w:tcPr>
            <w:tcW w:w="1518" w:type="dxa"/>
            <w:gridSpan w:val="9"/>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DGSC</w:t>
            </w:r>
          </w:p>
        </w:tc>
        <w:tc>
          <w:tcPr>
            <w:tcW w:w="2216" w:type="dxa"/>
            <w:gridSpan w:val="10"/>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500.00</w:t>
            </w:r>
          </w:p>
        </w:tc>
        <w:tc>
          <w:tcPr>
            <w:tcW w:w="1624" w:type="dxa"/>
            <w:gridSpan w:val="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500.00</w:t>
            </w:r>
          </w:p>
        </w:tc>
        <w:tc>
          <w:tcPr>
            <w:tcW w:w="1619" w:type="dxa"/>
            <w:gridSpan w:val="5"/>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0</w:t>
            </w:r>
          </w:p>
        </w:tc>
      </w:tr>
      <w:tr w:rsidR="00211A81" w:rsidRPr="00211A81" w:rsidTr="000A55C7">
        <w:trPr>
          <w:jc w:val="center"/>
        </w:trPr>
        <w:tc>
          <w:tcPr>
            <w:tcW w:w="10821" w:type="dxa"/>
            <w:gridSpan w:val="42"/>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b/>
                <w:i/>
                <w:lang w:eastAsia="fr-FR"/>
              </w:rPr>
              <w:t>Activité 1.3.2.</w:t>
            </w:r>
            <w:r w:rsidRPr="00211A81">
              <w:rPr>
                <w:rFonts w:ascii="Calibri" w:eastAsia="Times New Roman" w:hAnsi="Calibri" w:cs="Times New Roman"/>
                <w:i/>
                <w:lang w:eastAsia="fr-FR"/>
              </w:rPr>
              <w:t xml:space="preserve"> Revue de la documentation existante sur la thématique,</w:t>
            </w:r>
          </w:p>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 xml:space="preserve">Réalisation à la date du rapport : </w:t>
            </w:r>
            <w:r w:rsidRPr="00211A81">
              <w:rPr>
                <w:rFonts w:ascii="Calibri" w:eastAsia="Times New Roman" w:hAnsi="Calibri" w:cs="Times New Roman"/>
                <w:lang w:eastAsia="fr-FR"/>
              </w:rPr>
              <w:t xml:space="preserve">Un inventaire des documents et une bibliographie détaillée des références nécessaires à ce type de travail sont disponibles </w:t>
            </w:r>
          </w:p>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Dates de début et de fin</w:t>
            </w:r>
            <w:r w:rsidRPr="00211A81">
              <w:rPr>
                <w:rFonts w:ascii="Calibri" w:eastAsia="Times New Roman" w:hAnsi="Calibri" w:cs="Times New Roman"/>
                <w:lang w:eastAsia="fr-FR"/>
              </w:rPr>
              <w:t xml:space="preserve"> : janvier 2013 - février 2013 </w:t>
            </w:r>
            <w:r w:rsidRPr="00211A81">
              <w:rPr>
                <w:rFonts w:ascii="Calibri" w:eastAsia="Times New Roman" w:hAnsi="Calibri" w:cs="Times New Roman"/>
                <w:lang w:eastAsia="fr-FR"/>
              </w:rPr>
              <w:tab/>
            </w:r>
          </w:p>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Degré (%) d’avancement à ce jour</w:t>
            </w:r>
            <w:r w:rsidRPr="00211A81">
              <w:rPr>
                <w:rFonts w:ascii="Calibri" w:eastAsia="Times New Roman" w:hAnsi="Calibri" w:cs="Times New Roman"/>
                <w:lang w:eastAsia="fr-FR"/>
              </w:rPr>
              <w:t xml:space="preserve"> : 100%</w:t>
            </w:r>
          </w:p>
        </w:tc>
      </w:tr>
      <w:tr w:rsidR="00211A81" w:rsidRPr="00211A81" w:rsidTr="000A55C7">
        <w:trPr>
          <w:trHeight w:val="83"/>
          <w:jc w:val="center"/>
        </w:trPr>
        <w:tc>
          <w:tcPr>
            <w:tcW w:w="4718" w:type="dxa"/>
            <w:gridSpan w:val="18"/>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lang w:val="x-none"/>
              </w:rPr>
              <w:t>Critères de qualité :</w:t>
            </w:r>
          </w:p>
        </w:tc>
        <w:tc>
          <w:tcPr>
            <w:tcW w:w="927" w:type="dxa"/>
            <w:gridSpan w:val="3"/>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Date</w:t>
            </w:r>
          </w:p>
          <w:p w:rsidR="00211A81" w:rsidRPr="00211A81" w:rsidRDefault="00211A81" w:rsidP="00211A81">
            <w:pPr>
              <w:tabs>
                <w:tab w:val="center" w:pos="4320"/>
                <w:tab w:val="right" w:pos="8640"/>
              </w:tabs>
              <w:spacing w:after="0"/>
              <w:jc w:val="both"/>
              <w:rPr>
                <w:rFonts w:ascii="Calibri" w:eastAsia="Times New Roman" w:hAnsi="Calibri" w:cs="Times New Roman"/>
                <w:b/>
                <w:bCs/>
              </w:rPr>
            </w:pPr>
          </w:p>
        </w:tc>
        <w:tc>
          <w:tcPr>
            <w:tcW w:w="5176" w:type="dxa"/>
            <w:gridSpan w:val="21"/>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Résultats des activités</w:t>
            </w:r>
          </w:p>
        </w:tc>
      </w:tr>
      <w:tr w:rsidR="00211A81" w:rsidRPr="00211A81" w:rsidTr="000A55C7">
        <w:trPr>
          <w:trHeight w:val="81"/>
          <w:jc w:val="center"/>
        </w:trPr>
        <w:tc>
          <w:tcPr>
            <w:tcW w:w="4718" w:type="dxa"/>
            <w:gridSpan w:val="18"/>
            <w:vMerge/>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p>
        </w:tc>
        <w:tc>
          <w:tcPr>
            <w:tcW w:w="927" w:type="dxa"/>
            <w:gridSpan w:val="3"/>
            <w:vMerge/>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p>
        </w:tc>
        <w:tc>
          <w:tcPr>
            <w:tcW w:w="1488" w:type="dxa"/>
            <w:gridSpan w:val="7"/>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r w:rsidRPr="00211A81">
              <w:rPr>
                <w:rFonts w:ascii="Calibri" w:eastAsia="Times New Roman" w:hAnsi="Calibri" w:cs="Times New Roman"/>
                <w:b/>
                <w:lang w:eastAsia="fr-FR"/>
              </w:rPr>
              <w:t>Point de vue de l’utilisateur</w:t>
            </w:r>
          </w:p>
        </w:tc>
        <w:tc>
          <w:tcPr>
            <w:tcW w:w="1719" w:type="dxa"/>
            <w:gridSpan w:val="6"/>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b/>
                <w:i/>
                <w:lang w:eastAsia="fr-FR"/>
              </w:rPr>
            </w:pPr>
            <w:r w:rsidRPr="00211A81">
              <w:rPr>
                <w:rFonts w:ascii="Calibri" w:eastAsia="Times New Roman" w:hAnsi="Calibri" w:cs="Times New Roman"/>
                <w:b/>
                <w:lang w:eastAsia="fr-FR"/>
              </w:rPr>
              <w:t>Situation des ressources</w:t>
            </w:r>
          </w:p>
        </w:tc>
        <w:tc>
          <w:tcPr>
            <w:tcW w:w="1969" w:type="dxa"/>
            <w:gridSpan w:val="8"/>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b/>
                <w:lang w:eastAsia="fr-FR"/>
              </w:rPr>
            </w:pPr>
            <w:r w:rsidRPr="00211A81">
              <w:rPr>
                <w:rFonts w:ascii="Calibri" w:eastAsia="Times New Roman" w:hAnsi="Calibri" w:cs="Times New Roman"/>
                <w:b/>
                <w:lang w:eastAsia="fr-FR"/>
              </w:rPr>
              <w:t>Ponctualité</w:t>
            </w:r>
          </w:p>
          <w:p w:rsidR="00211A81" w:rsidRPr="00211A81" w:rsidRDefault="00211A81" w:rsidP="00211A81">
            <w:pPr>
              <w:spacing w:after="0" w:line="240" w:lineRule="auto"/>
              <w:rPr>
                <w:rFonts w:ascii="Calibri" w:eastAsia="Calibri" w:hAnsi="Calibri" w:cs="Times New Roman"/>
                <w:b/>
              </w:rPr>
            </w:pPr>
          </w:p>
          <w:p w:rsidR="00211A81" w:rsidRPr="00211A81" w:rsidRDefault="00211A81" w:rsidP="00211A81">
            <w:pPr>
              <w:spacing w:after="0" w:line="240" w:lineRule="auto"/>
              <w:rPr>
                <w:rFonts w:ascii="Calibri" w:eastAsia="Times New Roman" w:hAnsi="Calibri" w:cs="Times New Roman"/>
                <w:b/>
                <w:i/>
                <w:lang w:eastAsia="fr-FR"/>
              </w:rPr>
            </w:pPr>
          </w:p>
        </w:tc>
      </w:tr>
      <w:tr w:rsidR="00211A81" w:rsidRPr="00211A81" w:rsidTr="000A55C7">
        <w:trPr>
          <w:trHeight w:val="81"/>
          <w:jc w:val="center"/>
        </w:trPr>
        <w:tc>
          <w:tcPr>
            <w:tcW w:w="4718" w:type="dxa"/>
            <w:gridSpan w:val="18"/>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Disponibilité des données relatives à la consultation</w:t>
            </w:r>
          </w:p>
        </w:tc>
        <w:tc>
          <w:tcPr>
            <w:tcW w:w="927" w:type="dxa"/>
            <w:gridSpan w:val="3"/>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i/>
                <w:lang w:eastAsia="fr-FR"/>
              </w:rPr>
              <w:t>Juin 2013</w:t>
            </w:r>
          </w:p>
        </w:tc>
        <w:tc>
          <w:tcPr>
            <w:tcW w:w="1488" w:type="dxa"/>
            <w:gridSpan w:val="7"/>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i/>
                <w:lang w:eastAsia="fr-FR"/>
              </w:rPr>
              <w:t>satisfait</w:t>
            </w:r>
          </w:p>
        </w:tc>
        <w:tc>
          <w:tcPr>
            <w:tcW w:w="1719" w:type="dxa"/>
            <w:gridSpan w:val="6"/>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i/>
                <w:lang w:eastAsia="fr-FR"/>
              </w:rPr>
              <w:t>Disponible</w:t>
            </w:r>
          </w:p>
        </w:tc>
        <w:tc>
          <w:tcPr>
            <w:tcW w:w="1969" w:type="dxa"/>
            <w:gridSpan w:val="8"/>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i/>
                <w:lang w:eastAsia="fr-FR"/>
              </w:rPr>
              <w:t>Activité réalise  à temps</w:t>
            </w:r>
          </w:p>
        </w:tc>
      </w:tr>
      <w:tr w:rsidR="00211A81" w:rsidRPr="00211A81" w:rsidTr="000A55C7">
        <w:trPr>
          <w:trHeight w:val="135"/>
          <w:jc w:val="center"/>
        </w:trPr>
        <w:tc>
          <w:tcPr>
            <w:tcW w:w="10821" w:type="dxa"/>
            <w:gridSpan w:val="42"/>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lang w:eastAsia="fr-FR"/>
              </w:rPr>
              <w:t>Résumé Financier</w:t>
            </w:r>
          </w:p>
        </w:tc>
      </w:tr>
      <w:tr w:rsidR="00211A81" w:rsidRPr="00211A81" w:rsidTr="000A55C7">
        <w:trPr>
          <w:trHeight w:val="135"/>
          <w:jc w:val="center"/>
        </w:trPr>
        <w:tc>
          <w:tcPr>
            <w:tcW w:w="1001" w:type="dxa"/>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lastRenderedPageBreak/>
              <w:t>Compte</w:t>
            </w:r>
          </w:p>
        </w:tc>
        <w:tc>
          <w:tcPr>
            <w:tcW w:w="1249" w:type="dxa"/>
            <w:gridSpan w:val="3"/>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Fonds </w:t>
            </w:r>
          </w:p>
        </w:tc>
        <w:tc>
          <w:tcPr>
            <w:tcW w:w="1585"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Donateur</w:t>
            </w:r>
          </w:p>
        </w:tc>
        <w:tc>
          <w:tcPr>
            <w:tcW w:w="1527" w:type="dxa"/>
            <w:gridSpan w:val="10"/>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Partie R.</w:t>
            </w:r>
          </w:p>
        </w:tc>
        <w:tc>
          <w:tcPr>
            <w:tcW w:w="2206" w:type="dxa"/>
            <w:gridSpan w:val="9"/>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Budget</w:t>
            </w:r>
          </w:p>
        </w:tc>
        <w:tc>
          <w:tcPr>
            <w:tcW w:w="1624" w:type="dxa"/>
            <w:gridSpan w:val="7"/>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Dépenses</w:t>
            </w:r>
          </w:p>
        </w:tc>
        <w:tc>
          <w:tcPr>
            <w:tcW w:w="1629"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bCs/>
              </w:rPr>
              <w:t>Solde</w:t>
            </w:r>
          </w:p>
        </w:tc>
      </w:tr>
      <w:tr w:rsidR="00211A81" w:rsidRPr="00211A81" w:rsidTr="000A55C7">
        <w:trPr>
          <w:trHeight w:val="135"/>
          <w:jc w:val="center"/>
        </w:trPr>
        <w:tc>
          <w:tcPr>
            <w:tcW w:w="1001" w:type="dxa"/>
            <w:tcBorders>
              <w:bottom w:val="single" w:sz="4" w:space="0" w:color="auto"/>
            </w:tcBorders>
            <w:shd w:val="clear" w:color="auto" w:fill="auto"/>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71405</w:t>
            </w:r>
          </w:p>
        </w:tc>
        <w:tc>
          <w:tcPr>
            <w:tcW w:w="1249" w:type="dxa"/>
            <w:gridSpan w:val="3"/>
            <w:tcBorders>
              <w:bottom w:val="single" w:sz="4" w:space="0" w:color="auto"/>
            </w:tcBorders>
            <w:shd w:val="clear" w:color="auto" w:fill="auto"/>
          </w:tcPr>
          <w:p w:rsidR="00211A81" w:rsidRPr="00211A81" w:rsidRDefault="00211A81" w:rsidP="00211A81">
            <w:pPr>
              <w:spacing w:after="0"/>
              <w:jc w:val="both"/>
              <w:rPr>
                <w:rFonts w:ascii="Calibri" w:eastAsia="Times New Roman" w:hAnsi="Calibri" w:cs="Times New Roman"/>
                <w:bCs/>
                <w:lang w:eastAsia="fr-FR"/>
              </w:rPr>
            </w:pPr>
            <w:r w:rsidRPr="00211A81">
              <w:rPr>
                <w:rFonts w:ascii="Calibri" w:eastAsia="Times New Roman" w:hAnsi="Calibri" w:cs="Times New Roman"/>
                <w:bCs/>
                <w:lang w:eastAsia="fr-FR"/>
              </w:rPr>
              <w:t>30011</w:t>
            </w:r>
          </w:p>
        </w:tc>
        <w:tc>
          <w:tcPr>
            <w:tcW w:w="1585" w:type="dxa"/>
            <w:gridSpan w:val="6"/>
            <w:tcBorders>
              <w:bottom w:val="single" w:sz="4" w:space="0" w:color="auto"/>
            </w:tcBorders>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BM/GFDRR</w:t>
            </w:r>
          </w:p>
        </w:tc>
        <w:tc>
          <w:tcPr>
            <w:tcW w:w="1527" w:type="dxa"/>
            <w:gridSpan w:val="10"/>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DGSC</w:t>
            </w:r>
          </w:p>
        </w:tc>
        <w:tc>
          <w:tcPr>
            <w:tcW w:w="2206" w:type="dxa"/>
            <w:gridSpan w:val="9"/>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3,000.00</w:t>
            </w:r>
          </w:p>
        </w:tc>
        <w:tc>
          <w:tcPr>
            <w:tcW w:w="1624" w:type="dxa"/>
            <w:gridSpan w:val="7"/>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3,000.00</w:t>
            </w:r>
          </w:p>
        </w:tc>
        <w:tc>
          <w:tcPr>
            <w:tcW w:w="1629" w:type="dxa"/>
            <w:gridSpan w:val="6"/>
            <w:tcBorders>
              <w:bottom w:val="single" w:sz="4" w:space="0" w:color="auto"/>
            </w:tcBorders>
            <w:shd w:val="clear" w:color="auto" w:fill="auto"/>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0</w:t>
            </w:r>
          </w:p>
        </w:tc>
      </w:tr>
      <w:tr w:rsidR="00211A81" w:rsidRPr="00211A81" w:rsidTr="000A55C7">
        <w:trPr>
          <w:jc w:val="center"/>
        </w:trPr>
        <w:tc>
          <w:tcPr>
            <w:tcW w:w="10821" w:type="dxa"/>
            <w:gridSpan w:val="42"/>
            <w:tcBorders>
              <w:bottom w:val="single" w:sz="4" w:space="0" w:color="auto"/>
            </w:tcBorders>
            <w:shd w:val="clear" w:color="auto" w:fill="D9D9D9"/>
          </w:tcPr>
          <w:p w:rsidR="00211A81" w:rsidRPr="00211A81" w:rsidRDefault="00211A81" w:rsidP="00211A81">
            <w:pPr>
              <w:spacing w:after="0" w:line="240" w:lineRule="auto"/>
              <w:rPr>
                <w:rFonts w:ascii="Calibri" w:eastAsia="Times New Roman" w:hAnsi="Calibri" w:cs="Calibri"/>
                <w:iCs/>
                <w:lang w:eastAsia="fr-FR"/>
              </w:rPr>
            </w:pPr>
            <w:r w:rsidRPr="00211A81">
              <w:rPr>
                <w:rFonts w:ascii="Calibri" w:eastAsia="Times New Roman" w:hAnsi="Calibri" w:cs="Calibri"/>
                <w:b/>
                <w:iCs/>
                <w:lang w:eastAsia="fr-FR"/>
              </w:rPr>
              <w:t>PRODUIT 1.4. </w:t>
            </w:r>
            <w:r w:rsidRPr="00211A81">
              <w:rPr>
                <w:rFonts w:ascii="Calibri" w:eastAsia="Times New Roman" w:hAnsi="Calibri" w:cs="Calibri"/>
                <w:iCs/>
                <w:lang w:eastAsia="fr-FR"/>
              </w:rPr>
              <w:t xml:space="preserve">un rapport  consolidé sur les risques de catastrophes actuelles et futures  en Union des Comores, </w:t>
            </w:r>
          </w:p>
          <w:p w:rsidR="00211A81" w:rsidRPr="00211A81" w:rsidRDefault="00211A81" w:rsidP="00211A81">
            <w:pPr>
              <w:spacing w:after="0" w:line="240" w:lineRule="auto"/>
              <w:rPr>
                <w:rFonts w:ascii="Calibri" w:eastAsia="Times New Roman" w:hAnsi="Calibri" w:cs="Calibri"/>
                <w:iCs/>
                <w:lang w:eastAsia="fr-FR"/>
              </w:rPr>
            </w:pPr>
            <w:r w:rsidRPr="00211A81">
              <w:rPr>
                <w:rFonts w:ascii="Calibri" w:eastAsia="Times New Roman" w:hAnsi="Calibri" w:cs="Calibri"/>
                <w:b/>
                <w:iCs/>
                <w:lang w:eastAsia="fr-FR"/>
              </w:rPr>
              <w:t xml:space="preserve">Description du produit : </w:t>
            </w:r>
            <w:r w:rsidRPr="00211A81">
              <w:rPr>
                <w:rFonts w:ascii="Calibri" w:eastAsia="Times New Roman" w:hAnsi="Calibri" w:cs="Calibri"/>
                <w:iCs/>
                <w:lang w:eastAsia="fr-FR"/>
              </w:rPr>
              <w:t>Il s’agit d’un rapport national qui doit permettre une meilleure connaissance des pertes et des dommages causés par les catastrophes, à travers notamment une évaluation de l’impact de ces risques sur la vie, les moyens de subsistance, l'activité économique et le développement.</w:t>
            </w:r>
          </w:p>
          <w:p w:rsidR="00211A81" w:rsidRPr="00211A81" w:rsidRDefault="00211A81" w:rsidP="00211A81">
            <w:pPr>
              <w:spacing w:after="0" w:line="240" w:lineRule="auto"/>
              <w:rPr>
                <w:rFonts w:ascii="Calibri" w:eastAsia="Times New Roman" w:hAnsi="Calibri" w:cs="Calibri"/>
                <w:iCs/>
                <w:lang w:eastAsia="fr-FR"/>
              </w:rPr>
            </w:pPr>
            <w:r w:rsidRPr="00211A81">
              <w:rPr>
                <w:rFonts w:ascii="Calibri" w:eastAsia="Times New Roman" w:hAnsi="Calibri" w:cs="Calibri"/>
                <w:b/>
                <w:iCs/>
                <w:lang w:eastAsia="fr-FR"/>
              </w:rPr>
              <w:t xml:space="preserve">Cible  de résultat pour la période considérée : </w:t>
            </w:r>
            <w:r w:rsidRPr="00211A81">
              <w:rPr>
                <w:rFonts w:ascii="Calibri" w:eastAsia="Times New Roman" w:hAnsi="Calibri" w:cs="Calibri"/>
                <w:iCs/>
                <w:lang w:eastAsia="fr-FR"/>
              </w:rPr>
              <w:t>N/A</w:t>
            </w:r>
          </w:p>
          <w:p w:rsidR="00211A81" w:rsidRPr="00211A81" w:rsidRDefault="00211A81" w:rsidP="00211A81">
            <w:pPr>
              <w:spacing w:after="0" w:line="240" w:lineRule="auto"/>
              <w:rPr>
                <w:rFonts w:ascii="Calibri" w:eastAsia="Times New Roman" w:hAnsi="Calibri" w:cs="Calibri"/>
                <w:b/>
                <w:iCs/>
                <w:color w:val="FF0000"/>
                <w:lang w:eastAsia="fr-FR"/>
              </w:rPr>
            </w:pPr>
            <w:r w:rsidRPr="00211A81">
              <w:rPr>
                <w:rFonts w:ascii="Calibri" w:eastAsia="Times New Roman" w:hAnsi="Calibri" w:cs="Calibri"/>
                <w:b/>
                <w:iCs/>
                <w:lang w:eastAsia="fr-FR"/>
              </w:rPr>
              <w:t xml:space="preserve">Résultats obtenus à la date du rapport : </w:t>
            </w:r>
            <w:r w:rsidRPr="00211A81">
              <w:rPr>
                <w:rFonts w:ascii="Calibri" w:eastAsia="Times New Roman" w:hAnsi="Calibri" w:cs="Calibri"/>
                <w:iCs/>
                <w:lang w:eastAsia="fr-FR"/>
              </w:rPr>
              <w:t>N/A</w:t>
            </w:r>
          </w:p>
        </w:tc>
      </w:tr>
      <w:tr w:rsidR="00211A81" w:rsidRPr="00211A81" w:rsidTr="000A55C7">
        <w:trPr>
          <w:jc w:val="center"/>
        </w:trPr>
        <w:tc>
          <w:tcPr>
            <w:tcW w:w="10821" w:type="dxa"/>
            <w:gridSpan w:val="42"/>
            <w:tcBorders>
              <w:bottom w:val="single" w:sz="4" w:space="0" w:color="auto"/>
            </w:tcBorders>
            <w:shd w:val="clear" w:color="auto" w:fill="D9D9D9"/>
          </w:tcPr>
          <w:p w:rsidR="00211A81" w:rsidRPr="00211A81" w:rsidRDefault="00211A81" w:rsidP="00211A81">
            <w:pPr>
              <w:contextualSpacing/>
              <w:rPr>
                <w:rFonts w:ascii="Calibri" w:eastAsia="Calibri" w:hAnsi="Calibri" w:cs="Times New Roman"/>
                <w:b/>
                <w:lang w:eastAsia="fr-FR"/>
              </w:rPr>
            </w:pPr>
            <w:r w:rsidRPr="00211A81">
              <w:rPr>
                <w:rFonts w:ascii="Calibri" w:eastAsia="Times New Roman" w:hAnsi="Calibri" w:cs="Calibri"/>
                <w:b/>
                <w:iCs/>
                <w:lang w:eastAsia="fr-FR"/>
              </w:rPr>
              <w:t>PRODUIT 1.5.</w:t>
            </w:r>
            <w:r w:rsidRPr="00211A81">
              <w:rPr>
                <w:rFonts w:ascii="Calibri" w:eastAsia="Calibri" w:hAnsi="Calibri" w:cs="Times New Roman"/>
                <w:b/>
                <w:lang w:eastAsia="fr-FR"/>
              </w:rPr>
              <w:t xml:space="preserve"> Un Bilan de situation participatif sur les systèmes d’alerte précoce au niveau communautaire</w:t>
            </w:r>
          </w:p>
          <w:p w:rsidR="00211A81" w:rsidRPr="00211A81" w:rsidRDefault="00211A81" w:rsidP="00211A81">
            <w:pPr>
              <w:contextualSpacing/>
              <w:rPr>
                <w:rFonts w:ascii="Calibri" w:eastAsia="Calibri" w:hAnsi="Calibri" w:cs="Times New Roman"/>
                <w:lang w:eastAsia="fr-FR"/>
              </w:rPr>
            </w:pPr>
            <w:r w:rsidRPr="00211A81">
              <w:rPr>
                <w:rFonts w:ascii="Calibri" w:eastAsia="Calibri" w:hAnsi="Calibri" w:cs="Times New Roman"/>
                <w:b/>
                <w:lang w:eastAsia="fr-FR"/>
              </w:rPr>
              <w:t xml:space="preserve">Description du produit : </w:t>
            </w:r>
            <w:r w:rsidRPr="00211A81">
              <w:rPr>
                <w:rFonts w:ascii="Calibri" w:eastAsia="Calibri" w:hAnsi="Calibri" w:cs="Times New Roman"/>
                <w:lang w:eastAsia="fr-FR"/>
              </w:rPr>
              <w:t>il s’agit  d’effectuer une analyse de la situation au niveau communautaire pour la préparation et la réponse aux urgences, à savoir : les systèmes d’alerte précoce en place au niveau communautaire,  le cadre normatif de gestion des risques et des catastrophes à ce niveau ; la capacité de réponse aux désastres (normes de réponse et de préparation),  ainsi que les stratégies d’intervention  et  les pratiques de  RRC</w:t>
            </w:r>
          </w:p>
          <w:p w:rsidR="00211A81" w:rsidRPr="00211A81" w:rsidRDefault="00211A81" w:rsidP="00211A81">
            <w:pPr>
              <w:spacing w:after="0"/>
              <w:contextualSpacing/>
              <w:rPr>
                <w:rFonts w:ascii="Calibri" w:eastAsia="Calibri" w:hAnsi="Calibri" w:cs="Times New Roman"/>
                <w:lang w:eastAsia="fr-FR"/>
              </w:rPr>
            </w:pPr>
            <w:r w:rsidRPr="00211A81">
              <w:rPr>
                <w:rFonts w:ascii="Calibri" w:eastAsia="Calibri" w:hAnsi="Calibri" w:cs="Times New Roman"/>
                <w:b/>
                <w:lang w:eastAsia="fr-FR"/>
              </w:rPr>
              <w:t xml:space="preserve">Cible de résultat pour la période du rapport: </w:t>
            </w:r>
            <w:r w:rsidRPr="00211A81">
              <w:rPr>
                <w:rFonts w:ascii="Calibri" w:eastAsia="Calibri" w:hAnsi="Calibri" w:cs="Times New Roman"/>
                <w:lang w:eastAsia="fr-FR"/>
              </w:rPr>
              <w:t>N/A</w:t>
            </w:r>
          </w:p>
          <w:p w:rsidR="00211A81" w:rsidRPr="00211A81" w:rsidRDefault="00211A81" w:rsidP="00211A81">
            <w:pPr>
              <w:spacing w:after="0"/>
              <w:contextualSpacing/>
              <w:rPr>
                <w:rFonts w:ascii="Calibri" w:eastAsia="Calibri" w:hAnsi="Calibri" w:cs="Times New Roman"/>
                <w:b/>
                <w:lang w:eastAsia="fr-FR"/>
              </w:rPr>
            </w:pPr>
            <w:r w:rsidRPr="00211A81">
              <w:rPr>
                <w:rFonts w:ascii="Calibri" w:eastAsia="Times New Roman" w:hAnsi="Calibri" w:cs="Calibri"/>
                <w:b/>
                <w:iCs/>
                <w:lang w:eastAsia="fr-FR"/>
              </w:rPr>
              <w:t xml:space="preserve">Résultats obtenus à la date du rapport : </w:t>
            </w:r>
            <w:r w:rsidRPr="00211A81">
              <w:rPr>
                <w:rFonts w:ascii="Calibri" w:eastAsia="Times New Roman" w:hAnsi="Calibri" w:cs="Calibri"/>
                <w:iCs/>
                <w:lang w:eastAsia="fr-FR"/>
              </w:rPr>
              <w:t>N/A</w:t>
            </w:r>
          </w:p>
        </w:tc>
      </w:tr>
      <w:tr w:rsidR="00211A81" w:rsidRPr="00211A81" w:rsidTr="000A55C7">
        <w:trPr>
          <w:jc w:val="center"/>
        </w:trPr>
        <w:tc>
          <w:tcPr>
            <w:tcW w:w="10821" w:type="dxa"/>
            <w:gridSpan w:val="42"/>
            <w:tcBorders>
              <w:bottom w:val="single" w:sz="4" w:space="0" w:color="auto"/>
            </w:tcBorders>
            <w:shd w:val="clear" w:color="auto" w:fill="D9D9D9"/>
          </w:tcPr>
          <w:p w:rsidR="00211A81" w:rsidRPr="00211A81" w:rsidRDefault="00211A81" w:rsidP="00211A81">
            <w:pPr>
              <w:spacing w:after="0" w:line="240" w:lineRule="auto"/>
              <w:jc w:val="both"/>
              <w:rPr>
                <w:rFonts w:ascii="Times New Roman" w:eastAsia="Times New Roman" w:hAnsi="Times New Roman" w:cs="Times New Roman"/>
                <w:b/>
                <w:sz w:val="24"/>
                <w:szCs w:val="24"/>
                <w:lang w:eastAsia="fr-FR"/>
              </w:rPr>
            </w:pPr>
            <w:r w:rsidRPr="00211A81">
              <w:rPr>
                <w:rFonts w:ascii="Calibri" w:eastAsia="Times New Roman" w:hAnsi="Calibri" w:cs="Calibri"/>
                <w:b/>
                <w:iCs/>
                <w:lang w:eastAsia="fr-FR"/>
              </w:rPr>
              <w:t>PRODUIT 1.6. </w:t>
            </w:r>
            <w:r w:rsidRPr="00211A81">
              <w:rPr>
                <w:rFonts w:ascii="Calibri" w:eastAsia="Times New Roman" w:hAnsi="Calibri" w:cs="Times New Roman"/>
                <w:b/>
                <w:lang w:eastAsia="fr-FR"/>
              </w:rPr>
              <w:t xml:space="preserve">Développement des capacités des acteurs clés en matière de GRC </w:t>
            </w:r>
          </w:p>
          <w:p w:rsidR="00211A81" w:rsidRPr="00211A81" w:rsidRDefault="00211A81" w:rsidP="00211A81">
            <w:pPr>
              <w:spacing w:after="0"/>
              <w:jc w:val="both"/>
              <w:rPr>
                <w:rFonts w:ascii="Calibri" w:eastAsia="Calibri" w:hAnsi="Calibri" w:cs="Calibri"/>
                <w:b/>
                <w:lang w:eastAsia="fr-FR"/>
              </w:rPr>
            </w:pPr>
            <w:r w:rsidRPr="00211A81">
              <w:rPr>
                <w:rFonts w:ascii="Calibri" w:eastAsia="Calibri" w:hAnsi="Calibri" w:cs="Calibri"/>
                <w:b/>
                <w:lang w:eastAsia="fr-FR"/>
              </w:rPr>
              <w:t xml:space="preserve">Description du produit : </w:t>
            </w:r>
            <w:r w:rsidRPr="00211A81">
              <w:rPr>
                <w:rFonts w:ascii="Calibri" w:eastAsia="Calibri" w:hAnsi="Calibri" w:cs="Calibri"/>
                <w:lang w:eastAsia="fr-FR"/>
              </w:rPr>
              <w:t xml:space="preserve">Il s’agit ici de  renforcer les capacités des acteurs nationaux clés en matière de prévention et réduction des Risques de catastrophes notamment : le </w:t>
            </w:r>
            <w:r w:rsidRPr="00211A81">
              <w:rPr>
                <w:rFonts w:ascii="Calibri" w:eastAsia="Times New Roman" w:hAnsi="Calibri" w:cs="Times New Roman"/>
                <w:lang w:eastAsia="fr-FR"/>
              </w:rPr>
              <w:t>Gouvernement, les institutions en charge de GRC (DGSC/COSEP et ses démembrements), ainsi que les autres institutions clés et les Comités Locaux, à tous les niveaux et dans l’ensemble des 3 îles</w:t>
            </w:r>
            <w:r w:rsidRPr="00211A81">
              <w:rPr>
                <w:rFonts w:ascii="Calibri" w:eastAsia="Times New Roman" w:hAnsi="Calibri" w:cs="Times New Roman"/>
                <w:b/>
                <w:lang w:eastAsia="fr-FR"/>
              </w:rPr>
              <w:t xml:space="preserve"> </w:t>
            </w:r>
          </w:p>
          <w:p w:rsidR="00211A81" w:rsidRPr="00211A81" w:rsidRDefault="00211A81" w:rsidP="00211A81">
            <w:pPr>
              <w:spacing w:after="0"/>
              <w:contextualSpacing/>
              <w:rPr>
                <w:rFonts w:ascii="Calibri" w:eastAsia="Times New Roman" w:hAnsi="Calibri" w:cs="Calibri"/>
                <w:iCs/>
                <w:lang w:eastAsia="fr-FR"/>
              </w:rPr>
            </w:pPr>
            <w:r w:rsidRPr="00211A81">
              <w:rPr>
                <w:rFonts w:ascii="Calibri" w:eastAsia="Calibri" w:hAnsi="Calibri" w:cs="Times New Roman"/>
                <w:b/>
                <w:lang w:eastAsia="fr-FR"/>
              </w:rPr>
              <w:t xml:space="preserve">Cible de résultat pour la période du rapport: </w:t>
            </w:r>
            <w:r w:rsidRPr="00211A81">
              <w:rPr>
                <w:rFonts w:ascii="Calibri" w:eastAsia="Calibri" w:hAnsi="Calibri" w:cs="Times New Roman"/>
                <w:lang w:eastAsia="fr-FR"/>
              </w:rPr>
              <w:t>les</w:t>
            </w:r>
            <w:r w:rsidRPr="00211A81">
              <w:rPr>
                <w:rFonts w:ascii="Calibri" w:eastAsia="Times New Roman" w:hAnsi="Calibri" w:cs="Calibri"/>
                <w:iCs/>
                <w:lang w:eastAsia="fr-FR"/>
              </w:rPr>
              <w:t xml:space="preserve"> acteurs clés sont dotés des capacités de bases en matière de gestion des Risques de catastrophes </w:t>
            </w:r>
          </w:p>
          <w:p w:rsidR="00211A81" w:rsidRPr="00211A81" w:rsidRDefault="00211A81" w:rsidP="00211A81">
            <w:pPr>
              <w:spacing w:after="0"/>
              <w:contextualSpacing/>
              <w:rPr>
                <w:rFonts w:ascii="Calibri" w:eastAsia="Times New Roman" w:hAnsi="Calibri" w:cs="Calibri"/>
                <w:iCs/>
                <w:lang w:eastAsia="fr-FR"/>
              </w:rPr>
            </w:pPr>
            <w:r w:rsidRPr="00211A81">
              <w:rPr>
                <w:rFonts w:ascii="Calibri" w:eastAsia="Times New Roman" w:hAnsi="Calibri" w:cs="Calibri"/>
                <w:iCs/>
                <w:lang w:eastAsia="fr-FR"/>
              </w:rPr>
              <w:t xml:space="preserve">Résultats obtenus à la date du rapport : </w:t>
            </w:r>
          </w:p>
          <w:p w:rsidR="00211A81" w:rsidRPr="00211A81" w:rsidRDefault="00211A81" w:rsidP="00211A81">
            <w:pPr>
              <w:numPr>
                <w:ilvl w:val="0"/>
                <w:numId w:val="17"/>
              </w:numPr>
              <w:spacing w:after="0" w:line="240" w:lineRule="auto"/>
              <w:rPr>
                <w:rFonts w:ascii="Times New Roman" w:eastAsia="Times New Roman" w:hAnsi="Times New Roman" w:cs="Times New Roman"/>
                <w:sz w:val="24"/>
                <w:szCs w:val="24"/>
                <w:lang w:eastAsia="fr-FR"/>
              </w:rPr>
            </w:pPr>
            <w:r w:rsidRPr="00211A81">
              <w:rPr>
                <w:rFonts w:ascii="Calibri" w:eastAsia="Times New Roman" w:hAnsi="Calibri" w:cs="Calibri"/>
                <w:iCs/>
                <w:color w:val="000000"/>
                <w:lang w:eastAsia="fr-FR"/>
              </w:rPr>
              <w:t>Formation de 65 des agents des institutions clés et membres des secteurs du plan de contingence national sur la méthodologie d’Evaluation des dommages, des pertes et des besoins après une catastrophe naturelle (Formation PDNA)</w:t>
            </w:r>
          </w:p>
          <w:p w:rsidR="00211A81" w:rsidRPr="00211A81" w:rsidRDefault="00211A81" w:rsidP="00211A81">
            <w:pPr>
              <w:numPr>
                <w:ilvl w:val="0"/>
                <w:numId w:val="17"/>
              </w:numPr>
              <w:tabs>
                <w:tab w:val="right" w:pos="753"/>
              </w:tabs>
              <w:spacing w:after="0" w:line="240" w:lineRule="auto"/>
              <w:rPr>
                <w:rFonts w:ascii="Calibri" w:eastAsia="Times New Roman" w:hAnsi="Calibri" w:cs="Times New Roman"/>
              </w:rPr>
            </w:pPr>
            <w:r w:rsidRPr="00211A81">
              <w:rPr>
                <w:rFonts w:ascii="Calibri" w:eastAsia="Times New Roman" w:hAnsi="Calibri" w:cs="Times New Roman"/>
                <w:iCs/>
              </w:rPr>
              <w:t xml:space="preserve">Création de l’unité de sapeurs-pompiers et formation de 120 agents en matière de lutte contre les incendies et réalisation de 2 exercices de simulation grandeur nature </w:t>
            </w:r>
          </w:p>
          <w:p w:rsidR="00211A81" w:rsidRPr="00211A81" w:rsidRDefault="00211A81" w:rsidP="00211A81">
            <w:pPr>
              <w:numPr>
                <w:ilvl w:val="0"/>
                <w:numId w:val="17"/>
              </w:numPr>
              <w:spacing w:after="0" w:line="240" w:lineRule="auto"/>
              <w:jc w:val="both"/>
              <w:rPr>
                <w:rFonts w:ascii="Calibri" w:eastAsia="Times New Roman" w:hAnsi="Calibri" w:cs="Times New Roman"/>
                <w:iCs/>
                <w:lang w:eastAsia="fr-FR"/>
              </w:rPr>
            </w:pPr>
            <w:r w:rsidRPr="00211A81">
              <w:rPr>
                <w:rFonts w:ascii="Calibri" w:eastAsia="Times New Roman" w:hAnsi="Calibri" w:cs="Times New Roman"/>
                <w:iCs/>
                <w:lang w:eastAsia="fr-FR"/>
              </w:rPr>
              <w:t>Formation de 109 personnes ressources des secteurs du plan de contingence national et de la DGSC  sur la préparation et  la réponse aux catastrophes</w:t>
            </w:r>
          </w:p>
          <w:p w:rsidR="00211A81" w:rsidRPr="00211A81" w:rsidRDefault="00211A81" w:rsidP="00211A81">
            <w:pPr>
              <w:numPr>
                <w:ilvl w:val="0"/>
                <w:numId w:val="17"/>
              </w:numPr>
              <w:spacing w:after="0" w:line="240" w:lineRule="auto"/>
              <w:rPr>
                <w:rFonts w:ascii="Times New Roman" w:eastAsia="Times New Roman" w:hAnsi="Times New Roman" w:cs="Times New Roman"/>
                <w:sz w:val="24"/>
                <w:szCs w:val="24"/>
                <w:lang w:eastAsia="fr-FR"/>
              </w:rPr>
            </w:pPr>
            <w:r w:rsidRPr="00211A81">
              <w:rPr>
                <w:rFonts w:ascii="Calibri" w:eastAsia="Times New Roman" w:hAnsi="Calibri" w:cs="Times New Roman"/>
                <w:lang w:eastAsia="fr-FR"/>
              </w:rPr>
              <w:t>Réactualisation et vulgarisation du Plan de Contingence nationale</w:t>
            </w:r>
          </w:p>
          <w:p w:rsidR="00211A81" w:rsidRPr="00211A81" w:rsidRDefault="00211A81" w:rsidP="00211A81">
            <w:pPr>
              <w:spacing w:after="0" w:line="240" w:lineRule="auto"/>
              <w:jc w:val="both"/>
              <w:rPr>
                <w:rFonts w:ascii="Calibri" w:eastAsia="Times New Roman" w:hAnsi="Calibri" w:cs="Times New Roman"/>
                <w:b/>
                <w:lang w:eastAsia="fr-FR"/>
              </w:rPr>
            </w:pPr>
          </w:p>
        </w:tc>
      </w:tr>
      <w:tr w:rsidR="00211A81" w:rsidRPr="00211A81" w:rsidTr="000A55C7">
        <w:trPr>
          <w:jc w:val="center"/>
        </w:trPr>
        <w:tc>
          <w:tcPr>
            <w:tcW w:w="10821" w:type="dxa"/>
            <w:gridSpan w:val="42"/>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color w:val="000000"/>
                <w:lang w:eastAsia="fr-FR"/>
              </w:rPr>
            </w:pPr>
            <w:r w:rsidRPr="00211A81">
              <w:rPr>
                <w:rFonts w:ascii="Calibri" w:eastAsia="Times New Roman" w:hAnsi="Calibri" w:cs="Calibri"/>
                <w:b/>
                <w:iCs/>
                <w:color w:val="000000"/>
                <w:lang w:eastAsia="fr-FR"/>
              </w:rPr>
              <w:t>Activité 1.6.1.</w:t>
            </w:r>
            <w:r w:rsidRPr="00211A81">
              <w:rPr>
                <w:rFonts w:ascii="Calibri" w:eastAsia="Times New Roman" w:hAnsi="Calibri" w:cs="Calibri"/>
                <w:iCs/>
                <w:color w:val="000000"/>
                <w:lang w:eastAsia="fr-FR"/>
              </w:rPr>
              <w:t xml:space="preserve"> Former les acteurs institutionnels clé pour le plan de contingence national sur la méthodologie d’Evaluation des dommages, des pertes et des besoins après une catastrophe naturelle (Formation PDNA)</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color w:val="000000"/>
                <w:lang w:eastAsia="fr-FR"/>
              </w:rPr>
            </w:pPr>
            <w:r w:rsidRPr="00211A81">
              <w:rPr>
                <w:rFonts w:ascii="Calibri" w:eastAsia="Times New Roman" w:hAnsi="Calibri" w:cs="Times New Roman"/>
                <w:b/>
                <w:color w:val="000000"/>
                <w:lang w:eastAsia="fr-FR"/>
              </w:rPr>
              <w:t>Réalisation à la date du rapport</w:t>
            </w:r>
            <w:r w:rsidRPr="00211A81">
              <w:rPr>
                <w:rFonts w:ascii="Calibri" w:eastAsia="Times New Roman" w:hAnsi="Calibri" w:cs="Calibri"/>
                <w:iCs/>
                <w:color w:val="000000"/>
                <w:lang w:eastAsia="fr-FR"/>
              </w:rPr>
              <w:t>: </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 xml:space="preserve">Formation de 65 agents  issus de différentes institutions de l’Etat, des gouvernorats  ainsi que de représentants de la société civile et représentant les 5 secteurs du plan de contingence national sur  les méthodologies d’évaluation des dommages, des pertes et des besoins après une catastrophe naturelle, sur la base des modules suivants : </w:t>
            </w:r>
          </w:p>
          <w:p w:rsidR="00211A81" w:rsidRPr="00211A81" w:rsidRDefault="00211A81" w:rsidP="00211A81">
            <w:pPr>
              <w:numPr>
                <w:ilvl w:val="0"/>
                <w:numId w:val="24"/>
              </w:num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 xml:space="preserve">le cadre institutionnel du PDNA, </w:t>
            </w:r>
          </w:p>
          <w:p w:rsidR="00211A81" w:rsidRPr="00211A81" w:rsidRDefault="00211A81" w:rsidP="00211A81">
            <w:pPr>
              <w:numPr>
                <w:ilvl w:val="0"/>
                <w:numId w:val="24"/>
              </w:num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 xml:space="preserve">l’évaluation des besoins humains, </w:t>
            </w:r>
          </w:p>
          <w:p w:rsidR="00211A81" w:rsidRPr="00211A81" w:rsidRDefault="00211A81" w:rsidP="00211A81">
            <w:pPr>
              <w:numPr>
                <w:ilvl w:val="0"/>
                <w:numId w:val="24"/>
              </w:num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 xml:space="preserve">l’évaluation des besoins au niveau des secteurs sociaux de base, agricoles et infrastructures.  </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 xml:space="preserve">Ainsi le pays dispose d’un noyau de personnes ressources suffisamment compétentes et outillées pour procéder à des évaluations fiables à chaque fois que le pays sera confronté à une situation de catastrophes. </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b/>
                <w:iCs/>
                <w:lang w:eastAsia="fr-FR"/>
              </w:rPr>
              <w:t>Dates de début et de fin</w:t>
            </w:r>
            <w:r w:rsidRPr="00211A81">
              <w:rPr>
                <w:rFonts w:ascii="Calibri" w:eastAsia="Times New Roman" w:hAnsi="Calibri" w:cs="Calibri"/>
                <w:iCs/>
                <w:lang w:eastAsia="fr-FR"/>
              </w:rPr>
              <w:t xml:space="preserve"> : Octobre 2012 – novembre 2012 </w:t>
            </w:r>
          </w:p>
          <w:p w:rsidR="00211A81" w:rsidRPr="00211A81" w:rsidRDefault="00211A81" w:rsidP="00211A81">
            <w:pPr>
              <w:contextualSpacing/>
              <w:rPr>
                <w:rFonts w:ascii="Calibri" w:eastAsia="Times New Roman" w:hAnsi="Calibri" w:cs="Calibri"/>
                <w:b/>
                <w:iCs/>
                <w:lang w:eastAsia="fr-FR"/>
              </w:rPr>
            </w:pPr>
            <w:r w:rsidRPr="00211A81">
              <w:rPr>
                <w:rFonts w:ascii="Calibri" w:eastAsia="Times New Roman" w:hAnsi="Calibri" w:cs="Calibri"/>
                <w:b/>
                <w:iCs/>
                <w:lang w:eastAsia="fr-FR"/>
              </w:rPr>
              <w:t>Degré (%) d’avancement à ce jour</w:t>
            </w:r>
            <w:r w:rsidRPr="00211A81">
              <w:rPr>
                <w:rFonts w:ascii="Calibri" w:eastAsia="Times New Roman" w:hAnsi="Calibri" w:cs="Calibri"/>
                <w:iCs/>
                <w:lang w:eastAsia="fr-FR"/>
              </w:rPr>
              <w:t xml:space="preserve"> : 100% </w:t>
            </w:r>
          </w:p>
        </w:tc>
      </w:tr>
      <w:tr w:rsidR="00211A81" w:rsidRPr="00211A81" w:rsidTr="000A55C7">
        <w:trPr>
          <w:jc w:val="center"/>
        </w:trPr>
        <w:tc>
          <w:tcPr>
            <w:tcW w:w="4086" w:type="dxa"/>
            <w:gridSpan w:val="12"/>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lang w:val="x-none"/>
              </w:rPr>
              <w:t>Critères de qualité :</w:t>
            </w:r>
          </w:p>
        </w:tc>
        <w:tc>
          <w:tcPr>
            <w:tcW w:w="2366" w:type="dxa"/>
            <w:gridSpan w:val="12"/>
            <w:vMerge w:val="restart"/>
            <w:shd w:val="clear" w:color="auto" w:fill="auto"/>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Date</w:t>
            </w:r>
          </w:p>
          <w:p w:rsidR="00211A81" w:rsidRPr="00211A81" w:rsidRDefault="00211A81" w:rsidP="00211A81">
            <w:pPr>
              <w:tabs>
                <w:tab w:val="center" w:pos="4320"/>
                <w:tab w:val="right" w:pos="8640"/>
              </w:tabs>
              <w:spacing w:after="0"/>
              <w:jc w:val="both"/>
              <w:rPr>
                <w:rFonts w:ascii="Calibri" w:eastAsia="Times New Roman" w:hAnsi="Calibri" w:cs="Times New Roman"/>
                <w:b/>
                <w:bCs/>
              </w:rPr>
            </w:pPr>
          </w:p>
        </w:tc>
        <w:tc>
          <w:tcPr>
            <w:tcW w:w="4369" w:type="dxa"/>
            <w:gridSpan w:val="18"/>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b/>
                <w:i/>
                <w:iCs/>
                <w:lang w:eastAsia="fr-FR"/>
              </w:rPr>
            </w:pPr>
            <w:r w:rsidRPr="00211A81">
              <w:rPr>
                <w:rFonts w:ascii="Calibri" w:eastAsia="Times New Roman" w:hAnsi="Calibri" w:cs="Times New Roman"/>
                <w:b/>
                <w:bCs/>
                <w:lang w:eastAsia="fr-FR"/>
              </w:rPr>
              <w:t>Résultats des activités</w:t>
            </w:r>
          </w:p>
        </w:tc>
      </w:tr>
      <w:tr w:rsidR="00211A81" w:rsidRPr="00211A81" w:rsidTr="000A55C7">
        <w:trPr>
          <w:jc w:val="center"/>
        </w:trPr>
        <w:tc>
          <w:tcPr>
            <w:tcW w:w="4086" w:type="dxa"/>
            <w:gridSpan w:val="12"/>
            <w:vMerge/>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b/>
                <w:i/>
                <w:iCs/>
                <w:lang w:eastAsia="fr-FR"/>
              </w:rPr>
            </w:pPr>
          </w:p>
        </w:tc>
        <w:tc>
          <w:tcPr>
            <w:tcW w:w="2366" w:type="dxa"/>
            <w:gridSpan w:val="12"/>
            <w:vMerge/>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b/>
                <w:i/>
                <w:iCs/>
                <w:lang w:eastAsia="fr-FR"/>
              </w:rPr>
            </w:pPr>
          </w:p>
        </w:tc>
        <w:tc>
          <w:tcPr>
            <w:tcW w:w="1780" w:type="dxa"/>
            <w:gridSpan w:val="8"/>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b/>
                <w:i/>
                <w:iCs/>
                <w:lang w:eastAsia="fr-FR"/>
              </w:rPr>
            </w:pPr>
            <w:r w:rsidRPr="00211A81">
              <w:rPr>
                <w:rFonts w:ascii="Calibri" w:eastAsia="Times New Roman" w:hAnsi="Calibri" w:cs="Times New Roman"/>
                <w:b/>
                <w:lang w:eastAsia="fr-FR"/>
              </w:rPr>
              <w:t>Point de vue de l’utilisateur</w:t>
            </w:r>
          </w:p>
        </w:tc>
        <w:tc>
          <w:tcPr>
            <w:tcW w:w="1276" w:type="dxa"/>
            <w:gridSpan w:val="8"/>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b/>
                <w:i/>
                <w:iCs/>
                <w:lang w:eastAsia="fr-FR"/>
              </w:rPr>
            </w:pPr>
            <w:r w:rsidRPr="00211A81">
              <w:rPr>
                <w:rFonts w:ascii="Calibri" w:eastAsia="Times New Roman" w:hAnsi="Calibri" w:cs="Times New Roman"/>
                <w:b/>
                <w:lang w:eastAsia="fr-FR"/>
              </w:rPr>
              <w:t xml:space="preserve">Situation des </w:t>
            </w:r>
            <w:r w:rsidRPr="00211A81">
              <w:rPr>
                <w:rFonts w:ascii="Calibri" w:eastAsia="Times New Roman" w:hAnsi="Calibri" w:cs="Times New Roman"/>
                <w:b/>
                <w:lang w:eastAsia="fr-FR"/>
              </w:rPr>
              <w:lastRenderedPageBreak/>
              <w:t>ressources</w:t>
            </w:r>
          </w:p>
        </w:tc>
        <w:tc>
          <w:tcPr>
            <w:tcW w:w="1313" w:type="dxa"/>
            <w:gridSpan w:val="2"/>
            <w:tcBorders>
              <w:bottom w:val="single" w:sz="4" w:space="0" w:color="auto"/>
            </w:tcBorders>
            <w:shd w:val="clear" w:color="auto" w:fill="auto"/>
          </w:tcPr>
          <w:p w:rsidR="00211A81" w:rsidRPr="00211A81" w:rsidRDefault="00211A81" w:rsidP="00211A81">
            <w:pPr>
              <w:spacing w:after="0"/>
              <w:rPr>
                <w:rFonts w:ascii="Calibri" w:eastAsia="Times New Roman" w:hAnsi="Calibri" w:cs="Times New Roman"/>
                <w:b/>
                <w:lang w:eastAsia="fr-FR"/>
              </w:rPr>
            </w:pPr>
            <w:r w:rsidRPr="00211A81">
              <w:rPr>
                <w:rFonts w:ascii="Calibri" w:eastAsia="Times New Roman" w:hAnsi="Calibri" w:cs="Times New Roman"/>
                <w:b/>
                <w:lang w:eastAsia="fr-FR"/>
              </w:rPr>
              <w:lastRenderedPageBreak/>
              <w:t>Ponctualité</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b/>
                <w:i/>
                <w:iCs/>
                <w:lang w:eastAsia="fr-FR"/>
              </w:rPr>
            </w:pPr>
          </w:p>
        </w:tc>
      </w:tr>
      <w:tr w:rsidR="00211A81" w:rsidRPr="00211A81" w:rsidTr="000A55C7">
        <w:trPr>
          <w:jc w:val="center"/>
        </w:trPr>
        <w:tc>
          <w:tcPr>
            <w:tcW w:w="4086" w:type="dxa"/>
            <w:gridSpan w:val="12"/>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lastRenderedPageBreak/>
              <w:t>La Direction Générale de la Sécurité Civile  constitue une base de données d’experts  nationaux  « PDNA » pouvant assurer les évaluations futures en cas de nouvelles catastrophes, dont 25% so</w:t>
            </w:r>
            <w:bookmarkStart w:id="0" w:name="_GoBack"/>
            <w:bookmarkEnd w:id="0"/>
            <w:r w:rsidRPr="00211A81">
              <w:rPr>
                <w:rFonts w:ascii="Calibri" w:eastAsia="Times New Roman" w:hAnsi="Calibri" w:cs="Calibri"/>
                <w:iCs/>
                <w:lang w:eastAsia="fr-FR"/>
              </w:rPr>
              <w:t>nt des femmes</w:t>
            </w:r>
          </w:p>
        </w:tc>
        <w:tc>
          <w:tcPr>
            <w:tcW w:w="2366" w:type="dxa"/>
            <w:gridSpan w:val="12"/>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Octobre 2012</w:t>
            </w:r>
          </w:p>
        </w:tc>
        <w:tc>
          <w:tcPr>
            <w:tcW w:w="1780" w:type="dxa"/>
            <w:gridSpan w:val="8"/>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satisfait</w:t>
            </w:r>
          </w:p>
        </w:tc>
        <w:tc>
          <w:tcPr>
            <w:tcW w:w="1276" w:type="dxa"/>
            <w:gridSpan w:val="8"/>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lang w:eastAsia="fr-FR"/>
              </w:rPr>
            </w:pPr>
          </w:p>
        </w:tc>
        <w:tc>
          <w:tcPr>
            <w:tcW w:w="1313" w:type="dxa"/>
            <w:gridSpan w:val="2"/>
            <w:tcBorders>
              <w:bottom w:val="single" w:sz="4" w:space="0" w:color="auto"/>
            </w:tcBorders>
            <w:shd w:val="clear" w:color="auto" w:fill="auto"/>
          </w:tcPr>
          <w:p w:rsidR="00211A81" w:rsidRPr="00211A81" w:rsidRDefault="00211A81" w:rsidP="00211A81">
            <w:pPr>
              <w:shd w:val="clear" w:color="auto" w:fill="FFFFFF"/>
              <w:autoSpaceDE w:val="0"/>
              <w:autoSpaceDN w:val="0"/>
              <w:adjustRightInd w:val="0"/>
              <w:spacing w:after="0" w:line="240" w:lineRule="auto"/>
              <w:rPr>
                <w:rFonts w:ascii="Calibri" w:eastAsia="Times New Roman" w:hAnsi="Calibri" w:cs="Calibri"/>
                <w:iCs/>
                <w:lang w:eastAsia="fr-FR"/>
              </w:rPr>
            </w:pPr>
            <w:r w:rsidRPr="00211A81">
              <w:rPr>
                <w:rFonts w:ascii="Calibri" w:eastAsia="Times New Roman" w:hAnsi="Calibri" w:cs="Calibri"/>
                <w:iCs/>
                <w:lang w:eastAsia="fr-FR"/>
              </w:rPr>
              <w:t>Activités réalisées dans les délais</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jc w:val="both"/>
              <w:rPr>
                <w:rFonts w:ascii="Calibri" w:eastAsia="Times New Roman" w:hAnsi="Calibri" w:cs="Times New Roman"/>
                <w:b/>
                <w:lang w:eastAsia="fr-FR"/>
              </w:rPr>
            </w:pPr>
            <w:r w:rsidRPr="00211A81">
              <w:rPr>
                <w:rFonts w:ascii="Calibri" w:eastAsia="Times New Roman" w:hAnsi="Calibri" w:cs="Times New Roman"/>
                <w:b/>
                <w:lang w:eastAsia="fr-FR"/>
              </w:rPr>
              <w:t xml:space="preserve">Résume Financier </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Compte</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Fonds </w:t>
            </w:r>
          </w:p>
        </w:tc>
        <w:tc>
          <w:tcPr>
            <w:tcW w:w="2520" w:type="dxa"/>
            <w:gridSpan w:val="11"/>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Donateur</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Partie R.</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Budget</w:t>
            </w:r>
          </w:p>
        </w:tc>
        <w:tc>
          <w:tcPr>
            <w:tcW w:w="127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bCs/>
              </w:rPr>
            </w:pPr>
            <w:r w:rsidRPr="00211A81">
              <w:rPr>
                <w:rFonts w:ascii="Calibri" w:eastAsia="Times New Roman" w:hAnsi="Calibri" w:cs="Times New Roman"/>
                <w:b/>
                <w:bCs/>
              </w:rPr>
              <w:t>Dépenses</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bCs/>
              </w:rPr>
              <w:t>Solde</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71625</w:t>
            </w:r>
          </w:p>
          <w:p w:rsidR="00211A81" w:rsidRPr="00211A81" w:rsidRDefault="00211A81" w:rsidP="00211A81">
            <w:pPr>
              <w:spacing w:after="0" w:line="36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71610</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jc w:val="both"/>
              <w:rPr>
                <w:rFonts w:ascii="Calibri" w:eastAsia="Times New Roman" w:hAnsi="Calibri" w:cs="Times New Roman"/>
                <w:bCs/>
                <w:lang w:eastAsia="fr-FR"/>
              </w:rPr>
            </w:pPr>
            <w:r w:rsidRPr="00211A81">
              <w:rPr>
                <w:rFonts w:ascii="Calibri" w:eastAsia="Times New Roman" w:hAnsi="Calibri" w:cs="Times New Roman"/>
                <w:bCs/>
                <w:lang w:eastAsia="fr-FR"/>
              </w:rPr>
              <w:t>30011</w:t>
            </w:r>
          </w:p>
        </w:tc>
        <w:tc>
          <w:tcPr>
            <w:tcW w:w="2520" w:type="dxa"/>
            <w:gridSpan w:val="11"/>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BM/GFDRR</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DGSC</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11,000.00</w:t>
            </w:r>
          </w:p>
        </w:tc>
        <w:tc>
          <w:tcPr>
            <w:tcW w:w="127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10,225.87</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Cs/>
              </w:rPr>
            </w:pPr>
            <w:r w:rsidRPr="00211A81">
              <w:rPr>
                <w:rFonts w:ascii="Calibri" w:eastAsia="Times New Roman" w:hAnsi="Calibri" w:cs="Times New Roman"/>
                <w:bCs/>
              </w:rPr>
              <w:t>774.13</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i/>
              </w:rPr>
            </w:pPr>
            <w:r w:rsidRPr="00211A81">
              <w:rPr>
                <w:rFonts w:ascii="Calibri" w:eastAsia="Times New Roman" w:hAnsi="Calibri" w:cs="Times New Roman"/>
                <w:b/>
                <w:i/>
                <w:iCs/>
              </w:rPr>
              <w:t>Activité 1.6.2</w:t>
            </w:r>
            <w:r w:rsidRPr="00211A81">
              <w:rPr>
                <w:rFonts w:ascii="Calibri" w:eastAsia="Times New Roman" w:hAnsi="Calibri" w:cs="Times New Roman"/>
                <w:i/>
                <w:iCs/>
              </w:rPr>
              <w:t>. Former les Agents de la Sécurité Civile sur la préparation et la Réponse aux incendies</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color w:val="000000"/>
                <w:lang w:eastAsia="fr-FR"/>
              </w:rPr>
            </w:pPr>
            <w:r w:rsidRPr="00211A81">
              <w:rPr>
                <w:rFonts w:ascii="Calibri" w:eastAsia="Times New Roman" w:hAnsi="Calibri" w:cs="Times New Roman"/>
                <w:b/>
                <w:color w:val="000000"/>
                <w:lang w:eastAsia="fr-FR"/>
              </w:rPr>
              <w:t>Réalisation à la date du rapport</w:t>
            </w:r>
            <w:r w:rsidRPr="00211A81">
              <w:rPr>
                <w:rFonts w:ascii="Calibri" w:eastAsia="Times New Roman" w:hAnsi="Calibri" w:cs="Calibri"/>
                <w:iCs/>
                <w:color w:val="000000"/>
                <w:lang w:eastAsia="fr-FR"/>
              </w:rPr>
              <w:t>: </w:t>
            </w:r>
          </w:p>
          <w:p w:rsidR="00211A81" w:rsidRPr="00211A81" w:rsidRDefault="00211A81" w:rsidP="00211A81">
            <w:pPr>
              <w:numPr>
                <w:ilvl w:val="0"/>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Création de l’unité de sapeurs-pompiers et mise à disposition de 120 agents répartis dans l’ensemble des Directions Régionales de la Sécurités Civiles  au niveau des trois îles dont :</w:t>
            </w:r>
          </w:p>
          <w:p w:rsidR="00211A81" w:rsidRPr="00211A81" w:rsidRDefault="00211A81" w:rsidP="00211A81">
            <w:pPr>
              <w:numPr>
                <w:ilvl w:val="1"/>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66 à la Grande Comore ;</w:t>
            </w:r>
          </w:p>
          <w:p w:rsidR="00211A81" w:rsidRPr="00211A81" w:rsidRDefault="00211A81" w:rsidP="00211A81">
            <w:pPr>
              <w:numPr>
                <w:ilvl w:val="1"/>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34 à Anjouan ;</w:t>
            </w:r>
          </w:p>
          <w:p w:rsidR="00211A81" w:rsidRPr="00211A81" w:rsidRDefault="00211A81" w:rsidP="00211A81">
            <w:pPr>
              <w:numPr>
                <w:ilvl w:val="1"/>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25 à Mohéli.</w:t>
            </w:r>
          </w:p>
          <w:p w:rsidR="00211A81" w:rsidRPr="00211A81" w:rsidRDefault="00211A81" w:rsidP="00211A81">
            <w:pPr>
              <w:numPr>
                <w:ilvl w:val="0"/>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Formation de 10 formateurs en matière de lutte contre les incendies et de premiers secours en partenariat avec le Service Incendie et Secours de Mayotte au profit  des cadres de la Direction Générale de la Sécurité Civile, en mars et avril 2012. </w:t>
            </w:r>
          </w:p>
          <w:p w:rsidR="00211A81" w:rsidRPr="00211A81" w:rsidRDefault="00211A81" w:rsidP="00211A81">
            <w:pPr>
              <w:numPr>
                <w:ilvl w:val="0"/>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Formations des 120 sapeurs-pompiers nouvellement recrutées, en PSC1 (Prévention/Secours Civique) et PSE1 (Premiers  Secours en Equipe).</w:t>
            </w:r>
          </w:p>
          <w:p w:rsidR="00211A81" w:rsidRPr="00211A81" w:rsidRDefault="00211A81" w:rsidP="00211A81">
            <w:pPr>
              <w:numPr>
                <w:ilvl w:val="0"/>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Réalisation de deux  exercices de simulation en grandeur nature sur des cas de naufrage en mer et d’incendie en milieu urbain </w:t>
            </w:r>
          </w:p>
          <w:p w:rsidR="00211A81" w:rsidRPr="00211A81" w:rsidRDefault="00211A81" w:rsidP="00211A81">
            <w:pPr>
              <w:numPr>
                <w:ilvl w:val="0"/>
                <w:numId w:val="17"/>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b/>
                <w:lang w:eastAsia="fr-FR"/>
              </w:rPr>
              <w:t xml:space="preserve">Dates de début et de fin : </w:t>
            </w:r>
            <w:r w:rsidRPr="00211A81">
              <w:rPr>
                <w:rFonts w:ascii="Calibri" w:eastAsia="Times New Roman" w:hAnsi="Calibri" w:cs="Times New Roman"/>
                <w:lang w:eastAsia="fr-FR"/>
              </w:rPr>
              <w:t>Novembre 2012 – mars 2014</w:t>
            </w:r>
          </w:p>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bCs/>
                <w:lang w:val="x-none"/>
              </w:rPr>
              <w:t xml:space="preserve">Degré (%) d’avancement à ce jour : </w:t>
            </w:r>
            <w:r w:rsidRPr="00211A81">
              <w:rPr>
                <w:rFonts w:ascii="Calibri" w:eastAsia="Times New Roman" w:hAnsi="Calibri" w:cs="Times New Roman"/>
                <w:bCs/>
              </w:rPr>
              <w:t>80</w:t>
            </w:r>
            <w:r w:rsidRPr="00211A81">
              <w:rPr>
                <w:rFonts w:ascii="Calibri" w:eastAsia="Times New Roman" w:hAnsi="Calibri" w:cs="Times New Roman"/>
                <w:bCs/>
                <w:lang w:val="x-none"/>
              </w:rPr>
              <w:t>%</w:t>
            </w:r>
          </w:p>
        </w:tc>
      </w:tr>
      <w:tr w:rsidR="00211A81" w:rsidRPr="00211A81" w:rsidTr="000A55C7">
        <w:trPr>
          <w:jc w:val="center"/>
        </w:trPr>
        <w:tc>
          <w:tcPr>
            <w:tcW w:w="5362" w:type="dxa"/>
            <w:gridSpan w:val="20"/>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line="240" w:lineRule="auto"/>
              <w:ind w:left="327"/>
              <w:rPr>
                <w:rFonts w:ascii="Calibri" w:eastAsia="Times New Roman" w:hAnsi="Calibri" w:cs="Times New Roman"/>
                <w:b/>
                <w:iCs/>
              </w:rPr>
            </w:pPr>
            <w:r w:rsidRPr="00211A81">
              <w:rPr>
                <w:rFonts w:ascii="Calibri" w:eastAsia="Times New Roman" w:hAnsi="Calibri" w:cs="Times New Roman"/>
                <w:b/>
                <w:iCs/>
              </w:rPr>
              <w:t>Critères de qualité</w:t>
            </w:r>
          </w:p>
        </w:tc>
        <w:tc>
          <w:tcPr>
            <w:tcW w:w="1595" w:type="dxa"/>
            <w:gridSpan w:val="6"/>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line="240" w:lineRule="auto"/>
              <w:ind w:left="327"/>
              <w:rPr>
                <w:rFonts w:ascii="Calibri" w:eastAsia="Times New Roman" w:hAnsi="Calibri" w:cs="Times New Roman"/>
                <w:b/>
                <w:iCs/>
              </w:rPr>
            </w:pPr>
            <w:r w:rsidRPr="00211A81">
              <w:rPr>
                <w:rFonts w:ascii="Calibri" w:eastAsia="Times New Roman" w:hAnsi="Calibri" w:cs="Times New Roman"/>
                <w:b/>
                <w:iCs/>
              </w:rPr>
              <w:t>Date</w:t>
            </w:r>
          </w:p>
        </w:tc>
        <w:tc>
          <w:tcPr>
            <w:tcW w:w="3864" w:type="dxa"/>
            <w:gridSpan w:val="1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ind w:left="1974"/>
              <w:rPr>
                <w:rFonts w:ascii="Calibri" w:eastAsia="Times New Roman" w:hAnsi="Calibri" w:cs="Times New Roman"/>
                <w:b/>
                <w:iCs/>
              </w:rPr>
            </w:pPr>
            <w:r w:rsidRPr="00211A81">
              <w:rPr>
                <w:rFonts w:ascii="Calibri" w:eastAsia="Times New Roman" w:hAnsi="Calibri" w:cs="Times New Roman"/>
                <w:b/>
                <w:iCs/>
              </w:rPr>
              <w:t>Résultats des activités</w:t>
            </w:r>
          </w:p>
        </w:tc>
      </w:tr>
      <w:tr w:rsidR="00211A81" w:rsidRPr="00211A81" w:rsidTr="000A55C7">
        <w:trPr>
          <w:jc w:val="center"/>
        </w:trPr>
        <w:tc>
          <w:tcPr>
            <w:tcW w:w="5362" w:type="dxa"/>
            <w:gridSpan w:val="20"/>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Cs/>
              </w:rPr>
            </w:pPr>
          </w:p>
        </w:tc>
        <w:tc>
          <w:tcPr>
            <w:tcW w:w="1595" w:type="dxa"/>
            <w:gridSpan w:val="6"/>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Cs/>
              </w:rPr>
            </w:pP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Cs/>
              </w:rPr>
            </w:pPr>
            <w:r w:rsidRPr="00211A81">
              <w:rPr>
                <w:rFonts w:ascii="Calibri" w:eastAsia="Times New Roman" w:hAnsi="Calibri" w:cs="Times New Roman"/>
                <w:b/>
                <w:iCs/>
              </w:rPr>
              <w:t xml:space="preserve">Point de vue de l’utilisateur                                              </w:t>
            </w:r>
          </w:p>
        </w:tc>
        <w:tc>
          <w:tcPr>
            <w:tcW w:w="127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Cs/>
              </w:rPr>
            </w:pPr>
            <w:r w:rsidRPr="00211A81">
              <w:rPr>
                <w:rFonts w:ascii="Calibri" w:eastAsia="Times New Roman" w:hAnsi="Calibri" w:cs="Times New Roman"/>
                <w:b/>
                <w:iCs/>
              </w:rPr>
              <w:t>Situation des ressources</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Cs/>
              </w:rPr>
            </w:pPr>
            <w:r w:rsidRPr="00211A81">
              <w:rPr>
                <w:rFonts w:ascii="Calibri" w:eastAsia="Times New Roman" w:hAnsi="Calibri" w:cs="Times New Roman"/>
                <w:b/>
                <w:iCs/>
              </w:rPr>
              <w:t>Ponctualité</w:t>
            </w:r>
          </w:p>
        </w:tc>
      </w:tr>
      <w:tr w:rsidR="00211A81" w:rsidRPr="00211A81" w:rsidTr="000A55C7">
        <w:trPr>
          <w:jc w:val="center"/>
        </w:trPr>
        <w:tc>
          <w:tcPr>
            <w:tcW w:w="5362" w:type="dxa"/>
            <w:gridSpan w:val="2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iCs/>
              </w:rPr>
            </w:pPr>
            <w:r w:rsidRPr="00211A81">
              <w:rPr>
                <w:rFonts w:ascii="Calibri" w:eastAsia="Times New Roman" w:hAnsi="Calibri" w:cs="Times New Roman"/>
                <w:iCs/>
              </w:rPr>
              <w:t xml:space="preserve">Les capacités du personnel en charge de la prévention et  gestion des risques de catastrophes  sont renforcées </w:t>
            </w:r>
          </w:p>
        </w:tc>
        <w:tc>
          <w:tcPr>
            <w:tcW w:w="159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iCs/>
              </w:rPr>
            </w:pPr>
            <w:r w:rsidRPr="00211A81">
              <w:rPr>
                <w:rFonts w:ascii="Calibri" w:eastAsia="Times New Roman" w:hAnsi="Calibri" w:cs="Times New Roman"/>
                <w:iCs/>
              </w:rPr>
              <w:t>8 avril  2012</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iCs/>
              </w:rPr>
            </w:pPr>
            <w:r w:rsidRPr="00211A81">
              <w:rPr>
                <w:rFonts w:ascii="Calibri" w:eastAsia="Times New Roman" w:hAnsi="Calibri" w:cs="Times New Roman"/>
                <w:iCs/>
              </w:rPr>
              <w:t>Satisfait</w:t>
            </w:r>
          </w:p>
        </w:tc>
        <w:tc>
          <w:tcPr>
            <w:tcW w:w="127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iCs/>
              </w:rPr>
              <w:t>disponible</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bCs/>
              </w:rPr>
            </w:pPr>
            <w:r w:rsidRPr="00211A81">
              <w:rPr>
                <w:rFonts w:ascii="Calibri" w:eastAsia="Times New Roman" w:hAnsi="Calibri" w:cs="Times New Roman"/>
                <w:iCs/>
              </w:rPr>
              <w:t>activité réalisée dans les délais</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Résumé Financier</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Fonds</w:t>
            </w:r>
          </w:p>
        </w:tc>
        <w:tc>
          <w:tcPr>
            <w:tcW w:w="854"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Donateur</w:t>
            </w:r>
          </w:p>
        </w:tc>
        <w:tc>
          <w:tcPr>
            <w:tcW w:w="166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Partie R.</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Budget</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Dépenses</w:t>
            </w:r>
          </w:p>
        </w:tc>
        <w:tc>
          <w:tcPr>
            <w:tcW w:w="2589"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rPr>
              <w:t>Solde</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71625</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71610</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854"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BM/GFDRR</w:t>
            </w:r>
          </w:p>
        </w:tc>
        <w:tc>
          <w:tcPr>
            <w:tcW w:w="166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DGSC</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25,000.00</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22,054.04</w:t>
            </w:r>
          </w:p>
        </w:tc>
        <w:tc>
          <w:tcPr>
            <w:tcW w:w="2589"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Cs/>
              </w:rPr>
            </w:pPr>
            <w:r w:rsidRPr="00211A81">
              <w:rPr>
                <w:rFonts w:ascii="Calibri" w:eastAsia="Times New Roman" w:hAnsi="Calibri" w:cs="Times New Roman"/>
                <w:bCs/>
              </w:rPr>
              <w:t>2,945.96</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i/>
                <w:iCs/>
                <w:lang w:eastAsia="fr-FR"/>
              </w:rPr>
            </w:pPr>
            <w:r w:rsidRPr="00211A81">
              <w:rPr>
                <w:rFonts w:ascii="Calibri" w:eastAsia="Times New Roman" w:hAnsi="Calibri" w:cs="Times New Roman"/>
                <w:b/>
                <w:i/>
                <w:iCs/>
                <w:lang w:eastAsia="fr-FR"/>
              </w:rPr>
              <w:t>Activité 1.6.3.</w:t>
            </w:r>
            <w:r w:rsidRPr="00211A81">
              <w:rPr>
                <w:rFonts w:ascii="Calibri" w:eastAsia="Times New Roman" w:hAnsi="Calibri" w:cs="Times New Roman"/>
                <w:i/>
                <w:iCs/>
                <w:lang w:eastAsia="fr-FR"/>
              </w:rPr>
              <w:t xml:space="preserve">  Former les acteurs institutionnels des secteurs du plan de contingence national et de la DGSC  sur la préparation et  la réponse aux catastrophes</w:t>
            </w:r>
          </w:p>
          <w:p w:rsidR="00211A81" w:rsidRPr="00211A81" w:rsidRDefault="00211A81" w:rsidP="00211A81">
            <w:pPr>
              <w:spacing w:after="0"/>
              <w:jc w:val="both"/>
              <w:rPr>
                <w:rFonts w:ascii="Calibri" w:eastAsia="Times New Roman" w:hAnsi="Calibri" w:cs="Times New Roman"/>
                <w:b/>
                <w:lang w:eastAsia="fr-FR"/>
              </w:rPr>
            </w:pPr>
            <w:r w:rsidRPr="00211A81">
              <w:rPr>
                <w:rFonts w:ascii="Calibri" w:eastAsia="Times New Roman" w:hAnsi="Calibri" w:cs="Times New Roman"/>
                <w:b/>
                <w:lang w:eastAsia="fr-FR"/>
              </w:rPr>
              <w:t>Description de la prestation : </w:t>
            </w:r>
            <w:r w:rsidRPr="00211A81">
              <w:rPr>
                <w:rFonts w:ascii="Calibri" w:eastAsia="Times New Roman" w:hAnsi="Calibri" w:cs="Times New Roman"/>
                <w:lang w:eastAsia="fr-FR"/>
              </w:rPr>
              <w:t xml:space="preserve">Dans le cadre de la mise en œuvre de cette activité, une </w:t>
            </w:r>
            <w:r w:rsidRPr="00211A81">
              <w:rPr>
                <w:rFonts w:ascii="Calibri" w:eastAsia="Times New Roman" w:hAnsi="Calibri" w:cs="Calibri"/>
                <w:lang w:eastAsia="fr-FR"/>
              </w:rPr>
              <w:t>formation sur les différents aspects techniques de prévention et  gestion des situations d’urgence</w:t>
            </w:r>
            <w:r w:rsidRPr="00211A81">
              <w:rPr>
                <w:rFonts w:ascii="Calibri" w:eastAsia="Times New Roman" w:hAnsi="Calibri" w:cs="Calibri"/>
                <w:color w:val="000000"/>
                <w:lang w:eastAsia="fr-FR"/>
              </w:rPr>
              <w:t xml:space="preserve">  sera organisée au niveau des trois îles en faveur des points focaux institutionnels et du personnel clé de la Direction Générale de la Sécurité Civile. :</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color w:val="000000"/>
                <w:lang w:eastAsia="fr-FR"/>
              </w:rPr>
            </w:pPr>
            <w:r w:rsidRPr="00211A81">
              <w:rPr>
                <w:rFonts w:ascii="Calibri" w:eastAsia="Times New Roman" w:hAnsi="Calibri" w:cs="Times New Roman"/>
                <w:b/>
                <w:color w:val="000000"/>
                <w:lang w:eastAsia="fr-FR"/>
              </w:rPr>
              <w:t>Réalisation à la date du rapport</w:t>
            </w:r>
            <w:r w:rsidRPr="00211A81">
              <w:rPr>
                <w:rFonts w:ascii="Calibri" w:eastAsia="Times New Roman" w:hAnsi="Calibri" w:cs="Calibri"/>
                <w:iCs/>
                <w:color w:val="000000"/>
                <w:lang w:eastAsia="fr-FR"/>
              </w:rPr>
              <w:t>: </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lastRenderedPageBreak/>
              <w:t xml:space="preserve"> Formation de 109  personnes ressources sur la prévention et la gestion des risques de catastrophe suivant les modules ci-après décrits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comprendre la sémantique des termes techniques relative à la gestion des catastrophes,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la gestion de l’information en période de catastrophe,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les éléments à mettre en place pour une bonne réponse aux catastrophes,</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le système de préparation nationale face aux catastrophes,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la planification de contingence.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b/>
              </w:rPr>
              <w:t>Dates de début et de fin</w:t>
            </w:r>
            <w:r w:rsidRPr="00211A81">
              <w:rPr>
                <w:rFonts w:ascii="Calibri" w:eastAsia="Times New Roman" w:hAnsi="Calibri" w:cs="Times New Roman"/>
              </w:rPr>
              <w:t> : octobre 2012 – mars 2014</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b/>
                <w:lang w:eastAsia="fr-FR"/>
              </w:rPr>
              <w:t>Degré (%) d’avancement à ce jour</w:t>
            </w:r>
            <w:r w:rsidRPr="00211A81">
              <w:rPr>
                <w:rFonts w:ascii="Calibri" w:eastAsia="Times New Roman" w:hAnsi="Calibri" w:cs="Times New Roman"/>
                <w:lang w:eastAsia="fr-FR"/>
              </w:rPr>
              <w:t> : 100%</w:t>
            </w:r>
          </w:p>
        </w:tc>
      </w:tr>
      <w:tr w:rsidR="00211A81" w:rsidRPr="00211A81" w:rsidTr="000A55C7">
        <w:trPr>
          <w:jc w:val="center"/>
        </w:trPr>
        <w:tc>
          <w:tcPr>
            <w:tcW w:w="4370" w:type="dxa"/>
            <w:gridSpan w:val="14"/>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iCs/>
              </w:rPr>
            </w:pPr>
            <w:r w:rsidRPr="00211A81">
              <w:rPr>
                <w:rFonts w:ascii="Calibri" w:eastAsia="Times New Roman" w:hAnsi="Calibri" w:cs="Times New Roman"/>
                <w:b/>
                <w:iCs/>
              </w:rPr>
              <w:lastRenderedPageBreak/>
              <w:t>Critères de qualité</w:t>
            </w:r>
          </w:p>
          <w:p w:rsidR="00211A81" w:rsidRPr="00211A81" w:rsidRDefault="00211A81" w:rsidP="00211A81">
            <w:pPr>
              <w:tabs>
                <w:tab w:val="center" w:pos="4320"/>
                <w:tab w:val="right" w:pos="8640"/>
              </w:tabs>
              <w:spacing w:after="0" w:line="360" w:lineRule="auto"/>
              <w:ind w:left="327"/>
              <w:rPr>
                <w:rFonts w:ascii="Calibri" w:eastAsia="Times New Roman" w:hAnsi="Calibri" w:cs="Times New Roman"/>
                <w:b/>
                <w:iCs/>
              </w:rPr>
            </w:pPr>
          </w:p>
        </w:tc>
        <w:tc>
          <w:tcPr>
            <w:tcW w:w="992" w:type="dxa"/>
            <w:gridSpan w:val="6"/>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line="360" w:lineRule="auto"/>
              <w:ind w:left="327"/>
              <w:rPr>
                <w:rFonts w:ascii="Calibri" w:eastAsia="Times New Roman" w:hAnsi="Calibri" w:cs="Times New Roman"/>
                <w:b/>
                <w:iCs/>
              </w:rPr>
            </w:pPr>
            <w:r w:rsidRPr="00211A81">
              <w:rPr>
                <w:rFonts w:ascii="Calibri" w:eastAsia="Times New Roman" w:hAnsi="Calibri" w:cs="Times New Roman"/>
                <w:b/>
                <w:iCs/>
              </w:rPr>
              <w:t>Date</w:t>
            </w:r>
          </w:p>
          <w:p w:rsidR="00211A81" w:rsidRPr="00211A81" w:rsidRDefault="00211A81" w:rsidP="00211A81">
            <w:pPr>
              <w:tabs>
                <w:tab w:val="center" w:pos="4320"/>
                <w:tab w:val="right" w:pos="8640"/>
              </w:tabs>
              <w:spacing w:after="0" w:line="360" w:lineRule="auto"/>
              <w:ind w:left="327"/>
              <w:rPr>
                <w:rFonts w:ascii="Calibri" w:eastAsia="Times New Roman" w:hAnsi="Calibri" w:cs="Times New Roman"/>
                <w:b/>
                <w:iCs/>
              </w:rPr>
            </w:pPr>
          </w:p>
        </w:tc>
        <w:tc>
          <w:tcPr>
            <w:tcW w:w="5459" w:type="dxa"/>
            <w:gridSpan w:val="2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iCs/>
              </w:rPr>
            </w:pPr>
            <w:r w:rsidRPr="00211A81">
              <w:rPr>
                <w:rFonts w:ascii="Calibri" w:eastAsia="Times New Roman" w:hAnsi="Calibri" w:cs="Times New Roman"/>
                <w:b/>
                <w:iCs/>
              </w:rPr>
              <w:t>Résultats des activités</w:t>
            </w:r>
          </w:p>
        </w:tc>
      </w:tr>
      <w:tr w:rsidR="00211A81" w:rsidRPr="00211A81" w:rsidTr="000A55C7">
        <w:trPr>
          <w:jc w:val="center"/>
        </w:trPr>
        <w:tc>
          <w:tcPr>
            <w:tcW w:w="4370" w:type="dxa"/>
            <w:gridSpan w:val="14"/>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p>
        </w:tc>
        <w:tc>
          <w:tcPr>
            <w:tcW w:w="992" w:type="dxa"/>
            <w:gridSpan w:val="6"/>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p>
        </w:tc>
        <w:tc>
          <w:tcPr>
            <w:tcW w:w="159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iCs/>
              </w:rPr>
              <w:t xml:space="preserve">Point de vue de l’utilisateur                                              </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iCs/>
              </w:rPr>
              <w:t>Situation des ressources</w:t>
            </w:r>
          </w:p>
        </w:tc>
        <w:tc>
          <w:tcPr>
            <w:tcW w:w="2589"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iCs/>
              </w:rPr>
              <w:t>Ponctualité</w:t>
            </w:r>
          </w:p>
        </w:tc>
      </w:tr>
      <w:tr w:rsidR="00211A81" w:rsidRPr="00211A81" w:rsidTr="000A55C7">
        <w:trPr>
          <w:trHeight w:val="226"/>
          <w:jc w:val="center"/>
        </w:trPr>
        <w:tc>
          <w:tcPr>
            <w:tcW w:w="4370"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Calibri"/>
                <w:bCs/>
              </w:rPr>
              <w:t xml:space="preserve">La Direction Générale de la Sécurité Civile  dispose </w:t>
            </w:r>
            <w:r w:rsidRPr="00211A81">
              <w:rPr>
                <w:rFonts w:ascii="Calibri" w:eastAsia="Times New Roman" w:hAnsi="Calibri" w:cs="Calibri"/>
              </w:rPr>
              <w:t>d’une « liste d'experts nationaux  »  formés sur les concepts de base, les outils et les méthodologies requis pour la gestion des catastrophes.</w:t>
            </w:r>
          </w:p>
        </w:tc>
        <w:tc>
          <w:tcPr>
            <w:tcW w:w="992"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rPr>
              <w:t>Octobre 2012</w:t>
            </w:r>
          </w:p>
        </w:tc>
        <w:tc>
          <w:tcPr>
            <w:tcW w:w="159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satisfait</w:t>
            </w:r>
          </w:p>
          <w:p w:rsidR="00211A81" w:rsidRPr="00211A81" w:rsidRDefault="00211A81" w:rsidP="00211A81">
            <w:pPr>
              <w:spacing w:after="0" w:line="240" w:lineRule="auto"/>
              <w:rPr>
                <w:rFonts w:ascii="Times New Roman" w:eastAsia="Times New Roman" w:hAnsi="Times New Roman" w:cs="Times New Roman"/>
                <w:sz w:val="24"/>
                <w:szCs w:val="24"/>
              </w:rPr>
            </w:pP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lang w:val="x-none"/>
              </w:rPr>
              <w:t>disponible</w:t>
            </w:r>
          </w:p>
        </w:tc>
        <w:tc>
          <w:tcPr>
            <w:tcW w:w="2589"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
                <w:iCs/>
              </w:rPr>
            </w:pPr>
            <w:r w:rsidRPr="00211A81">
              <w:rPr>
                <w:rFonts w:ascii="Calibri" w:eastAsia="Times New Roman" w:hAnsi="Calibri" w:cs="Times New Roman"/>
              </w:rPr>
              <w:t>Activités réalisées dans les délais</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 xml:space="preserve">Résumé Financier </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Fonds</w:t>
            </w:r>
          </w:p>
        </w:tc>
        <w:tc>
          <w:tcPr>
            <w:tcW w:w="854"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Donateur</w:t>
            </w:r>
          </w:p>
        </w:tc>
        <w:tc>
          <w:tcPr>
            <w:tcW w:w="166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Partie R.</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Budget</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Dépenses</w:t>
            </w:r>
          </w:p>
        </w:tc>
        <w:tc>
          <w:tcPr>
            <w:tcW w:w="2589"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bCs/>
              </w:rPr>
            </w:pPr>
            <w:r w:rsidRPr="00211A81">
              <w:rPr>
                <w:rFonts w:ascii="Calibri" w:eastAsia="Times New Roman" w:hAnsi="Calibri" w:cs="Times New Roman"/>
                <w:b/>
              </w:rPr>
              <w:t>Solde</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71625</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74705</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854"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BM/PNUD</w:t>
            </w:r>
          </w:p>
        </w:tc>
        <w:tc>
          <w:tcPr>
            <w:tcW w:w="166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DGSC</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10,000.00</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8,055.06</w:t>
            </w:r>
          </w:p>
        </w:tc>
        <w:tc>
          <w:tcPr>
            <w:tcW w:w="2589"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Times New Roman" w:eastAsia="Times New Roman" w:hAnsi="Times New Roman" w:cs="Times New Roman"/>
                <w:sz w:val="24"/>
                <w:szCs w:val="24"/>
              </w:rPr>
            </w:pPr>
            <w:r w:rsidRPr="00211A81">
              <w:rPr>
                <w:rFonts w:ascii="Calibri" w:eastAsia="Times New Roman" w:hAnsi="Calibri" w:cs="Times New Roman"/>
              </w:rPr>
              <w:t>1,944.94</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rPr>
            </w:pPr>
            <w:r w:rsidRPr="00211A81">
              <w:rPr>
                <w:rFonts w:ascii="Calibri" w:eastAsia="Times New Roman" w:hAnsi="Calibri" w:cs="Times New Roman"/>
                <w:b/>
              </w:rPr>
              <w:t xml:space="preserve">Activité 1.6.4. </w:t>
            </w:r>
            <w:r w:rsidRPr="00211A81">
              <w:rPr>
                <w:rFonts w:ascii="Calibri" w:eastAsia="Times New Roman" w:hAnsi="Calibri" w:cs="Times New Roman"/>
              </w:rPr>
              <w:t>Réactualiser et vulgariser du Plan de Contingence national</w:t>
            </w:r>
          </w:p>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Réalisation à la date du rapport :</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Réactualisation du Plan  de Contingence National en partenariat avec OCHA  et qui qui a permis de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Connaitre la cartographie des  aléas  et de  la vulnérabilité</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Faire  un  retour d’expérience par rapport aux inondations d’avril 2012</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Réviser le système d’alerte précoce  et les seuils d’intervention</w:t>
            </w:r>
          </w:p>
          <w:p w:rsidR="00211A81" w:rsidRPr="00211A81" w:rsidRDefault="00211A81" w:rsidP="00211A81">
            <w:pPr>
              <w:numPr>
                <w:ilvl w:val="0"/>
                <w:numId w:val="23"/>
              </w:num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lang w:eastAsia="fr-FR"/>
              </w:rPr>
              <w:t xml:space="preserve">Réviser les mécanismes de coordination </w:t>
            </w:r>
          </w:p>
          <w:p w:rsidR="00211A81" w:rsidRPr="00211A81" w:rsidRDefault="00211A81" w:rsidP="00211A81">
            <w:pPr>
              <w:numPr>
                <w:ilvl w:val="0"/>
                <w:numId w:val="23"/>
              </w:num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lang w:eastAsia="fr-FR"/>
              </w:rPr>
              <w:t>Révision du draft du Plan de contingence national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b/>
              </w:rPr>
              <w:t>Dates de début et de fin</w:t>
            </w:r>
            <w:r w:rsidRPr="00211A81">
              <w:rPr>
                <w:rFonts w:ascii="Calibri" w:eastAsia="Times New Roman" w:hAnsi="Calibri" w:cs="Times New Roman"/>
              </w:rPr>
              <w:t> : mars  – juillet 2013</w:t>
            </w:r>
          </w:p>
          <w:p w:rsidR="00211A81" w:rsidRPr="00211A81" w:rsidRDefault="00211A81" w:rsidP="00211A81">
            <w:pPr>
              <w:tabs>
                <w:tab w:val="center" w:pos="4320"/>
                <w:tab w:val="right" w:pos="8640"/>
              </w:tabs>
              <w:spacing w:after="0"/>
              <w:rPr>
                <w:rFonts w:ascii="Calibri" w:eastAsia="Times New Roman" w:hAnsi="Calibri" w:cs="Times New Roman"/>
                <w:lang w:val="x-none"/>
              </w:rPr>
            </w:pPr>
            <w:r w:rsidRPr="00211A81">
              <w:rPr>
                <w:rFonts w:ascii="Calibri" w:eastAsia="Times New Roman" w:hAnsi="Calibri" w:cs="Times New Roman"/>
                <w:b/>
                <w:lang w:val="x-none"/>
              </w:rPr>
              <w:t>Degré (%) d’avancement à ce jour</w:t>
            </w:r>
            <w:r w:rsidRPr="00211A81">
              <w:rPr>
                <w:rFonts w:ascii="Calibri" w:eastAsia="Times New Roman" w:hAnsi="Calibri" w:cs="Times New Roman"/>
                <w:lang w:val="x-none"/>
              </w:rPr>
              <w:t xml:space="preserve"> : </w:t>
            </w:r>
            <w:r w:rsidRPr="00211A81">
              <w:rPr>
                <w:rFonts w:ascii="Calibri" w:eastAsia="Times New Roman" w:hAnsi="Calibri" w:cs="Times New Roman"/>
              </w:rPr>
              <w:t>80</w:t>
            </w:r>
            <w:r w:rsidRPr="00211A81">
              <w:rPr>
                <w:rFonts w:ascii="Calibri" w:eastAsia="Times New Roman" w:hAnsi="Calibri" w:cs="Times New Roman"/>
                <w:lang w:val="x-none"/>
              </w:rPr>
              <w:t>%</w:t>
            </w:r>
          </w:p>
        </w:tc>
      </w:tr>
      <w:tr w:rsidR="00211A81" w:rsidRPr="00211A81" w:rsidTr="000A55C7">
        <w:trPr>
          <w:jc w:val="center"/>
        </w:trPr>
        <w:tc>
          <w:tcPr>
            <w:tcW w:w="4370" w:type="dxa"/>
            <w:gridSpan w:val="14"/>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line="360" w:lineRule="auto"/>
              <w:rPr>
                <w:rFonts w:ascii="Calibri" w:eastAsia="Times New Roman" w:hAnsi="Calibri" w:cs="Times New Roman"/>
                <w:b/>
                <w:iCs/>
              </w:rPr>
            </w:pPr>
            <w:r w:rsidRPr="00211A81">
              <w:rPr>
                <w:rFonts w:ascii="Calibri" w:eastAsia="Times New Roman" w:hAnsi="Calibri" w:cs="Times New Roman"/>
                <w:b/>
                <w:iCs/>
              </w:rPr>
              <w:t>Critères de qualité</w:t>
            </w:r>
          </w:p>
          <w:p w:rsidR="00211A81" w:rsidRPr="00211A81" w:rsidRDefault="00211A81" w:rsidP="00211A81">
            <w:pPr>
              <w:tabs>
                <w:tab w:val="center" w:pos="4320"/>
                <w:tab w:val="right" w:pos="8640"/>
              </w:tabs>
              <w:spacing w:after="0" w:line="360" w:lineRule="auto"/>
              <w:ind w:left="327"/>
              <w:rPr>
                <w:rFonts w:ascii="Calibri" w:eastAsia="Times New Roman" w:hAnsi="Calibri" w:cs="Times New Roman"/>
                <w:b/>
                <w:iCs/>
              </w:rPr>
            </w:pPr>
          </w:p>
        </w:tc>
        <w:tc>
          <w:tcPr>
            <w:tcW w:w="2587" w:type="dxa"/>
            <w:gridSpan w:val="12"/>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line="360" w:lineRule="auto"/>
              <w:ind w:left="327"/>
              <w:rPr>
                <w:rFonts w:ascii="Calibri" w:eastAsia="Times New Roman" w:hAnsi="Calibri" w:cs="Times New Roman"/>
                <w:b/>
                <w:iCs/>
              </w:rPr>
            </w:pPr>
            <w:r w:rsidRPr="00211A81">
              <w:rPr>
                <w:rFonts w:ascii="Calibri" w:eastAsia="Times New Roman" w:hAnsi="Calibri" w:cs="Times New Roman"/>
                <w:b/>
                <w:iCs/>
              </w:rPr>
              <w:t>Date</w:t>
            </w:r>
          </w:p>
          <w:p w:rsidR="00211A81" w:rsidRPr="00211A81" w:rsidRDefault="00211A81" w:rsidP="00211A81">
            <w:pPr>
              <w:tabs>
                <w:tab w:val="center" w:pos="4320"/>
                <w:tab w:val="right" w:pos="8640"/>
              </w:tabs>
              <w:spacing w:after="0" w:line="360" w:lineRule="auto"/>
              <w:ind w:left="327"/>
              <w:rPr>
                <w:rFonts w:ascii="Calibri" w:eastAsia="Times New Roman" w:hAnsi="Calibri" w:cs="Times New Roman"/>
                <w:b/>
                <w:iCs/>
              </w:rPr>
            </w:pPr>
          </w:p>
        </w:tc>
        <w:tc>
          <w:tcPr>
            <w:tcW w:w="3864" w:type="dxa"/>
            <w:gridSpan w:val="1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ind w:left="1974"/>
              <w:rPr>
                <w:rFonts w:ascii="Calibri" w:eastAsia="Times New Roman" w:hAnsi="Calibri" w:cs="Times New Roman"/>
                <w:b/>
                <w:iCs/>
              </w:rPr>
            </w:pPr>
            <w:r w:rsidRPr="00211A81">
              <w:rPr>
                <w:rFonts w:ascii="Calibri" w:eastAsia="Times New Roman" w:hAnsi="Calibri" w:cs="Times New Roman"/>
                <w:b/>
                <w:iCs/>
              </w:rPr>
              <w:t>Résultats des activités</w:t>
            </w:r>
          </w:p>
        </w:tc>
      </w:tr>
      <w:tr w:rsidR="00211A81" w:rsidRPr="00211A81" w:rsidTr="000A55C7">
        <w:trPr>
          <w:jc w:val="center"/>
        </w:trPr>
        <w:tc>
          <w:tcPr>
            <w:tcW w:w="4370" w:type="dxa"/>
            <w:gridSpan w:val="14"/>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p>
        </w:tc>
        <w:tc>
          <w:tcPr>
            <w:tcW w:w="2587" w:type="dxa"/>
            <w:gridSpan w:val="12"/>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iCs/>
              </w:rPr>
              <w:t xml:space="preserve">Point de vue de l’utilisateur                                              </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iCs/>
              </w:rPr>
              <w:t>Situation des ressources</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iCs/>
              </w:rPr>
              <w:t>Ponctualité</w:t>
            </w:r>
          </w:p>
        </w:tc>
      </w:tr>
      <w:tr w:rsidR="00211A81" w:rsidRPr="00211A81" w:rsidTr="000A55C7">
        <w:trPr>
          <w:trHeight w:val="887"/>
          <w:jc w:val="center"/>
        </w:trPr>
        <w:tc>
          <w:tcPr>
            <w:tcW w:w="4370" w:type="dxa"/>
            <w:gridSpan w:val="14"/>
            <w:tcBorders>
              <w:left w:val="single" w:sz="4" w:space="0" w:color="auto"/>
              <w:bottom w:val="single" w:sz="4" w:space="0" w:color="auto"/>
              <w:right w:val="single" w:sz="4" w:space="0" w:color="auto"/>
            </w:tcBorders>
          </w:tcPr>
          <w:p w:rsidR="00211A81" w:rsidRPr="00211A81" w:rsidRDefault="00211A81" w:rsidP="00211A81">
            <w:pPr>
              <w:spacing w:after="0"/>
              <w:rPr>
                <w:rFonts w:ascii="Calibri" w:eastAsia="Times New Roman" w:hAnsi="Calibri" w:cs="Calibri"/>
                <w:lang w:eastAsia="fr-FR"/>
              </w:rPr>
            </w:pPr>
            <w:r w:rsidRPr="00211A81">
              <w:rPr>
                <w:rFonts w:ascii="Calibri" w:eastAsia="Times New Roman" w:hAnsi="Calibri" w:cs="Calibri"/>
                <w:lang w:eastAsia="fr-FR"/>
              </w:rPr>
              <w:t xml:space="preserve">41 personnes issues des </w:t>
            </w:r>
            <w:r w:rsidRPr="00211A81">
              <w:rPr>
                <w:rFonts w:ascii="Calibri" w:eastAsia="Times New Roman" w:hAnsi="Calibri" w:cs="Times New Roman"/>
                <w:lang w:eastAsia="fr-FR"/>
              </w:rPr>
              <w:t>différents</w:t>
            </w:r>
            <w:r w:rsidRPr="00211A81">
              <w:rPr>
                <w:rFonts w:ascii="Calibri" w:eastAsia="Times New Roman" w:hAnsi="Calibri" w:cs="Calibri"/>
                <w:lang w:eastAsia="fr-FR"/>
              </w:rPr>
              <w:t xml:space="preserve"> secteurs de la réponse aux urgences ont participé de manière active à la réactualisation du plan.</w:t>
            </w:r>
          </w:p>
        </w:tc>
        <w:tc>
          <w:tcPr>
            <w:tcW w:w="2587" w:type="dxa"/>
            <w:gridSpan w:val="12"/>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lang w:eastAsia="fr-FR"/>
              </w:rPr>
              <w:t>juin 2013</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left" w:pos="1800"/>
                <w:tab w:val="left" w:pos="4860"/>
                <w:tab w:val="left" w:pos="6570"/>
              </w:tabs>
              <w:spacing w:after="240" w:line="240" w:lineRule="auto"/>
              <w:rPr>
                <w:rFonts w:ascii="Calibri" w:eastAsia="Times New Roman" w:hAnsi="Calibri" w:cs="Calibri"/>
                <w:sz w:val="24"/>
                <w:szCs w:val="24"/>
                <w:lang w:eastAsia="fr-FR"/>
              </w:rPr>
            </w:pPr>
            <w:r w:rsidRPr="00211A81">
              <w:rPr>
                <w:rFonts w:ascii="Calibri" w:eastAsia="Times New Roman" w:hAnsi="Calibri" w:cs="Calibri"/>
                <w:sz w:val="24"/>
                <w:szCs w:val="24"/>
                <w:lang w:eastAsia="fr-FR"/>
              </w:rPr>
              <w:t>satisfait</w:t>
            </w:r>
          </w:p>
          <w:p w:rsidR="00211A81" w:rsidRPr="00211A81" w:rsidRDefault="00211A81" w:rsidP="00211A81">
            <w:pPr>
              <w:tabs>
                <w:tab w:val="left" w:pos="1800"/>
                <w:tab w:val="left" w:pos="4860"/>
                <w:tab w:val="left" w:pos="6570"/>
              </w:tabs>
              <w:spacing w:after="240" w:line="240" w:lineRule="auto"/>
              <w:jc w:val="both"/>
              <w:rPr>
                <w:rFonts w:ascii="Calibri" w:eastAsia="Times New Roman" w:hAnsi="Calibri" w:cs="Calibri"/>
                <w:sz w:val="24"/>
                <w:szCs w:val="24"/>
                <w:lang w:eastAsia="fr-FR"/>
              </w:rPr>
            </w:pP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iCs/>
              </w:rPr>
            </w:pPr>
            <w:r w:rsidRPr="00211A81">
              <w:rPr>
                <w:rFonts w:ascii="Calibri" w:eastAsia="Times New Roman" w:hAnsi="Calibri" w:cs="Times New Roman"/>
                <w:b/>
                <w:iCs/>
              </w:rPr>
              <w:t>Disponible</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iCs/>
              </w:rPr>
            </w:pPr>
            <w:r w:rsidRPr="00211A81">
              <w:rPr>
                <w:rFonts w:ascii="Calibri" w:eastAsia="Times New Roman" w:hAnsi="Calibri" w:cs="Times New Roman"/>
                <w:b/>
                <w:iCs/>
              </w:rPr>
              <w:t>satisfait</w:t>
            </w:r>
          </w:p>
        </w:tc>
      </w:tr>
      <w:tr w:rsidR="00211A81" w:rsidRPr="00211A81" w:rsidTr="000A55C7">
        <w:trPr>
          <w:trHeight w:val="411"/>
          <w:jc w:val="center"/>
        </w:trPr>
        <w:tc>
          <w:tcPr>
            <w:tcW w:w="10821" w:type="dxa"/>
            <w:gridSpan w:val="42"/>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iCs/>
              </w:rPr>
            </w:pPr>
            <w:r w:rsidRPr="00211A81">
              <w:rPr>
                <w:rFonts w:ascii="Calibri" w:eastAsia="Times New Roman" w:hAnsi="Calibri" w:cs="Times New Roman"/>
                <w:b/>
                <w:iCs/>
              </w:rPr>
              <w:t>Résumé Financier</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Compte</w:t>
            </w:r>
          </w:p>
        </w:tc>
        <w:tc>
          <w:tcPr>
            <w:tcW w:w="1703"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Fonds</w:t>
            </w:r>
          </w:p>
          <w:p w:rsidR="00211A81" w:rsidRPr="00211A81" w:rsidRDefault="00211A81" w:rsidP="00211A81">
            <w:pPr>
              <w:tabs>
                <w:tab w:val="center" w:pos="4320"/>
                <w:tab w:val="right" w:pos="8640"/>
              </w:tabs>
              <w:spacing w:after="0"/>
              <w:jc w:val="both"/>
              <w:rPr>
                <w:rFonts w:ascii="Calibri" w:eastAsia="Times New Roman" w:hAnsi="Calibri" w:cs="Times New Roman"/>
                <w:b/>
              </w:rPr>
            </w:pPr>
          </w:p>
        </w:tc>
        <w:tc>
          <w:tcPr>
            <w:tcW w:w="166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Donateur</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Partie R.</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Budget</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Dépenses</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lastRenderedPageBreak/>
              <w:t>71625</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74705</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71610</w:t>
            </w:r>
          </w:p>
        </w:tc>
        <w:tc>
          <w:tcPr>
            <w:tcW w:w="1703"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1666"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BM/PNUD</w:t>
            </w:r>
          </w:p>
        </w:tc>
        <w:tc>
          <w:tcPr>
            <w:tcW w:w="2587"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DGSC</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7,500.00</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rPr>
            </w:pPr>
            <w:r w:rsidRPr="00211A81">
              <w:rPr>
                <w:rFonts w:ascii="Calibri" w:eastAsia="Times New Roman" w:hAnsi="Calibri" w:cs="Times New Roman"/>
              </w:rPr>
              <w:t>2,952.00</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4,458.00</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i/>
              </w:rPr>
            </w:pPr>
            <w:r w:rsidRPr="00211A81">
              <w:rPr>
                <w:rFonts w:ascii="Calibri" w:eastAsia="Times New Roman" w:hAnsi="Calibri" w:cs="Times New Roman"/>
                <w:i/>
              </w:rPr>
              <w:t xml:space="preserve">Activité 1.6.5. Elaborer des plans d’organisation de secours (Plan ORSEC) au niveau de chaque île </w:t>
            </w:r>
          </w:p>
          <w:p w:rsidR="00211A81" w:rsidRPr="00211A81" w:rsidRDefault="00211A81" w:rsidP="00211A81">
            <w:pPr>
              <w:spacing w:after="0" w:line="240" w:lineRule="auto"/>
              <w:rPr>
                <w:rFonts w:ascii="Calibri" w:eastAsia="Calibri" w:hAnsi="Calibri" w:cs="Times New Roman"/>
                <w:b/>
                <w:lang w:eastAsia="fr-FR"/>
              </w:rPr>
            </w:pPr>
          </w:p>
          <w:p w:rsidR="00211A81" w:rsidRPr="00211A81" w:rsidRDefault="00211A81" w:rsidP="00211A81">
            <w:pPr>
              <w:spacing w:after="0" w:line="240" w:lineRule="auto"/>
              <w:rPr>
                <w:rFonts w:ascii="Calibri" w:eastAsia="Calibri" w:hAnsi="Calibri" w:cs="Times New Roman"/>
                <w:b/>
                <w:lang w:eastAsia="fr-FR"/>
              </w:rPr>
            </w:pPr>
            <w:r w:rsidRPr="00211A81">
              <w:rPr>
                <w:rFonts w:ascii="Calibri" w:eastAsia="Calibri" w:hAnsi="Calibri" w:cs="Times New Roman"/>
                <w:b/>
                <w:lang w:eastAsia="fr-FR"/>
              </w:rPr>
              <w:t>Réalisation à la date du rapport :</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Times New Roman" w:eastAsia="Times New Roman" w:hAnsi="Times New Roman" w:cs="Times New Roman"/>
                <w:sz w:val="24"/>
                <w:szCs w:val="24"/>
                <w:lang w:eastAsia="fr-FR"/>
              </w:rPr>
              <w:t xml:space="preserve"> </w:t>
            </w:r>
            <w:r w:rsidRPr="00211A81">
              <w:rPr>
                <w:rFonts w:ascii="Calibri" w:eastAsia="Times New Roman" w:hAnsi="Calibri" w:cs="Times New Roman"/>
                <w:lang w:eastAsia="fr-FR"/>
              </w:rPr>
              <w:t xml:space="preserve"> Elaboration et validation technique et politique des plans de Secours Régionaux (ORSEC) au niveau d’Anjouan, Mohéli  ayant permis de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Disposer d’un outil  de préparation et de réponse aux urgences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prioriser les aléas spécifiques à chacune des îles de l’Union des Comores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mettre en place un système d’alerte précoce ;</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élaborer des plans sectoriels,</w:t>
            </w:r>
          </w:p>
          <w:p w:rsidR="00211A81" w:rsidRPr="00211A81" w:rsidRDefault="00211A81" w:rsidP="00211A81">
            <w:pPr>
              <w:numPr>
                <w:ilvl w:val="0"/>
                <w:numId w:val="23"/>
              </w:num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 mettre en place un dispositif de coordination au niveau régional ;</w:t>
            </w:r>
          </w:p>
          <w:p w:rsidR="00211A81" w:rsidRPr="00211A81" w:rsidRDefault="00211A81" w:rsidP="00211A81">
            <w:pPr>
              <w:tabs>
                <w:tab w:val="center" w:pos="4320"/>
                <w:tab w:val="right" w:pos="8640"/>
              </w:tabs>
              <w:spacing w:after="0" w:line="240" w:lineRule="auto"/>
              <w:rPr>
                <w:rFonts w:ascii="Calibri" w:eastAsia="Times New Roman" w:hAnsi="Calibri" w:cs="Times New Roman"/>
                <w:lang w:eastAsia="fr-FR"/>
              </w:rPr>
            </w:pPr>
            <w:r w:rsidRPr="00211A81">
              <w:rPr>
                <w:rFonts w:ascii="Calibri" w:eastAsia="Times New Roman" w:hAnsi="Calibri" w:cs="Times New Roman"/>
                <w:b/>
                <w:bCs/>
                <w:lang w:eastAsia="fr-FR"/>
              </w:rPr>
              <w:t xml:space="preserve">Dates de début et de fin : </w:t>
            </w:r>
            <w:r w:rsidRPr="00211A81">
              <w:rPr>
                <w:rFonts w:ascii="Calibri" w:eastAsia="Times New Roman" w:hAnsi="Calibri" w:cs="Times New Roman"/>
                <w:lang w:eastAsia="fr-FR"/>
              </w:rPr>
              <w:t>février– août 2013</w:t>
            </w:r>
          </w:p>
          <w:p w:rsidR="00211A81" w:rsidRPr="00211A81" w:rsidRDefault="00211A81" w:rsidP="00211A81">
            <w:pPr>
              <w:tabs>
                <w:tab w:val="left" w:pos="2160"/>
              </w:tabs>
              <w:spacing w:after="0" w:line="240" w:lineRule="auto"/>
              <w:rPr>
                <w:rFonts w:ascii="Calibri" w:eastAsia="Times New Roman" w:hAnsi="Calibri" w:cs="Times New Roman"/>
                <w:lang w:eastAsia="fr-FR"/>
              </w:rPr>
            </w:pPr>
            <w:r w:rsidRPr="00211A81">
              <w:rPr>
                <w:rFonts w:ascii="Calibri" w:eastAsia="Times New Roman" w:hAnsi="Calibri" w:cs="Times New Roman"/>
                <w:b/>
                <w:bCs/>
                <w:lang w:eastAsia="fr-FR"/>
              </w:rPr>
              <w:t xml:space="preserve">Degré (%) d’avancement à ce jour : </w:t>
            </w:r>
            <w:r w:rsidRPr="00211A81">
              <w:rPr>
                <w:rFonts w:ascii="Calibri" w:eastAsia="Times New Roman" w:hAnsi="Calibri" w:cs="Times New Roman"/>
                <w:lang w:eastAsia="fr-FR"/>
              </w:rPr>
              <w:t>100%</w:t>
            </w:r>
          </w:p>
        </w:tc>
      </w:tr>
      <w:tr w:rsidR="00211A81" w:rsidRPr="00211A81" w:rsidTr="000A55C7">
        <w:trPr>
          <w:jc w:val="center"/>
        </w:trPr>
        <w:tc>
          <w:tcPr>
            <w:tcW w:w="5645" w:type="dxa"/>
            <w:gridSpan w:val="21"/>
            <w:vMerge w:val="restart"/>
            <w:tcBorders>
              <w:top w:val="single" w:sz="4" w:space="0" w:color="auto"/>
              <w:left w:val="single" w:sz="4" w:space="0" w:color="auto"/>
              <w:right w:val="single" w:sz="4" w:space="0" w:color="auto"/>
            </w:tcBorders>
          </w:tcPr>
          <w:p w:rsidR="00211A81" w:rsidRPr="00211A81" w:rsidRDefault="00211A81" w:rsidP="00211A81">
            <w:pPr>
              <w:spacing w:after="0"/>
              <w:jc w:val="both"/>
              <w:rPr>
                <w:rFonts w:ascii="Calibri" w:eastAsia="Times New Roman" w:hAnsi="Calibri" w:cs="Times New Roman"/>
                <w:b/>
                <w:lang w:eastAsia="fr-FR"/>
              </w:rPr>
            </w:pPr>
            <w:r w:rsidRPr="00211A81">
              <w:rPr>
                <w:rFonts w:ascii="Calibri" w:eastAsia="Times New Roman" w:hAnsi="Calibri" w:cs="Times New Roman"/>
                <w:b/>
                <w:lang w:eastAsia="fr-FR"/>
              </w:rPr>
              <w:t>Critères de qualité :</w:t>
            </w:r>
          </w:p>
        </w:tc>
        <w:tc>
          <w:tcPr>
            <w:tcW w:w="1312" w:type="dxa"/>
            <w:gridSpan w:val="5"/>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bCs/>
              </w:rPr>
            </w:pPr>
          </w:p>
          <w:p w:rsidR="00211A81" w:rsidRPr="00211A81" w:rsidRDefault="00211A81" w:rsidP="00211A81">
            <w:pPr>
              <w:tabs>
                <w:tab w:val="center" w:pos="4320"/>
                <w:tab w:val="right" w:pos="8640"/>
              </w:tabs>
              <w:spacing w:after="0"/>
              <w:rPr>
                <w:rFonts w:ascii="Calibri" w:eastAsia="Times New Roman" w:hAnsi="Calibri" w:cs="Times New Roman"/>
                <w:b/>
                <w:bCs/>
              </w:rPr>
            </w:pPr>
            <w:r w:rsidRPr="00211A81">
              <w:rPr>
                <w:rFonts w:ascii="Calibri" w:eastAsia="Times New Roman" w:hAnsi="Calibri" w:cs="Times New Roman"/>
                <w:b/>
                <w:bCs/>
              </w:rPr>
              <w:t>date</w:t>
            </w:r>
          </w:p>
        </w:tc>
        <w:tc>
          <w:tcPr>
            <w:tcW w:w="3864" w:type="dxa"/>
            <w:gridSpan w:val="1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iCs/>
              </w:rPr>
            </w:pPr>
            <w:r w:rsidRPr="00211A81">
              <w:rPr>
                <w:rFonts w:ascii="Calibri" w:eastAsia="Times New Roman" w:hAnsi="Calibri" w:cs="Times New Roman"/>
                <w:b/>
                <w:bCs/>
                <w:lang w:val="x-none"/>
              </w:rPr>
              <w:t>Résultats des activités</w:t>
            </w:r>
          </w:p>
        </w:tc>
      </w:tr>
      <w:tr w:rsidR="00211A81" w:rsidRPr="00211A81" w:rsidTr="000A55C7">
        <w:trPr>
          <w:jc w:val="center"/>
        </w:trPr>
        <w:tc>
          <w:tcPr>
            <w:tcW w:w="5645" w:type="dxa"/>
            <w:gridSpan w:val="21"/>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p>
        </w:tc>
        <w:tc>
          <w:tcPr>
            <w:tcW w:w="1312" w:type="dxa"/>
            <w:gridSpan w:val="5"/>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lang w:val="x-none"/>
              </w:rPr>
              <w:t>Point de vue de l’utilisateur</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lang w:val="x-none"/>
              </w:rPr>
              <w:t>Situation des ressources</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rPr>
                <w:rFonts w:ascii="Calibri" w:eastAsia="Times New Roman" w:hAnsi="Calibri" w:cs="Times New Roman"/>
                <w:b/>
                <w:lang w:eastAsia="fr-FR"/>
              </w:rPr>
            </w:pPr>
            <w:r w:rsidRPr="00211A81">
              <w:rPr>
                <w:rFonts w:ascii="Calibri" w:eastAsia="Times New Roman" w:hAnsi="Calibri" w:cs="Times New Roman"/>
                <w:b/>
                <w:lang w:eastAsia="fr-FR"/>
              </w:rPr>
              <w:t>Ponctualité</w:t>
            </w:r>
          </w:p>
          <w:p w:rsidR="00211A81" w:rsidRPr="00211A81" w:rsidRDefault="00211A81" w:rsidP="00211A81">
            <w:pPr>
              <w:tabs>
                <w:tab w:val="center" w:pos="4320"/>
                <w:tab w:val="right" w:pos="8640"/>
              </w:tabs>
              <w:spacing w:after="0"/>
              <w:rPr>
                <w:rFonts w:ascii="Calibri" w:eastAsia="Times New Roman" w:hAnsi="Calibri" w:cs="Times New Roman"/>
                <w:b/>
              </w:rPr>
            </w:pPr>
          </w:p>
        </w:tc>
      </w:tr>
      <w:tr w:rsidR="00211A81" w:rsidRPr="00211A81" w:rsidTr="000A55C7">
        <w:trPr>
          <w:jc w:val="center"/>
        </w:trPr>
        <w:tc>
          <w:tcPr>
            <w:tcW w:w="5645" w:type="dxa"/>
            <w:gridSpan w:val="21"/>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iCs/>
              </w:rPr>
            </w:pPr>
            <w:r w:rsidRPr="00211A81">
              <w:rPr>
                <w:rFonts w:ascii="Calibri" w:eastAsia="Times New Roman" w:hAnsi="Calibri" w:cs="Calibri"/>
                <w:iCs/>
              </w:rPr>
              <w:t xml:space="preserve">Les dispositions prises au niveau insulaires en matière de réponse aux urgences sont renforcées </w:t>
            </w: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iCs/>
              </w:rPr>
            </w:pPr>
            <w:r w:rsidRPr="00211A81">
              <w:rPr>
                <w:rFonts w:ascii="Calibri" w:eastAsia="Times New Roman" w:hAnsi="Calibri" w:cs="Times New Roman"/>
                <w:lang w:eastAsia="fr-FR"/>
              </w:rPr>
              <w:t>Decembre 2013</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iCs/>
              </w:rPr>
            </w:pPr>
            <w:r w:rsidRPr="00211A81">
              <w:rPr>
                <w:rFonts w:ascii="Calibri" w:eastAsia="Times New Roman" w:hAnsi="Calibri" w:cs="Calibri"/>
                <w:iCs/>
                <w:lang w:val="x-none"/>
              </w:rPr>
              <w:t>Satisfait</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iCs/>
              </w:rPr>
            </w:pPr>
            <w:r w:rsidRPr="00211A81">
              <w:rPr>
                <w:rFonts w:ascii="Calibri" w:eastAsia="Times New Roman" w:hAnsi="Calibri" w:cs="Times New Roman"/>
                <w:iCs/>
              </w:rPr>
              <w:t>Disponible</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iCs/>
              </w:rPr>
            </w:pPr>
            <w:r w:rsidRPr="00211A81">
              <w:rPr>
                <w:rFonts w:ascii="Calibri" w:eastAsia="Times New Roman" w:hAnsi="Calibri" w:cs="Times New Roman"/>
                <w:iCs/>
              </w:rPr>
              <w:t xml:space="preserve">Activité réalisée dans les délais </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color w:val="FF0000"/>
              </w:rPr>
            </w:pP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Résumé Financier</w:t>
            </w:r>
          </w:p>
        </w:tc>
      </w:tr>
      <w:tr w:rsidR="00211A81" w:rsidRPr="00211A81" w:rsidTr="000A55C7">
        <w:trPr>
          <w:jc w:val="center"/>
        </w:trPr>
        <w:tc>
          <w:tcPr>
            <w:tcW w:w="1225"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Compte</w:t>
            </w:r>
          </w:p>
        </w:tc>
        <w:tc>
          <w:tcPr>
            <w:tcW w:w="1997"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Fonds</w:t>
            </w:r>
          </w:p>
        </w:tc>
        <w:tc>
          <w:tcPr>
            <w:tcW w:w="2423"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Donateur</w:t>
            </w: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225"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71 625</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71610</w:t>
            </w:r>
          </w:p>
        </w:tc>
        <w:tc>
          <w:tcPr>
            <w:tcW w:w="1997"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2423"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BM/PNUD</w:t>
            </w: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127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13,000.00</w:t>
            </w:r>
          </w:p>
        </w:tc>
        <w:tc>
          <w:tcPr>
            <w:tcW w:w="125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12,871.75</w:t>
            </w:r>
          </w:p>
        </w:tc>
        <w:tc>
          <w:tcPr>
            <w:tcW w:w="1332"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128.25</w:t>
            </w:r>
          </w:p>
        </w:tc>
      </w:tr>
      <w:tr w:rsidR="00211A81" w:rsidRPr="00211A81" w:rsidTr="000A55C7">
        <w:trPr>
          <w:trHeight w:val="104"/>
          <w:jc w:val="center"/>
        </w:trPr>
        <w:tc>
          <w:tcPr>
            <w:tcW w:w="10821" w:type="dxa"/>
            <w:gridSpan w:val="42"/>
            <w:tcBorders>
              <w:top w:val="single" w:sz="4" w:space="0" w:color="auto"/>
              <w:left w:val="single" w:sz="4" w:space="0" w:color="auto"/>
              <w:bottom w:val="single" w:sz="4" w:space="0" w:color="auto"/>
              <w:right w:val="single" w:sz="4" w:space="0" w:color="auto"/>
            </w:tcBorders>
            <w:shd w:val="clear" w:color="auto" w:fill="000000"/>
          </w:tcPr>
          <w:p w:rsidR="00211A81" w:rsidRPr="00211A81" w:rsidRDefault="00211A81" w:rsidP="00211A81">
            <w:pPr>
              <w:spacing w:after="0" w:line="360" w:lineRule="auto"/>
              <w:jc w:val="both"/>
              <w:textAlignment w:val="top"/>
              <w:rPr>
                <w:rFonts w:ascii="Calibri" w:eastAsia="Times New Roman" w:hAnsi="Calibri" w:cs="Calibri"/>
                <w:b/>
                <w:iCs/>
                <w:lang w:eastAsia="fr-FR"/>
              </w:rPr>
            </w:pPr>
            <w:r w:rsidRPr="00211A81">
              <w:rPr>
                <w:rFonts w:ascii="Calibri" w:eastAsia="Times New Roman" w:hAnsi="Calibri" w:cs="Calibri"/>
                <w:b/>
                <w:i/>
                <w:iCs/>
                <w:lang w:eastAsia="fr-FR"/>
              </w:rPr>
              <w:t>Résultat 2 : </w:t>
            </w:r>
            <w:r w:rsidRPr="00211A81">
              <w:rPr>
                <w:rFonts w:ascii="Calibri" w:eastAsia="Times New Roman" w:hAnsi="Calibri" w:cs="Times New Roman"/>
                <w:b/>
                <w:lang w:eastAsia="fr-FR"/>
              </w:rPr>
              <w:t>Développement d’une politique nationale de Réduction des Risques des Catastrophes (RRC</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shd w:val="clear" w:color="auto" w:fill="D9D9D9"/>
          </w:tcPr>
          <w:p w:rsidR="00211A81" w:rsidRPr="00211A81" w:rsidRDefault="00211A81" w:rsidP="00211A81">
            <w:pPr>
              <w:spacing w:after="0" w:line="240" w:lineRule="auto"/>
              <w:jc w:val="both"/>
              <w:rPr>
                <w:rFonts w:ascii="Calibri" w:eastAsia="Calibri" w:hAnsi="Calibri" w:cs="Times New Roman"/>
                <w:b/>
                <w:lang w:eastAsia="fr-FR"/>
              </w:rPr>
            </w:pPr>
            <w:r w:rsidRPr="00211A81">
              <w:rPr>
                <w:rFonts w:ascii="Calibri" w:eastAsia="Times New Roman" w:hAnsi="Calibri" w:cs="Times New Roman"/>
                <w:b/>
                <w:lang w:eastAsia="fr-FR"/>
              </w:rPr>
              <w:t xml:space="preserve">PRODUIT </w:t>
            </w:r>
            <w:r w:rsidRPr="00211A81">
              <w:rPr>
                <w:rFonts w:ascii="Calibri" w:eastAsia="Calibri" w:hAnsi="Calibri" w:cs="Times New Roman"/>
                <w:b/>
                <w:lang w:eastAsia="fr-FR"/>
              </w:rPr>
              <w:t>2.1. Un draft de document de politique nationale de Réduction des Risques des désastres élaboré en consultation avec les acteurs clés de la GRC disponible</w:t>
            </w:r>
          </w:p>
          <w:p w:rsidR="00211A81" w:rsidRPr="00211A81" w:rsidRDefault="00211A81" w:rsidP="00211A81">
            <w:pPr>
              <w:spacing w:after="0" w:line="240" w:lineRule="auto"/>
              <w:jc w:val="both"/>
              <w:rPr>
                <w:rFonts w:ascii="Calibri" w:eastAsia="Calibri" w:hAnsi="Calibri" w:cs="Times New Roman"/>
                <w:b/>
                <w:lang w:eastAsia="fr-FR"/>
              </w:rPr>
            </w:pPr>
            <w:r w:rsidRPr="00211A81">
              <w:rPr>
                <w:rFonts w:ascii="Calibri" w:eastAsia="Calibri" w:hAnsi="Calibri" w:cs="Times New Roman"/>
                <w:b/>
                <w:lang w:eastAsia="fr-FR"/>
              </w:rPr>
              <w:t xml:space="preserve"> </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b/>
                <w:lang w:eastAsia="fr-FR"/>
              </w:rPr>
              <w:t>Description du Produit :</w:t>
            </w:r>
            <w:r w:rsidRPr="00211A81">
              <w:rPr>
                <w:rFonts w:ascii="Calibri" w:eastAsia="Times New Roman" w:hAnsi="Calibri" w:cs="Times New Roman"/>
                <w:lang w:eastAsia="fr-FR"/>
              </w:rPr>
              <w:t xml:space="preserve"> </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il s’agit d’élaborer, selon une démarche participative, et suivant un large processus de consultation des acteurs clés comprenant : le Gouvernement, les organisations locales, les bailleurs, et les institutions internationales du domaine de la RRC afin d’aider le Gouvernement à élaborer une politique nationale de RRC avec sa stratégie de mise en œuvre, et incluant un plan d’action et une stratégie de levée de fonds pour la mise en œuvre de la politique.  </w:t>
            </w:r>
          </w:p>
          <w:p w:rsidR="00211A81" w:rsidRPr="00211A81" w:rsidRDefault="00211A81" w:rsidP="00211A81">
            <w:pPr>
              <w:spacing w:after="0" w:line="240" w:lineRule="auto"/>
              <w:jc w:val="both"/>
              <w:rPr>
                <w:rFonts w:ascii="Calibri" w:eastAsia="Times New Roman" w:hAnsi="Calibri" w:cs="Times New Roman"/>
                <w:lang w:eastAsia="fr-FR"/>
              </w:rPr>
            </w:pPr>
          </w:p>
          <w:p w:rsidR="00211A81" w:rsidRPr="00211A81" w:rsidRDefault="00211A81" w:rsidP="00211A81">
            <w:pPr>
              <w:spacing w:after="0"/>
              <w:contextualSpacing/>
              <w:rPr>
                <w:rFonts w:ascii="Calibri" w:eastAsia="Calibri" w:hAnsi="Calibri" w:cs="Times New Roman"/>
                <w:lang w:eastAsia="fr-FR"/>
              </w:rPr>
            </w:pPr>
            <w:r w:rsidRPr="00211A81">
              <w:rPr>
                <w:rFonts w:ascii="Calibri" w:eastAsia="Calibri" w:hAnsi="Calibri" w:cs="Times New Roman"/>
                <w:b/>
                <w:lang w:eastAsia="fr-FR"/>
              </w:rPr>
              <w:t xml:space="preserve">Cible de résultat pour la période du rapport: </w:t>
            </w:r>
            <w:r w:rsidRPr="00211A81">
              <w:rPr>
                <w:rFonts w:ascii="Calibri" w:eastAsia="Times New Roman" w:hAnsi="Calibri" w:cs="Times New Roman"/>
                <w:lang w:eastAsia="fr-FR"/>
              </w:rPr>
              <w:t xml:space="preserve">Mise en place du cadre institutionnel de pilotage du processus d’élaboration de la politique nationale de RRC. </w:t>
            </w:r>
          </w:p>
          <w:p w:rsidR="00211A81" w:rsidRPr="00211A81" w:rsidRDefault="00211A81" w:rsidP="00211A81">
            <w:pPr>
              <w:spacing w:after="0" w:line="240" w:lineRule="auto"/>
              <w:jc w:val="both"/>
              <w:textAlignment w:val="top"/>
              <w:rPr>
                <w:rFonts w:ascii="Calibri" w:eastAsia="Times New Roman" w:hAnsi="Calibri" w:cs="Calibri"/>
                <w:b/>
                <w:iCs/>
                <w:lang w:eastAsia="fr-FR"/>
              </w:rPr>
            </w:pPr>
            <w:r w:rsidRPr="00211A81">
              <w:rPr>
                <w:rFonts w:ascii="Calibri" w:eastAsia="Times New Roman" w:hAnsi="Calibri" w:cs="Calibri"/>
                <w:b/>
                <w:iCs/>
                <w:lang w:eastAsia="fr-FR"/>
              </w:rPr>
              <w:t xml:space="preserve">Résultats obtenus à la date du rapport : </w:t>
            </w:r>
          </w:p>
          <w:p w:rsidR="00211A81" w:rsidRPr="00211A81" w:rsidRDefault="00211A81" w:rsidP="00211A81">
            <w:pPr>
              <w:numPr>
                <w:ilvl w:val="0"/>
                <w:numId w:val="26"/>
              </w:numPr>
              <w:spacing w:after="0" w:line="240" w:lineRule="auto"/>
              <w:rPr>
                <w:rFonts w:ascii="Times New Roman" w:eastAsia="Times New Roman" w:hAnsi="Times New Roman" w:cs="Times New Roman"/>
                <w:sz w:val="24"/>
                <w:szCs w:val="24"/>
                <w:lang w:eastAsia="fr-FR"/>
              </w:rPr>
            </w:pPr>
            <w:r w:rsidRPr="00211A81">
              <w:rPr>
                <w:rFonts w:ascii="Calibri" w:eastAsia="Times New Roman" w:hAnsi="Calibri" w:cs="Times New Roman"/>
                <w:i/>
                <w:lang w:eastAsia="fr-FR"/>
              </w:rPr>
              <w:t>Mise en  place de la plateforme Nationale pour la prévention et la Réduction des Risques de</w:t>
            </w:r>
            <w:r w:rsidRPr="00211A81">
              <w:rPr>
                <w:rFonts w:ascii="Calibri" w:eastAsia="Times New Roman" w:hAnsi="Calibri" w:cs="Times New Roman"/>
                <w:lang w:eastAsia="fr-FR"/>
              </w:rPr>
              <w:t xml:space="preserve"> Catastrophes(PNPRRC)</w:t>
            </w:r>
          </w:p>
          <w:p w:rsidR="00211A81" w:rsidRPr="00211A81" w:rsidRDefault="00211A81" w:rsidP="00211A81">
            <w:pPr>
              <w:numPr>
                <w:ilvl w:val="0"/>
                <w:numId w:val="26"/>
              </w:numPr>
              <w:spacing w:after="0" w:line="240" w:lineRule="auto"/>
              <w:rPr>
                <w:rFonts w:ascii="Calibri" w:eastAsia="Times New Roman" w:hAnsi="Calibri" w:cs="Times New Roman"/>
                <w:i/>
                <w:lang w:eastAsia="fr-FR"/>
              </w:rPr>
            </w:pPr>
            <w:r w:rsidRPr="00211A81">
              <w:rPr>
                <w:rFonts w:ascii="Calibri" w:eastAsia="Times New Roman" w:hAnsi="Calibri" w:cs="Times New Roman"/>
                <w:i/>
                <w:lang w:eastAsia="fr-FR"/>
              </w:rPr>
              <w:t xml:space="preserve">Appui à  la préparation de la consultation nationale sur le cadre d’action post-Hyogo 2015 </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b/>
                <w:i/>
                <w:lang w:eastAsia="fr-FR"/>
              </w:rPr>
              <w:t>Activité 2.1.1</w:t>
            </w:r>
            <w:r w:rsidRPr="00211A81">
              <w:rPr>
                <w:rFonts w:ascii="Calibri" w:eastAsia="Times New Roman" w:hAnsi="Calibri" w:cs="Times New Roman"/>
                <w:i/>
                <w:lang w:eastAsia="fr-FR"/>
              </w:rPr>
              <w:t>. Mettre en place la plateforme Nationale pour la prévention et la Réduction des Risques de</w:t>
            </w:r>
            <w:r w:rsidRPr="00211A81">
              <w:rPr>
                <w:rFonts w:ascii="Calibri" w:eastAsia="Times New Roman" w:hAnsi="Calibri" w:cs="Times New Roman"/>
                <w:lang w:eastAsia="fr-FR"/>
              </w:rPr>
              <w:t xml:space="preserve"> Catastrophes(PNPRRC)</w:t>
            </w:r>
          </w:p>
          <w:p w:rsidR="00211A81" w:rsidRPr="00211A81" w:rsidRDefault="00211A81" w:rsidP="00211A81">
            <w:pPr>
              <w:shd w:val="clear" w:color="auto" w:fill="FFFFFF"/>
              <w:autoSpaceDE w:val="0"/>
              <w:autoSpaceDN w:val="0"/>
              <w:adjustRightInd w:val="0"/>
              <w:spacing w:after="0" w:line="240" w:lineRule="auto"/>
              <w:jc w:val="both"/>
              <w:rPr>
                <w:rFonts w:ascii="Calibri" w:eastAsia="Times New Roman" w:hAnsi="Calibri" w:cs="Calibri"/>
                <w:iCs/>
                <w:color w:val="000000"/>
                <w:lang w:eastAsia="fr-FR"/>
              </w:rPr>
            </w:pPr>
            <w:r w:rsidRPr="00211A81">
              <w:rPr>
                <w:rFonts w:ascii="Calibri" w:eastAsia="Times New Roman" w:hAnsi="Calibri" w:cs="Times New Roman"/>
                <w:b/>
                <w:color w:val="000000"/>
                <w:lang w:eastAsia="fr-FR"/>
              </w:rPr>
              <w:t>Réalisation à la date du rapport</w:t>
            </w:r>
            <w:r w:rsidRPr="00211A81">
              <w:rPr>
                <w:rFonts w:ascii="Calibri" w:eastAsia="Times New Roman" w:hAnsi="Calibri" w:cs="Calibri"/>
                <w:iCs/>
                <w:color w:val="000000"/>
                <w:lang w:eastAsia="fr-FR"/>
              </w:rPr>
              <w:t>: </w:t>
            </w:r>
          </w:p>
          <w:p w:rsidR="00211A81" w:rsidRPr="00211A81" w:rsidRDefault="00211A81" w:rsidP="00211A81">
            <w:p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lastRenderedPageBreak/>
              <w:t>Dans le Cadre de cette activité, les réalisations suivantes ont été enregistrées :</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La plateforme nationale pour la Prévention et Réduction des Risque de Catastrophe (PNPRRC) créée par décret N° 12 – 18/PR le 15 septembre 2012 est opérationnelle ;</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Calibri"/>
                <w:iCs/>
                <w:lang w:eastAsia="fr-FR"/>
              </w:rPr>
            </w:pPr>
            <w:r w:rsidRPr="00211A81">
              <w:rPr>
                <w:rFonts w:ascii="Calibri" w:eastAsia="Times New Roman" w:hAnsi="Calibri" w:cs="Times New Roman"/>
                <w:lang w:eastAsia="fr-FR"/>
              </w:rPr>
              <w:t xml:space="preserve">Les membres de la PNPRRC au niveau national (Commission nationale et Coordination nationale) sont  nommés par arrêtés du </w:t>
            </w:r>
            <w:r w:rsidRPr="00211A81">
              <w:rPr>
                <w:rFonts w:ascii="Calibri" w:eastAsia="Times New Roman" w:hAnsi="Calibri" w:cs="Calibri"/>
                <w:iCs/>
                <w:lang w:eastAsia="fr-FR"/>
              </w:rPr>
              <w:t>Ministre en charge de la sécurité Civile ;</w:t>
            </w:r>
          </w:p>
          <w:p w:rsidR="00211A81" w:rsidRPr="00211A81" w:rsidRDefault="00211A81" w:rsidP="00211A81">
            <w:pPr>
              <w:numPr>
                <w:ilvl w:val="0"/>
                <w:numId w:val="3"/>
              </w:numPr>
              <w:spacing w:after="0" w:line="240" w:lineRule="auto"/>
              <w:jc w:val="both"/>
              <w:rPr>
                <w:rFonts w:ascii="Calibri" w:eastAsia="Times New Roman" w:hAnsi="Calibri" w:cs="Calibri"/>
                <w:lang w:eastAsia="fr-FR"/>
              </w:rPr>
            </w:pPr>
            <w:r w:rsidRPr="00211A81">
              <w:rPr>
                <w:rFonts w:ascii="Calibri" w:eastAsia="Calibri" w:hAnsi="Calibri" w:cs="Calibri"/>
                <w:bCs/>
              </w:rPr>
              <w:t xml:space="preserve">Les  membres de la Plateforme Nationale sont formés sur la préparation et la réponse aux catastrophes dans le contexte  des Comores </w:t>
            </w:r>
            <w:r w:rsidRPr="00211A81">
              <w:rPr>
                <w:rFonts w:ascii="Calibri" w:eastAsia="Times New Roman" w:hAnsi="Calibri" w:cs="Calibri"/>
                <w:iCs/>
                <w:lang w:eastAsia="fr-FR"/>
              </w:rPr>
              <w:t xml:space="preserve"> en partenariat avec UNISDR ;</w:t>
            </w:r>
          </w:p>
          <w:p w:rsidR="00211A81" w:rsidRPr="00211A81" w:rsidRDefault="00211A81" w:rsidP="00211A81">
            <w:pPr>
              <w:numPr>
                <w:ilvl w:val="0"/>
                <w:numId w:val="3"/>
              </w:numPr>
              <w:spacing w:after="0" w:line="240" w:lineRule="auto"/>
              <w:jc w:val="both"/>
              <w:rPr>
                <w:rFonts w:ascii="Calibri" w:eastAsia="Times New Roman" w:hAnsi="Calibri" w:cs="Calibri"/>
                <w:iCs/>
                <w:lang w:eastAsia="fr-FR"/>
              </w:rPr>
            </w:pPr>
            <w:r w:rsidRPr="00211A81">
              <w:rPr>
                <w:rFonts w:ascii="Calibri" w:eastAsia="Times New Roman" w:hAnsi="Calibri" w:cs="Calibri"/>
                <w:iCs/>
                <w:lang w:eastAsia="fr-FR"/>
              </w:rPr>
              <w:t>Des projets d’arrêtés  sur la mise en place des</w:t>
            </w:r>
            <w:r w:rsidRPr="00211A81">
              <w:rPr>
                <w:rFonts w:ascii="Calibri" w:eastAsia="Times New Roman" w:hAnsi="Calibri" w:cs="Times New Roman"/>
                <w:lang w:eastAsia="fr-FR"/>
              </w:rPr>
              <w:t xml:space="preserve"> Commissions Régionales et Coordinations Régionales  sont disponibles et soumis aux autorités compétentes pour validation politique ;</w:t>
            </w:r>
          </w:p>
          <w:p w:rsidR="00211A81" w:rsidRPr="00211A81" w:rsidRDefault="00211A81" w:rsidP="00211A81">
            <w:pPr>
              <w:numPr>
                <w:ilvl w:val="0"/>
                <w:numId w:val="3"/>
              </w:numPr>
              <w:spacing w:after="0" w:line="240" w:lineRule="auto"/>
              <w:jc w:val="both"/>
              <w:rPr>
                <w:rFonts w:ascii="Calibri" w:eastAsia="Times New Roman" w:hAnsi="Calibri" w:cs="Calibri"/>
                <w:iCs/>
                <w:lang w:eastAsia="fr-FR"/>
              </w:rPr>
            </w:pPr>
            <w:r w:rsidRPr="00211A81">
              <w:rPr>
                <w:rFonts w:ascii="Calibri" w:eastAsia="Times New Roman" w:hAnsi="Calibri" w:cs="Times New Roman"/>
                <w:lang w:eastAsia="fr-FR"/>
              </w:rPr>
              <w:t>Des projets de textes portant création des Comités Locaux de Prévention et gestion des Risques de catastrophes  sont disponibles</w:t>
            </w:r>
          </w:p>
          <w:p w:rsidR="00211A81" w:rsidRPr="00211A81" w:rsidRDefault="00211A81" w:rsidP="00211A81">
            <w:pPr>
              <w:spacing w:after="0" w:line="24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Dates de début et de fin : </w:t>
            </w:r>
            <w:r w:rsidRPr="00211A81">
              <w:rPr>
                <w:rFonts w:ascii="Calibri" w:eastAsia="Times New Roman" w:hAnsi="Calibri" w:cs="Times New Roman"/>
                <w:bCs/>
                <w:lang w:eastAsia="fr-FR"/>
              </w:rPr>
              <w:t>mars 2013 – mars 2014</w:t>
            </w:r>
          </w:p>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bCs/>
                <w:lang w:eastAsia="fr-FR"/>
              </w:rPr>
              <w:t>Degré (%) d’avancement à ce jour : 90%</w:t>
            </w:r>
          </w:p>
        </w:tc>
      </w:tr>
      <w:tr w:rsidR="00211A81" w:rsidRPr="00211A81" w:rsidTr="000A55C7">
        <w:trPr>
          <w:jc w:val="center"/>
        </w:trPr>
        <w:tc>
          <w:tcPr>
            <w:tcW w:w="4370" w:type="dxa"/>
            <w:gridSpan w:val="14"/>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lastRenderedPageBreak/>
              <w:t>Critères de qualité</w:t>
            </w:r>
          </w:p>
          <w:p w:rsidR="00211A81" w:rsidRPr="00211A81" w:rsidRDefault="00211A81" w:rsidP="00211A81">
            <w:pPr>
              <w:tabs>
                <w:tab w:val="center" w:pos="4320"/>
                <w:tab w:val="right" w:pos="8640"/>
              </w:tabs>
              <w:spacing w:after="0"/>
              <w:jc w:val="both"/>
              <w:rPr>
                <w:rFonts w:ascii="Calibri" w:eastAsia="Times New Roman" w:hAnsi="Calibri" w:cs="Times New Roman"/>
                <w:b/>
              </w:rPr>
            </w:pPr>
          </w:p>
        </w:tc>
        <w:tc>
          <w:tcPr>
            <w:tcW w:w="1275" w:type="dxa"/>
            <w:gridSpan w:val="7"/>
            <w:vMerge w:val="restart"/>
            <w:tcBorders>
              <w:top w:val="single" w:sz="4" w:space="0" w:color="auto"/>
              <w:left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Date</w:t>
            </w:r>
          </w:p>
        </w:tc>
        <w:tc>
          <w:tcPr>
            <w:tcW w:w="5176" w:type="dxa"/>
            <w:gridSpan w:val="21"/>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Résultats des activités</w:t>
            </w:r>
          </w:p>
        </w:tc>
      </w:tr>
      <w:tr w:rsidR="00211A81" w:rsidRPr="00211A81" w:rsidTr="000A55C7">
        <w:trPr>
          <w:jc w:val="center"/>
        </w:trPr>
        <w:tc>
          <w:tcPr>
            <w:tcW w:w="4370" w:type="dxa"/>
            <w:gridSpan w:val="14"/>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p>
        </w:tc>
        <w:tc>
          <w:tcPr>
            <w:tcW w:w="1275" w:type="dxa"/>
            <w:gridSpan w:val="7"/>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Point de vue de l’utilisateur</w:t>
            </w:r>
          </w:p>
        </w:tc>
        <w:tc>
          <w:tcPr>
            <w:tcW w:w="2551"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 xml:space="preserve">Situation </w:t>
            </w:r>
          </w:p>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des ressources</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Ponctualité</w:t>
            </w:r>
          </w:p>
        </w:tc>
      </w:tr>
      <w:tr w:rsidR="00211A81" w:rsidRPr="00211A81" w:rsidTr="000A55C7">
        <w:trPr>
          <w:jc w:val="center"/>
        </w:trPr>
        <w:tc>
          <w:tcPr>
            <w:tcW w:w="4370"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color w:val="FF0000"/>
                <w:lang w:eastAsia="fr-FR"/>
              </w:rPr>
            </w:pPr>
            <w:r w:rsidRPr="00211A81">
              <w:rPr>
                <w:rFonts w:ascii="Calibri" w:eastAsia="Times New Roman" w:hAnsi="Calibri" w:cs="Times New Roman"/>
                <w:lang w:eastAsia="fr-FR"/>
              </w:rPr>
              <w:t>La mise en place de la plateforme nationale  permettra  l’intégration de la RRC dans l’Agenda national de développement   et l’adoption d’une feuille de route  de RR</w:t>
            </w:r>
            <w:r w:rsidRPr="00211A81">
              <w:rPr>
                <w:rFonts w:ascii="Calibri" w:eastAsia="Times New Roman" w:hAnsi="Calibri" w:cs="Times New Roman"/>
                <w:color w:val="000000"/>
                <w:lang w:eastAsia="fr-FR"/>
              </w:rPr>
              <w:t>C.</w:t>
            </w:r>
          </w:p>
        </w:tc>
        <w:tc>
          <w:tcPr>
            <w:tcW w:w="1275"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 xml:space="preserve"> Juin 2013</w:t>
            </w: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Satisfait</w:t>
            </w:r>
          </w:p>
        </w:tc>
        <w:tc>
          <w:tcPr>
            <w:tcW w:w="2551"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 disponible</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lang w:eastAsia="fr-FR"/>
              </w:rPr>
            </w:pPr>
            <w:r w:rsidRPr="00211A81">
              <w:rPr>
                <w:rFonts w:ascii="Calibri" w:eastAsia="Times New Roman" w:hAnsi="Calibri" w:cs="Times New Roman"/>
                <w:lang w:eastAsia="fr-FR"/>
              </w:rPr>
              <w:t>Activités en cours</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color w:val="FF0000"/>
              </w:rPr>
            </w:pP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Résumé Financier</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Fonds</w:t>
            </w:r>
          </w:p>
        </w:tc>
        <w:tc>
          <w:tcPr>
            <w:tcW w:w="2520" w:type="dxa"/>
            <w:gridSpan w:val="11"/>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Donateur</w:t>
            </w:r>
          </w:p>
        </w:tc>
        <w:tc>
          <w:tcPr>
            <w:tcW w:w="1275"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2551"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71 625</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71610</w:t>
            </w:r>
          </w:p>
        </w:tc>
        <w:tc>
          <w:tcPr>
            <w:tcW w:w="849"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2520" w:type="dxa"/>
            <w:gridSpan w:val="11"/>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BM/GFDRR</w:t>
            </w:r>
          </w:p>
        </w:tc>
        <w:tc>
          <w:tcPr>
            <w:tcW w:w="1275"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1312" w:type="dxa"/>
            <w:gridSpan w:val="5"/>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 xml:space="preserve">10, 000.00 </w:t>
            </w:r>
          </w:p>
        </w:tc>
        <w:tc>
          <w:tcPr>
            <w:tcW w:w="2551" w:type="dxa"/>
            <w:gridSpan w:val="14"/>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470.88</w:t>
            </w:r>
          </w:p>
        </w:tc>
        <w:tc>
          <w:tcPr>
            <w:tcW w:w="1313" w:type="dxa"/>
            <w:gridSpan w:val="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rPr>
            </w:pPr>
            <w:r w:rsidRPr="00211A81">
              <w:rPr>
                <w:rFonts w:ascii="Calibri" w:eastAsia="Times New Roman" w:hAnsi="Calibri" w:cs="Times New Roman"/>
              </w:rPr>
              <w:t>9,529.12</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i/>
                <w:lang w:eastAsia="fr-FR"/>
              </w:rPr>
            </w:pPr>
            <w:r w:rsidRPr="00211A81">
              <w:rPr>
                <w:rFonts w:ascii="Calibri" w:eastAsia="Times New Roman" w:hAnsi="Calibri" w:cs="Times New Roman"/>
                <w:b/>
                <w:i/>
                <w:lang w:eastAsia="fr-FR"/>
              </w:rPr>
              <w:t>Activité 2.1.2.</w:t>
            </w:r>
            <w:r w:rsidRPr="00211A81">
              <w:rPr>
                <w:rFonts w:ascii="Calibri" w:eastAsia="Times New Roman" w:hAnsi="Calibri" w:cs="Times New Roman"/>
                <w:i/>
                <w:lang w:eastAsia="fr-FR"/>
              </w:rPr>
              <w:t xml:space="preserve"> Appuyer la préparation de la consultation nationale sur le cadre d’action post-Hyogo 2015 </w:t>
            </w:r>
          </w:p>
          <w:p w:rsidR="00211A81" w:rsidRPr="00211A81" w:rsidRDefault="00211A81" w:rsidP="00211A81">
            <w:pPr>
              <w:spacing w:after="0" w:line="240" w:lineRule="auto"/>
              <w:rPr>
                <w:rFonts w:ascii="Calibri" w:eastAsia="Calibri" w:hAnsi="Calibri" w:cs="Times New Roman"/>
                <w:b/>
                <w:lang w:eastAsia="fr-FR"/>
              </w:rPr>
            </w:pPr>
          </w:p>
          <w:p w:rsidR="00211A81" w:rsidRPr="00211A81" w:rsidRDefault="00211A81" w:rsidP="00211A81">
            <w:pPr>
              <w:spacing w:after="0" w:line="240" w:lineRule="auto"/>
              <w:ind w:firstLine="214"/>
              <w:rPr>
                <w:rFonts w:ascii="Calibri" w:eastAsia="Calibri" w:hAnsi="Calibri" w:cs="Times New Roman"/>
                <w:b/>
                <w:lang w:eastAsia="fr-FR"/>
              </w:rPr>
            </w:pPr>
            <w:r w:rsidRPr="00211A81">
              <w:rPr>
                <w:rFonts w:ascii="Calibri" w:eastAsia="Calibri" w:hAnsi="Calibri" w:cs="Times New Roman"/>
                <w:b/>
                <w:lang w:eastAsia="fr-FR"/>
              </w:rPr>
              <w:t>Réalisations  à la date du rapport :</w:t>
            </w:r>
          </w:p>
          <w:p w:rsidR="00211A81" w:rsidRPr="00211A81" w:rsidRDefault="00211A81" w:rsidP="00211A81">
            <w:pPr>
              <w:spacing w:after="0" w:line="240" w:lineRule="auto"/>
              <w:jc w:val="both"/>
              <w:rPr>
                <w:rFonts w:ascii="Calibri" w:eastAsia="Times New Roman" w:hAnsi="Calibri" w:cs="Times New Roman"/>
                <w:color w:val="000000"/>
                <w:shd w:val="clear" w:color="auto" w:fill="FFFFFF"/>
                <w:lang w:eastAsia="fr-FR"/>
              </w:rPr>
            </w:pPr>
            <w:r w:rsidRPr="00211A81">
              <w:rPr>
                <w:rFonts w:ascii="Calibri" w:eastAsia="Times New Roman" w:hAnsi="Calibri" w:cs="Times New Roman"/>
                <w:color w:val="000000"/>
                <w:shd w:val="clear" w:color="auto" w:fill="FFFFFF"/>
                <w:lang w:eastAsia="fr-FR"/>
              </w:rPr>
              <w:t xml:space="preserve">Une consultation nationale portant sur le Cadre d’Action post Hyogo-2015 a été réalisée en 2013. Cette consultation a permis au Gouvernement  d’arrêter la vision du pays par rapport au  </w:t>
            </w:r>
            <w:r w:rsidRPr="00211A81">
              <w:rPr>
                <w:rFonts w:ascii="Calibri" w:eastAsia="Times New Roman" w:hAnsi="Calibri" w:cs="Times New Roman"/>
                <w:i/>
                <w:color w:val="000000"/>
                <w:shd w:val="clear" w:color="auto" w:fill="FFFFFF"/>
                <w:lang w:eastAsia="fr-FR"/>
              </w:rPr>
              <w:t>Cadre d’Action post Hyogo-2015</w:t>
            </w:r>
            <w:r w:rsidRPr="00211A81">
              <w:rPr>
                <w:rFonts w:ascii="Calibri" w:eastAsia="Times New Roman" w:hAnsi="Calibri" w:cs="Times New Roman"/>
                <w:color w:val="000000"/>
                <w:shd w:val="clear" w:color="auto" w:fill="FFFFFF"/>
                <w:lang w:eastAsia="fr-FR"/>
              </w:rPr>
              <w:t xml:space="preserve"> pour la mise en œuvre des cinq (5) priorités dudit </w:t>
            </w:r>
            <w:r w:rsidRPr="00211A81">
              <w:rPr>
                <w:rFonts w:ascii="Calibri" w:eastAsia="Times New Roman" w:hAnsi="Calibri" w:cs="Times New Roman"/>
                <w:i/>
                <w:color w:val="000000"/>
                <w:shd w:val="clear" w:color="auto" w:fill="FFFFFF"/>
                <w:lang w:eastAsia="fr-FR"/>
              </w:rPr>
              <w:t>Cadre d’Action.</w:t>
            </w:r>
            <w:r w:rsidRPr="00211A81">
              <w:rPr>
                <w:rFonts w:ascii="Calibri" w:eastAsia="Times New Roman" w:hAnsi="Calibri" w:cs="Times New Roman"/>
                <w:color w:val="000000"/>
                <w:shd w:val="clear" w:color="auto" w:fill="FFFFFF"/>
                <w:lang w:eastAsia="fr-FR"/>
              </w:rPr>
              <w:t xml:space="preserve"> Le rapport de la consultation a permis</w:t>
            </w:r>
            <w:r w:rsidRPr="00211A81">
              <w:rPr>
                <w:rFonts w:ascii="Calibri" w:eastAsia="Times New Roman" w:hAnsi="Calibri" w:cs="Times New Roman"/>
                <w:color w:val="000000"/>
                <w:lang w:eastAsia="fr-FR"/>
              </w:rPr>
              <w:t xml:space="preserve"> de  dégager 4 axes prioritaires qui serviront de base de référence pour l’élaboration de la politique nationale en matière de prévention et de réduction des risques de catastrophes.  </w:t>
            </w:r>
          </w:p>
          <w:p w:rsidR="00211A81" w:rsidRPr="00211A81" w:rsidRDefault="00211A81" w:rsidP="00211A81">
            <w:pPr>
              <w:spacing w:after="0" w:line="240" w:lineRule="auto"/>
              <w:jc w:val="both"/>
              <w:rPr>
                <w:rFonts w:ascii="Calibri" w:eastAsia="Times New Roman" w:hAnsi="Calibri" w:cs="Times New Roman"/>
                <w:b/>
                <w:bCs/>
                <w:lang w:eastAsia="fr-FR"/>
              </w:rPr>
            </w:pPr>
            <w:r w:rsidRPr="00211A81">
              <w:rPr>
                <w:rFonts w:ascii="Calibri" w:eastAsia="Times New Roman" w:hAnsi="Calibri" w:cs="Times New Roman"/>
                <w:b/>
                <w:bCs/>
                <w:lang w:eastAsia="fr-FR"/>
              </w:rPr>
              <w:t xml:space="preserve">Dates de début et de fin : </w:t>
            </w:r>
            <w:r w:rsidRPr="00211A81">
              <w:rPr>
                <w:rFonts w:ascii="Calibri" w:eastAsia="Times New Roman" w:hAnsi="Calibri" w:cs="Times New Roman"/>
                <w:bCs/>
                <w:lang w:eastAsia="fr-FR"/>
              </w:rPr>
              <w:t>janvier</w:t>
            </w:r>
            <w:r w:rsidRPr="00211A81">
              <w:rPr>
                <w:rFonts w:ascii="Calibri" w:eastAsia="Times New Roman" w:hAnsi="Calibri" w:cs="Times New Roman"/>
                <w:b/>
                <w:bCs/>
                <w:lang w:eastAsia="fr-FR"/>
              </w:rPr>
              <w:t xml:space="preserve"> </w:t>
            </w:r>
            <w:r w:rsidRPr="00211A81">
              <w:rPr>
                <w:rFonts w:ascii="Calibri" w:eastAsia="Times New Roman" w:hAnsi="Calibri" w:cs="Times New Roman"/>
                <w:bCs/>
                <w:lang w:eastAsia="fr-FR"/>
              </w:rPr>
              <w:t>2013 – avril 2013</w:t>
            </w:r>
          </w:p>
          <w:p w:rsidR="00211A81" w:rsidRPr="00211A81" w:rsidRDefault="00211A81" w:rsidP="00211A81">
            <w:pPr>
              <w:spacing w:after="0" w:line="240" w:lineRule="auto"/>
              <w:rPr>
                <w:rFonts w:ascii="Calibri" w:eastAsia="Calibri" w:hAnsi="Calibri" w:cs="Times New Roman"/>
                <w:lang w:eastAsia="fr-FR"/>
              </w:rPr>
            </w:pPr>
            <w:r w:rsidRPr="00211A81">
              <w:rPr>
                <w:rFonts w:ascii="Calibri" w:eastAsia="Times New Roman" w:hAnsi="Calibri" w:cs="Times New Roman"/>
                <w:b/>
                <w:bCs/>
                <w:lang w:eastAsia="fr-FR"/>
              </w:rPr>
              <w:t xml:space="preserve">Degré (%) d’avancement à ce jour : </w:t>
            </w:r>
            <w:r w:rsidRPr="00211A81">
              <w:rPr>
                <w:rFonts w:ascii="Calibri" w:eastAsia="Times New Roman" w:hAnsi="Calibri" w:cs="Times New Roman"/>
                <w:bCs/>
                <w:lang w:eastAsia="fr-FR"/>
              </w:rPr>
              <w:t>85</w:t>
            </w:r>
            <w:r w:rsidRPr="00211A81">
              <w:rPr>
                <w:rFonts w:ascii="Calibri" w:eastAsia="Times New Roman" w:hAnsi="Calibri" w:cs="Times New Roman"/>
                <w:b/>
                <w:bCs/>
                <w:lang w:eastAsia="fr-FR"/>
              </w:rPr>
              <w:t>%</w:t>
            </w:r>
          </w:p>
        </w:tc>
      </w:tr>
      <w:tr w:rsidR="00211A81" w:rsidRPr="00211A81" w:rsidTr="000A55C7">
        <w:trPr>
          <w:jc w:val="center"/>
        </w:trPr>
        <w:tc>
          <w:tcPr>
            <w:tcW w:w="4086" w:type="dxa"/>
            <w:gridSpan w:val="12"/>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Critères de qualité</w:t>
            </w:r>
          </w:p>
        </w:tc>
        <w:tc>
          <w:tcPr>
            <w:tcW w:w="1559" w:type="dxa"/>
            <w:gridSpan w:val="9"/>
            <w:vMerge w:val="restart"/>
            <w:tcBorders>
              <w:top w:val="single" w:sz="4" w:space="0" w:color="auto"/>
              <w:left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Date</w:t>
            </w:r>
          </w:p>
        </w:tc>
        <w:tc>
          <w:tcPr>
            <w:tcW w:w="5176" w:type="dxa"/>
            <w:gridSpan w:val="21"/>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Résultats des activités</w:t>
            </w:r>
          </w:p>
        </w:tc>
      </w:tr>
      <w:tr w:rsidR="00211A81" w:rsidRPr="00211A81" w:rsidTr="000A55C7">
        <w:trPr>
          <w:jc w:val="center"/>
        </w:trPr>
        <w:tc>
          <w:tcPr>
            <w:tcW w:w="4086" w:type="dxa"/>
            <w:gridSpan w:val="12"/>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rPr>
            </w:pPr>
          </w:p>
        </w:tc>
        <w:tc>
          <w:tcPr>
            <w:tcW w:w="1559" w:type="dxa"/>
            <w:gridSpan w:val="9"/>
            <w:vMerge/>
            <w:tcBorders>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p>
        </w:tc>
        <w:tc>
          <w:tcPr>
            <w:tcW w:w="1394"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Point de vue de l’utilisateur</w:t>
            </w:r>
          </w:p>
        </w:tc>
        <w:tc>
          <w:tcPr>
            <w:tcW w:w="1865"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 xml:space="preserve">Situation </w:t>
            </w:r>
          </w:p>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des ressources</w:t>
            </w:r>
          </w:p>
        </w:tc>
        <w:tc>
          <w:tcPr>
            <w:tcW w:w="191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Ponctualité</w:t>
            </w:r>
          </w:p>
        </w:tc>
      </w:tr>
      <w:tr w:rsidR="00211A81" w:rsidRPr="00211A81" w:rsidTr="000A55C7">
        <w:trPr>
          <w:jc w:val="center"/>
        </w:trPr>
        <w:tc>
          <w:tcPr>
            <w:tcW w:w="4086" w:type="dxa"/>
            <w:gridSpan w:val="12"/>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b/>
                <w:lang w:eastAsia="fr-FR"/>
              </w:rPr>
            </w:pPr>
            <w:r w:rsidRPr="00211A81">
              <w:rPr>
                <w:rFonts w:ascii="Calibri" w:eastAsia="Times New Roman" w:hAnsi="Calibri" w:cs="Times New Roman"/>
                <w:lang w:eastAsia="fr-FR"/>
              </w:rPr>
              <w:t>Les acteurs  sont sensibilisés sur les priorités du cadre d’Action d’Hyogo</w:t>
            </w:r>
          </w:p>
        </w:tc>
        <w:tc>
          <w:tcPr>
            <w:tcW w:w="1559" w:type="dxa"/>
            <w:gridSpan w:val="9"/>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Mars 2013</w:t>
            </w:r>
          </w:p>
        </w:tc>
        <w:tc>
          <w:tcPr>
            <w:tcW w:w="1394"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satisfait</w:t>
            </w:r>
          </w:p>
        </w:tc>
        <w:tc>
          <w:tcPr>
            <w:tcW w:w="1865" w:type="dxa"/>
            <w:gridSpan w:val="8"/>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disponible</w:t>
            </w:r>
          </w:p>
        </w:tc>
        <w:tc>
          <w:tcPr>
            <w:tcW w:w="1917"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Activités réalisés dans les délais</w:t>
            </w:r>
          </w:p>
        </w:tc>
      </w:tr>
      <w:tr w:rsidR="00211A81" w:rsidRPr="00211A81" w:rsidTr="000A55C7">
        <w:trPr>
          <w:trHeight w:val="90"/>
          <w:jc w:val="center"/>
        </w:trPr>
        <w:tc>
          <w:tcPr>
            <w:tcW w:w="10821" w:type="dxa"/>
            <w:gridSpan w:val="42"/>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Résumé Financier</w:t>
            </w:r>
          </w:p>
        </w:tc>
      </w:tr>
      <w:tr w:rsidR="00211A81" w:rsidRPr="00211A81" w:rsidTr="000A55C7">
        <w:trPr>
          <w:trHeight w:val="90"/>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Compte</w:t>
            </w:r>
          </w:p>
        </w:tc>
        <w:tc>
          <w:tcPr>
            <w:tcW w:w="1249"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b/>
              </w:rPr>
            </w:pPr>
            <w:r w:rsidRPr="00211A81">
              <w:rPr>
                <w:rFonts w:ascii="Calibri" w:eastAsia="Times New Roman" w:hAnsi="Calibri" w:cs="Times New Roman"/>
                <w:b/>
              </w:rPr>
              <w:t>Fonds</w:t>
            </w:r>
          </w:p>
        </w:tc>
        <w:tc>
          <w:tcPr>
            <w:tcW w:w="158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b/>
              </w:rPr>
            </w:pPr>
            <w:r w:rsidRPr="00211A81">
              <w:rPr>
                <w:rFonts w:ascii="Calibri" w:eastAsia="Times New Roman" w:hAnsi="Calibri" w:cs="Times New Roman"/>
                <w:b/>
              </w:rPr>
              <w:t>Donateur</w:t>
            </w:r>
          </w:p>
        </w:tc>
        <w:tc>
          <w:tcPr>
            <w:tcW w:w="1527"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2206" w:type="dxa"/>
            <w:gridSpan w:val="9"/>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1624"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629"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trHeight w:val="90"/>
          <w:jc w:val="center"/>
        </w:trPr>
        <w:tc>
          <w:tcPr>
            <w:tcW w:w="1001" w:type="dxa"/>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71 625</w:t>
            </w:r>
          </w:p>
        </w:tc>
        <w:tc>
          <w:tcPr>
            <w:tcW w:w="1249" w:type="dxa"/>
            <w:gridSpan w:val="3"/>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1585"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BM/PNUD</w:t>
            </w:r>
          </w:p>
        </w:tc>
        <w:tc>
          <w:tcPr>
            <w:tcW w:w="1527" w:type="dxa"/>
            <w:gridSpan w:val="10"/>
            <w:tcBorders>
              <w:top w:val="single" w:sz="4" w:space="0" w:color="auto"/>
              <w:left w:val="single" w:sz="4" w:space="0" w:color="auto"/>
              <w:bottom w:val="single" w:sz="4" w:space="0" w:color="auto"/>
              <w:right w:val="single" w:sz="4" w:space="0" w:color="auto"/>
            </w:tcBorders>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2206" w:type="dxa"/>
            <w:gridSpan w:val="9"/>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1,000.00</w:t>
            </w:r>
          </w:p>
        </w:tc>
        <w:tc>
          <w:tcPr>
            <w:tcW w:w="1624" w:type="dxa"/>
            <w:gridSpan w:val="7"/>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441.76</w:t>
            </w:r>
          </w:p>
        </w:tc>
        <w:tc>
          <w:tcPr>
            <w:tcW w:w="1629" w:type="dxa"/>
            <w:gridSpan w:val="6"/>
            <w:tcBorders>
              <w:top w:val="single" w:sz="4" w:space="0" w:color="auto"/>
              <w:left w:val="single" w:sz="4" w:space="0" w:color="auto"/>
              <w:bottom w:val="single" w:sz="4" w:space="0" w:color="auto"/>
              <w:right w:val="single" w:sz="4" w:space="0" w:color="auto"/>
            </w:tcBorders>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558.24</w:t>
            </w: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shd w:val="clear" w:color="auto" w:fill="000000"/>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Résultat attendu  3.</w:t>
            </w:r>
            <w:r w:rsidRPr="00211A81">
              <w:rPr>
                <w:rFonts w:ascii="Calibri" w:eastAsia="Times New Roman" w:hAnsi="Calibri" w:cs="Times New Roman"/>
                <w:lang w:eastAsia="fr-FR"/>
              </w:rPr>
              <w:t xml:space="preserve">  </w:t>
            </w:r>
            <w:r w:rsidRPr="00211A81">
              <w:rPr>
                <w:rFonts w:ascii="Calibri" w:eastAsia="Times New Roman" w:hAnsi="Calibri" w:cs="Times New Roman"/>
                <w:b/>
                <w:lang w:eastAsia="fr-FR"/>
              </w:rPr>
              <w:t xml:space="preserve">: Elaboration des Plans d’urgence communautaires (PUC) et  Actions pilotes de  mise en œuvre des </w:t>
            </w:r>
            <w:proofErr w:type="spellStart"/>
            <w:r w:rsidRPr="00211A81">
              <w:rPr>
                <w:rFonts w:ascii="Calibri" w:eastAsia="Times New Roman" w:hAnsi="Calibri" w:cs="Times New Roman"/>
                <w:b/>
                <w:lang w:eastAsia="fr-FR"/>
              </w:rPr>
              <w:t>PUCs</w:t>
            </w:r>
            <w:proofErr w:type="spellEnd"/>
            <w:r w:rsidRPr="00211A81">
              <w:rPr>
                <w:rFonts w:ascii="Calibri" w:eastAsia="Times New Roman" w:hAnsi="Calibri" w:cs="Times New Roman"/>
                <w:b/>
                <w:lang w:eastAsia="fr-FR"/>
              </w:rPr>
              <w:t xml:space="preserve"> au niveau  communautaire</w:t>
            </w:r>
          </w:p>
          <w:p w:rsidR="00211A81" w:rsidRPr="00211A81" w:rsidRDefault="00211A81" w:rsidP="00211A81">
            <w:pPr>
              <w:spacing w:after="0"/>
              <w:jc w:val="both"/>
              <w:rPr>
                <w:rFonts w:ascii="Calibri" w:eastAsia="Times New Roman" w:hAnsi="Calibri" w:cs="Times New Roman"/>
                <w:lang w:eastAsia="fr-FR"/>
              </w:rPr>
            </w:pP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shd w:val="clear" w:color="auto" w:fill="D9D9D9"/>
          </w:tcPr>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b/>
                <w:lang w:eastAsia="fr-FR"/>
              </w:rPr>
              <w:lastRenderedPageBreak/>
              <w:t>Produit 3.1.</w:t>
            </w:r>
            <w:r w:rsidRPr="00211A81">
              <w:rPr>
                <w:rFonts w:ascii="Calibri" w:eastAsia="Times New Roman" w:hAnsi="Calibri" w:cs="Times New Roman"/>
                <w:lang w:eastAsia="fr-FR"/>
              </w:rPr>
              <w:t xml:space="preserve"> </w:t>
            </w:r>
            <w:r w:rsidRPr="00211A81">
              <w:rPr>
                <w:rFonts w:ascii="Calibri" w:eastAsia="Times New Roman" w:hAnsi="Calibri" w:cs="Times New Roman"/>
                <w:b/>
                <w:lang w:eastAsia="fr-FR"/>
              </w:rPr>
              <w:t xml:space="preserve">Des plans de contingence  communautaires  incluant les boites à outils y relatives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Description du produit :</w:t>
            </w:r>
            <w:r w:rsidRPr="00211A81">
              <w:rPr>
                <w:rFonts w:ascii="Calibri" w:eastAsia="Times New Roman" w:hAnsi="Calibri" w:cs="Times New Roman"/>
                <w:b/>
                <w:lang w:val="x-none"/>
              </w:rPr>
              <w:t xml:space="preserve">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rPr>
              <w:t>Les activités consisterons au renforcement des capacités de communautés pilotes sélectionnées pour l’adoption d’une méthodologie propre pour l’élaboration de plans de contingence locaux (communautaires) et à l’appropriation de la méthodologie et son application au niveau de chaque communauté, à travers le développement d’un système d’alerte précoce dans des Communes pilotes.</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 xml:space="preserve">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Calibri" w:hAnsi="Calibri" w:cs="Times New Roman"/>
                <w:b/>
                <w:lang w:val="x-none"/>
              </w:rPr>
              <w:t xml:space="preserve">Cible de résultat pour la période du rapport: </w:t>
            </w:r>
            <w:r w:rsidRPr="00211A81">
              <w:rPr>
                <w:rFonts w:ascii="Calibri" w:eastAsia="Times New Roman" w:hAnsi="Calibri" w:cs="Times New Roman"/>
              </w:rPr>
              <w:t>N/A</w:t>
            </w:r>
          </w:p>
          <w:p w:rsidR="00211A81" w:rsidRPr="00211A81" w:rsidRDefault="00211A81" w:rsidP="00211A81">
            <w:pPr>
              <w:tabs>
                <w:tab w:val="left" w:pos="576"/>
                <w:tab w:val="left" w:pos="981"/>
                <w:tab w:val="left" w:pos="1326"/>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Calibri"/>
                <w:b/>
                <w:iCs/>
                <w:lang w:val="x-none"/>
              </w:rPr>
              <w:t xml:space="preserve">Résultats obtenus à la date du rapport : </w:t>
            </w:r>
            <w:r w:rsidRPr="00211A81">
              <w:rPr>
                <w:rFonts w:ascii="Calibri" w:eastAsia="Times New Roman" w:hAnsi="Calibri" w:cs="Times New Roman"/>
              </w:rPr>
              <w:t>N/A</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shd w:val="clear" w:color="auto" w:fill="000000"/>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Calibri"/>
                <w:b/>
                <w:iCs/>
                <w:lang w:eastAsia="fr-FR"/>
              </w:rPr>
              <w:t>Résultat attendu  4</w:t>
            </w:r>
            <w:proofErr w:type="gramStart"/>
            <w:r w:rsidRPr="00211A81">
              <w:rPr>
                <w:rFonts w:ascii="Calibri" w:eastAsia="Times New Roman" w:hAnsi="Calibri" w:cs="Calibri"/>
                <w:b/>
                <w:iCs/>
                <w:lang w:eastAsia="fr-FR"/>
              </w:rPr>
              <w:t xml:space="preserve">: </w:t>
            </w:r>
            <w:r w:rsidRPr="00211A81">
              <w:rPr>
                <w:rFonts w:ascii="Calibri" w:eastAsia="Times New Roman" w:hAnsi="Calibri" w:cs="Times New Roman"/>
                <w:b/>
                <w:lang w:eastAsia="fr-FR"/>
              </w:rPr>
              <w:t xml:space="preserve"> Gestion</w:t>
            </w:r>
            <w:proofErr w:type="gramEnd"/>
            <w:r w:rsidRPr="00211A81">
              <w:rPr>
                <w:rFonts w:ascii="Calibri" w:eastAsia="Times New Roman" w:hAnsi="Calibri" w:cs="Times New Roman"/>
                <w:b/>
                <w:lang w:eastAsia="fr-FR"/>
              </w:rPr>
              <w:t xml:space="preserve"> du projet en appui à la DGSC</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iCs/>
              </w:rPr>
            </w:pPr>
          </w:p>
        </w:tc>
      </w:tr>
      <w:tr w:rsidR="00211A81" w:rsidRPr="00211A81" w:rsidTr="000A55C7">
        <w:trPr>
          <w:jc w:val="center"/>
        </w:trPr>
        <w:tc>
          <w:tcPr>
            <w:tcW w:w="10821" w:type="dxa"/>
            <w:gridSpan w:val="42"/>
            <w:tcBorders>
              <w:top w:val="single" w:sz="4" w:space="0" w:color="auto"/>
              <w:left w:val="single" w:sz="4" w:space="0" w:color="auto"/>
              <w:bottom w:val="single" w:sz="4" w:space="0" w:color="auto"/>
              <w:right w:val="single" w:sz="4" w:space="0" w:color="auto"/>
            </w:tcBorders>
            <w:shd w:val="clear" w:color="auto" w:fill="D9D9D9"/>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 xml:space="preserve">PRODUIT 4.1. Renforcement des capacités de coordination, de gestion de l’information,  et de communication de la  DGSC et ses démembrements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b/>
              </w:rPr>
              <w:t>Description du produit :</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 Il s’agit de mettre à la disposition de la DGSC et des Directions régionales de la Sécurité Civiles de l’expertise et des moyens techniques et logistiques essentiels pour assumer ses fonctions de coordination, de gestion de l’information, de communication, et de gestion de l’aide fournie par les partenaires en matière de gestion des risques de catastrophes.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iCs/>
                <w:lang w:val="x-none"/>
              </w:rPr>
            </w:pPr>
            <w:r w:rsidRPr="00211A81">
              <w:rPr>
                <w:rFonts w:ascii="Calibri" w:eastAsia="Calibri" w:hAnsi="Calibri" w:cs="Times New Roman"/>
                <w:b/>
                <w:lang w:val="x-none"/>
              </w:rPr>
              <w:t>Cible de résultat pour la période du rapport</w:t>
            </w:r>
            <w:r w:rsidRPr="00211A81">
              <w:rPr>
                <w:rFonts w:ascii="Calibri" w:eastAsia="Calibri" w:hAnsi="Calibri" w:cs="Times New Roman"/>
                <w:b/>
              </w:rPr>
              <w:t xml:space="preserve"> </w:t>
            </w:r>
            <w:r w:rsidRPr="00211A81">
              <w:rPr>
                <w:rFonts w:ascii="Calibri" w:eastAsia="Times New Roman" w:hAnsi="Calibri" w:cs="Times New Roman"/>
                <w:b/>
                <w:bCs/>
                <w:iCs/>
                <w:lang w:val="x-none"/>
              </w:rPr>
              <w:t>:</w:t>
            </w:r>
          </w:p>
          <w:p w:rsidR="00211A81" w:rsidRPr="00211A81" w:rsidRDefault="00211A81" w:rsidP="00211A81">
            <w:pPr>
              <w:numPr>
                <w:ilvl w:val="0"/>
                <w:numId w:val="21"/>
              </w:num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 xml:space="preserve">La DGSC et ses démembrements disposent des capacités de base pour assumer les fonctions ci-dessus décrites de manière relativement autonome.  </w:t>
            </w:r>
          </w:p>
          <w:p w:rsidR="00211A81" w:rsidRPr="00211A81" w:rsidRDefault="00211A81" w:rsidP="00211A81">
            <w:pPr>
              <w:tabs>
                <w:tab w:val="left" w:pos="576"/>
                <w:tab w:val="left" w:pos="981"/>
                <w:tab w:val="left" w:pos="1326"/>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Calibri"/>
                <w:b/>
                <w:iCs/>
                <w:lang w:val="x-none"/>
              </w:rPr>
              <w:t xml:space="preserve">Résultats obtenus à la date du rapport : </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Les DRSC au niveau des îles disposent des locaux adéquats pour abriter les services en charge de la sécurité civile et leur permettant de mener à bien leurs missions : réhabilitation des Directions Régionales au niveau d’Anjouan et de Mohéli ;</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 xml:space="preserve">La Cellule d’Analyse et de Traitement de l’Information de la DGSC dispose des compétences techniques et des outils de base (GPS ; logiciel </w:t>
            </w:r>
            <w:proofErr w:type="spellStart"/>
            <w:r w:rsidRPr="00211A81">
              <w:rPr>
                <w:rFonts w:ascii="Calibri" w:eastAsia="Times New Roman" w:hAnsi="Calibri" w:cs="Times New Roman"/>
                <w:lang w:eastAsia="fr-FR"/>
              </w:rPr>
              <w:t>ArcGIS</w:t>
            </w:r>
            <w:proofErr w:type="spellEnd"/>
            <w:r w:rsidRPr="00211A81">
              <w:rPr>
                <w:rFonts w:ascii="Calibri" w:eastAsia="Times New Roman" w:hAnsi="Calibri" w:cs="Times New Roman"/>
                <w:lang w:eastAsia="fr-FR"/>
              </w:rPr>
              <w:t xml:space="preserve"> 9.3 ; GPS </w:t>
            </w:r>
            <w:proofErr w:type="spellStart"/>
            <w:r w:rsidRPr="00211A81">
              <w:rPr>
                <w:rFonts w:ascii="Calibri" w:eastAsia="Times New Roman" w:hAnsi="Calibri" w:cs="Times New Roman"/>
                <w:lang w:eastAsia="fr-FR"/>
              </w:rPr>
              <w:t>Garmin</w:t>
            </w:r>
            <w:proofErr w:type="spellEnd"/>
            <w:r w:rsidRPr="00211A81">
              <w:rPr>
                <w:rFonts w:ascii="Calibri" w:eastAsia="Times New Roman" w:hAnsi="Calibri" w:cs="Times New Roman"/>
                <w:lang w:eastAsia="fr-FR"/>
              </w:rPr>
              <w:t>) pour la réalisation de base de données cartographiques ;</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Les DRSC sont équipées d’unités de transmission HF opérationnelles (base et radios)</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le processus d’acquisition régulière des données sur l’activité du Volcan Karthala est maintenu afin d’assurer une continuité de la surveillance et de renforcer les capacités de coordination de la réponse aux alertes de la DGSC ;</w:t>
            </w:r>
          </w:p>
          <w:p w:rsidR="00211A81" w:rsidRPr="00211A81" w:rsidRDefault="00211A81" w:rsidP="00211A81">
            <w:pPr>
              <w:numPr>
                <w:ilvl w:val="0"/>
                <w:numId w:val="3"/>
              </w:numPr>
              <w:autoSpaceDE w:val="0"/>
              <w:autoSpaceDN w:val="0"/>
              <w:adjustRightInd w:val="0"/>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La DGSC assure la coordination et la synergie des initiatives d’appui à la gestion des risques de catastrophes du Gouvernement et des partenaires grâce à la mise en place d’une expertise dédiée à la gestion du programme</w:t>
            </w:r>
          </w:p>
        </w:tc>
      </w:tr>
      <w:tr w:rsidR="00211A81" w:rsidRPr="00211A81" w:rsidTr="000A55C7">
        <w:trPr>
          <w:trHeight w:val="2024"/>
          <w:jc w:val="center"/>
        </w:trPr>
        <w:tc>
          <w:tcPr>
            <w:tcW w:w="10821" w:type="dxa"/>
            <w:gridSpan w:val="42"/>
            <w:tcBorders>
              <w:top w:val="single" w:sz="4" w:space="0" w:color="auto"/>
              <w:left w:val="single" w:sz="4" w:space="0" w:color="auto"/>
              <w:right w:val="single" w:sz="4" w:space="0" w:color="auto"/>
            </w:tcBorders>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bCs/>
              </w:rPr>
            </w:pPr>
            <w:r w:rsidRPr="00211A81">
              <w:rPr>
                <w:rFonts w:ascii="Calibri" w:eastAsia="Times New Roman" w:hAnsi="Calibri" w:cs="Times New Roman"/>
                <w:b/>
                <w:bCs/>
              </w:rPr>
              <w:t>Activité 4.1.1.</w:t>
            </w:r>
            <w:r w:rsidRPr="00211A81">
              <w:rPr>
                <w:rFonts w:ascii="Calibri" w:eastAsia="Times New Roman" w:hAnsi="Calibri" w:cs="Times New Roman"/>
                <w:bCs/>
              </w:rPr>
              <w:t xml:space="preserve">  Réhabiliter et équiper les locaux de service des DRSC </w:t>
            </w:r>
          </w:p>
          <w:p w:rsidR="00211A81" w:rsidRPr="00211A81" w:rsidRDefault="00211A81" w:rsidP="00211A81">
            <w:pPr>
              <w:spacing w:after="0" w:line="240" w:lineRule="auto"/>
              <w:rPr>
                <w:rFonts w:ascii="Calibri" w:eastAsia="Calibri" w:hAnsi="Calibri" w:cs="Times New Roman"/>
                <w:b/>
                <w:lang w:eastAsia="fr-FR"/>
              </w:rPr>
            </w:pPr>
            <w:r w:rsidRPr="00211A81">
              <w:rPr>
                <w:rFonts w:ascii="Calibri" w:eastAsia="Calibri" w:hAnsi="Calibri" w:cs="Times New Roman"/>
                <w:b/>
                <w:lang w:eastAsia="fr-FR"/>
              </w:rPr>
              <w:t>Réalisations  à la date du rapport :</w:t>
            </w:r>
          </w:p>
          <w:p w:rsidR="00211A81" w:rsidRPr="00211A81" w:rsidRDefault="00211A81" w:rsidP="00211A81">
            <w:pPr>
              <w:numPr>
                <w:ilvl w:val="0"/>
                <w:numId w:val="5"/>
              </w:numPr>
              <w:spacing w:after="0" w:line="240" w:lineRule="auto"/>
              <w:jc w:val="both"/>
              <w:rPr>
                <w:rFonts w:ascii="Calibri" w:eastAsia="Times New Roman" w:hAnsi="Calibri" w:cs="Times New Roman"/>
                <w:bCs/>
              </w:rPr>
            </w:pPr>
            <w:r w:rsidRPr="00211A81">
              <w:rPr>
                <w:rFonts w:ascii="Calibri" w:eastAsia="Times New Roman" w:hAnsi="Calibri" w:cs="Times New Roman"/>
                <w:bCs/>
              </w:rPr>
              <w:t xml:space="preserve">Réhabilitation des locaux de service des Directions Régionales de la Sécurité Civile à Anjouan et Mohéli. </w:t>
            </w:r>
          </w:p>
          <w:p w:rsidR="00211A81" w:rsidRPr="00211A81" w:rsidRDefault="00211A81" w:rsidP="00211A81">
            <w:pPr>
              <w:numPr>
                <w:ilvl w:val="0"/>
                <w:numId w:val="5"/>
              </w:numPr>
              <w:spacing w:after="0" w:line="240" w:lineRule="auto"/>
              <w:jc w:val="both"/>
              <w:rPr>
                <w:rFonts w:ascii="Calibri" w:eastAsia="Times New Roman" w:hAnsi="Calibri" w:cs="Times New Roman"/>
                <w:bCs/>
              </w:rPr>
            </w:pPr>
            <w:r w:rsidRPr="00211A81">
              <w:rPr>
                <w:rFonts w:ascii="Calibri" w:eastAsia="Times New Roman" w:hAnsi="Calibri" w:cs="Times New Roman"/>
                <w:bCs/>
              </w:rPr>
              <w:t>Equipement en moyens de transmission par radio HF des Directions Régionales de la Sécurité Civile à Anjouan et Mohéli</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Dates de début et de fin : Octobre 2012 –février 2013</w:t>
            </w:r>
          </w:p>
          <w:p w:rsidR="00211A81" w:rsidRPr="00211A81" w:rsidRDefault="00211A81" w:rsidP="00211A81">
            <w:pPr>
              <w:tabs>
                <w:tab w:val="center" w:pos="4320"/>
                <w:tab w:val="right" w:pos="8640"/>
              </w:tabs>
              <w:spacing w:after="0" w:line="240" w:lineRule="auto"/>
              <w:jc w:val="both"/>
              <w:rPr>
                <w:rFonts w:ascii="Times New Roman" w:eastAsia="Times New Roman" w:hAnsi="Times New Roman" w:cs="Times New Roman"/>
                <w:b/>
                <w:i/>
                <w:iCs/>
              </w:rPr>
            </w:pPr>
            <w:r w:rsidRPr="00211A81">
              <w:rPr>
                <w:rFonts w:ascii="Calibri" w:eastAsia="Times New Roman" w:hAnsi="Calibri" w:cs="Times New Roman"/>
                <w:bCs/>
              </w:rPr>
              <w:t>Degré (%) d’avancement à ce jour : 100 %</w:t>
            </w:r>
          </w:p>
        </w:tc>
      </w:tr>
      <w:tr w:rsidR="00211A81" w:rsidRPr="00211A81" w:rsidTr="000A55C7">
        <w:trPr>
          <w:jc w:val="center"/>
        </w:trPr>
        <w:tc>
          <w:tcPr>
            <w:tcW w:w="4370" w:type="dxa"/>
            <w:gridSpan w:val="14"/>
            <w:vMerge w:val="restart"/>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Critères de qualité</w:t>
            </w:r>
          </w:p>
        </w:tc>
        <w:tc>
          <w:tcPr>
            <w:tcW w:w="1275" w:type="dxa"/>
            <w:gridSpan w:val="7"/>
            <w:vMerge w:val="restart"/>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Date</w:t>
            </w:r>
          </w:p>
        </w:tc>
        <w:tc>
          <w:tcPr>
            <w:tcW w:w="5176" w:type="dxa"/>
            <w:gridSpan w:val="2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Résultats des activités</w:t>
            </w:r>
          </w:p>
        </w:tc>
      </w:tr>
      <w:tr w:rsidR="00211A81" w:rsidRPr="00211A81" w:rsidTr="000A55C7">
        <w:trPr>
          <w:jc w:val="center"/>
        </w:trPr>
        <w:tc>
          <w:tcPr>
            <w:tcW w:w="4370" w:type="dxa"/>
            <w:gridSpan w:val="14"/>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p>
        </w:tc>
        <w:tc>
          <w:tcPr>
            <w:tcW w:w="1275" w:type="dxa"/>
            <w:gridSpan w:val="7"/>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p>
        </w:tc>
        <w:tc>
          <w:tcPr>
            <w:tcW w:w="1312" w:type="dxa"/>
            <w:gridSpan w:val="5"/>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Point de vue de l’utilisateur</w:t>
            </w:r>
          </w:p>
        </w:tc>
        <w:tc>
          <w:tcPr>
            <w:tcW w:w="2551" w:type="dxa"/>
            <w:gridSpan w:val="14"/>
          </w:tcPr>
          <w:p w:rsidR="00211A81" w:rsidRPr="00211A81" w:rsidRDefault="00211A81" w:rsidP="00211A81">
            <w:pPr>
              <w:spacing w:after="0" w:line="240" w:lineRule="auto"/>
              <w:jc w:val="both"/>
              <w:rPr>
                <w:rFonts w:ascii="Calibri" w:eastAsia="Times New Roman" w:hAnsi="Calibri" w:cs="Times New Roman"/>
                <w:b/>
                <w:bCs/>
              </w:rPr>
            </w:pPr>
            <w:r w:rsidRPr="00211A81">
              <w:rPr>
                <w:rFonts w:ascii="Calibri" w:eastAsia="Times New Roman" w:hAnsi="Calibri" w:cs="Times New Roman"/>
                <w:b/>
                <w:bCs/>
              </w:rPr>
              <w:t xml:space="preserve">Situation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des ressources</w:t>
            </w:r>
          </w:p>
        </w:tc>
        <w:tc>
          <w:tcPr>
            <w:tcW w:w="1313" w:type="dxa"/>
            <w:gridSpan w:val="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Ponctualité</w:t>
            </w:r>
          </w:p>
        </w:tc>
      </w:tr>
      <w:tr w:rsidR="00211A81" w:rsidRPr="00211A81" w:rsidTr="000A55C7">
        <w:trPr>
          <w:trHeight w:val="1427"/>
          <w:jc w:val="center"/>
        </w:trPr>
        <w:tc>
          <w:tcPr>
            <w:tcW w:w="4370" w:type="dxa"/>
            <w:gridSpan w:val="1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 xml:space="preserve">Les principales structures en charge de la sécurité Civile disposeront de locaux opérationnels </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Juillet 2013</w:t>
            </w:r>
          </w:p>
        </w:tc>
        <w:tc>
          <w:tcPr>
            <w:tcW w:w="1312" w:type="dxa"/>
            <w:gridSpan w:val="5"/>
          </w:tcPr>
          <w:p w:rsidR="00211A81" w:rsidRPr="00211A81" w:rsidRDefault="00211A81" w:rsidP="00211A81">
            <w:pPr>
              <w:tabs>
                <w:tab w:val="center" w:pos="4320"/>
                <w:tab w:val="right" w:pos="8640"/>
              </w:tabs>
              <w:spacing w:after="0" w:line="240" w:lineRule="auto"/>
              <w:rPr>
                <w:rFonts w:ascii="Calibri" w:eastAsia="Times New Roman" w:hAnsi="Calibri" w:cs="Times New Roman"/>
                <w:bCs/>
              </w:rPr>
            </w:pPr>
            <w:r w:rsidRPr="00211A81">
              <w:rPr>
                <w:rFonts w:ascii="Calibri" w:eastAsia="Times New Roman" w:hAnsi="Calibri" w:cs="Times New Roman"/>
                <w:bCs/>
              </w:rPr>
              <w:t>Satisfait</w:t>
            </w:r>
          </w:p>
        </w:tc>
        <w:tc>
          <w:tcPr>
            <w:tcW w:w="2551" w:type="dxa"/>
            <w:gridSpan w:val="1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Disponible</w:t>
            </w:r>
          </w:p>
        </w:tc>
        <w:tc>
          <w:tcPr>
            <w:tcW w:w="1313" w:type="dxa"/>
            <w:gridSpan w:val="2"/>
          </w:tcPr>
          <w:p w:rsidR="00211A81" w:rsidRPr="00211A81" w:rsidRDefault="00211A81" w:rsidP="00211A81">
            <w:pPr>
              <w:spacing w:after="0" w:line="240" w:lineRule="auto"/>
              <w:rPr>
                <w:rFonts w:ascii="Calibri" w:eastAsia="Times New Roman" w:hAnsi="Calibri" w:cs="Times New Roman"/>
                <w:bCs/>
              </w:rPr>
            </w:pPr>
            <w:r w:rsidRPr="00211A81">
              <w:rPr>
                <w:rFonts w:ascii="Calibri" w:eastAsia="Times New Roman" w:hAnsi="Calibri" w:cs="Times New Roman"/>
                <w:bCs/>
              </w:rPr>
              <w:t xml:space="preserve">Activité réalisé dans les délais </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lastRenderedPageBreak/>
              <w:t>Résumé Financier</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Fonds</w:t>
            </w:r>
          </w:p>
        </w:tc>
        <w:tc>
          <w:tcPr>
            <w:tcW w:w="2520"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Donateur</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1312" w:type="dxa"/>
            <w:gridSpan w:val="5"/>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Budget</w:t>
            </w:r>
          </w:p>
        </w:tc>
        <w:tc>
          <w:tcPr>
            <w:tcW w:w="2551" w:type="dxa"/>
            <w:gridSpan w:val="1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bCs/>
              </w:rPr>
            </w:pPr>
            <w:r w:rsidRPr="00211A81">
              <w:rPr>
                <w:rFonts w:ascii="Calibri" w:eastAsia="Times New Roman" w:hAnsi="Calibri" w:cs="Times New Roman"/>
                <w:b/>
                <w:bCs/>
              </w:rPr>
              <w:t>Dépenses</w:t>
            </w:r>
          </w:p>
        </w:tc>
        <w:tc>
          <w:tcPr>
            <w:tcW w:w="1313" w:type="dxa"/>
            <w:gridSpan w:val="2"/>
          </w:tcPr>
          <w:p w:rsidR="00211A81" w:rsidRPr="00211A81" w:rsidRDefault="00211A81" w:rsidP="00211A81">
            <w:pPr>
              <w:tabs>
                <w:tab w:val="center" w:pos="4320"/>
                <w:tab w:val="right" w:pos="8640"/>
              </w:tabs>
              <w:spacing w:after="0" w:line="240" w:lineRule="auto"/>
              <w:rPr>
                <w:rFonts w:ascii="Calibri" w:eastAsia="Times New Roman" w:hAnsi="Calibri" w:cs="Times New Roman"/>
                <w:b/>
                <w:bCs/>
              </w:rPr>
            </w:pPr>
            <w:r w:rsidRPr="00211A81">
              <w:rPr>
                <w:rFonts w:ascii="Calibri" w:eastAsia="Times New Roman" w:hAnsi="Calibri" w:cs="Times New Roman"/>
                <w:b/>
                <w:bCs/>
              </w:rPr>
              <w:t>Solde</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72510, 72105</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71620</w:t>
            </w:r>
          </w:p>
        </w:tc>
        <w:tc>
          <w:tcPr>
            <w:tcW w:w="849" w:type="dxa"/>
            <w:gridSpan w:val="2"/>
          </w:tcPr>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lang w:eastAsia="fr-FR"/>
              </w:rPr>
              <w:t>30011</w:t>
            </w:r>
          </w:p>
        </w:tc>
        <w:tc>
          <w:tcPr>
            <w:tcW w:w="2520"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BM/GFDRR</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1312" w:type="dxa"/>
            <w:gridSpan w:val="5"/>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0</w:t>
            </w:r>
          </w:p>
        </w:tc>
        <w:tc>
          <w:tcPr>
            <w:tcW w:w="2551" w:type="dxa"/>
            <w:gridSpan w:val="1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0</w:t>
            </w:r>
          </w:p>
        </w:tc>
        <w:tc>
          <w:tcPr>
            <w:tcW w:w="1313" w:type="dxa"/>
            <w:gridSpan w:val="2"/>
          </w:tcPr>
          <w:p w:rsidR="00211A81" w:rsidRPr="00211A81" w:rsidRDefault="00211A81" w:rsidP="00211A81">
            <w:pPr>
              <w:tabs>
                <w:tab w:val="center" w:pos="4320"/>
                <w:tab w:val="right" w:pos="8640"/>
              </w:tabs>
              <w:spacing w:after="0" w:line="240" w:lineRule="auto"/>
              <w:jc w:val="center"/>
              <w:rPr>
                <w:rFonts w:ascii="Calibri" w:eastAsia="Times New Roman" w:hAnsi="Calibri" w:cs="Times New Roman"/>
                <w:bCs/>
              </w:rPr>
            </w:pPr>
            <w:r w:rsidRPr="00211A81">
              <w:rPr>
                <w:rFonts w:ascii="Calibri" w:eastAsia="Times New Roman" w:hAnsi="Calibri" w:cs="Times New Roman"/>
                <w:bCs/>
              </w:rPr>
              <w:t>0</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i/>
                <w:iCs/>
              </w:rPr>
            </w:pPr>
            <w:r w:rsidRPr="00211A81">
              <w:rPr>
                <w:rFonts w:ascii="Calibri" w:eastAsia="Times New Roman" w:hAnsi="Calibri" w:cs="Times New Roman"/>
                <w:b/>
                <w:i/>
                <w:iCs/>
              </w:rPr>
              <w:t>Activité 4.1.2</w:t>
            </w:r>
            <w:r w:rsidRPr="00211A81">
              <w:rPr>
                <w:rFonts w:ascii="Calibri" w:eastAsia="Times New Roman" w:hAnsi="Calibri" w:cs="Times New Roman"/>
                <w:i/>
                <w:iCs/>
              </w:rPr>
              <w:t xml:space="preserve">. </w:t>
            </w:r>
            <w:r w:rsidRPr="00211A81">
              <w:rPr>
                <w:rFonts w:ascii="Calibri" w:eastAsia="Times New Roman" w:hAnsi="Calibri" w:cs="Calibri"/>
                <w:i/>
                <w:iCs/>
              </w:rPr>
              <w:t xml:space="preserve"> </w:t>
            </w:r>
            <w:r w:rsidRPr="00211A81">
              <w:rPr>
                <w:rFonts w:ascii="Calibri" w:eastAsia="Times New Roman" w:hAnsi="Calibri" w:cs="Times New Roman"/>
                <w:bCs/>
                <w:i/>
                <w:iCs/>
              </w:rPr>
              <w:t>Renforcer les capacités de surveillance  du volcan Karthala.</w:t>
            </w:r>
          </w:p>
          <w:p w:rsidR="00211A81" w:rsidRPr="00211A81" w:rsidRDefault="00211A81" w:rsidP="00211A81">
            <w:pPr>
              <w:spacing w:after="0" w:line="240" w:lineRule="auto"/>
              <w:rPr>
                <w:rFonts w:ascii="Calibri" w:eastAsia="Calibri" w:hAnsi="Calibri" w:cs="Times New Roman"/>
                <w:b/>
                <w:lang w:eastAsia="fr-FR"/>
              </w:rPr>
            </w:pPr>
            <w:r w:rsidRPr="00211A81">
              <w:rPr>
                <w:rFonts w:ascii="Calibri" w:eastAsia="Calibri" w:hAnsi="Calibri" w:cs="Times New Roman"/>
                <w:b/>
                <w:lang w:eastAsia="fr-FR"/>
              </w:rPr>
              <w:t>Réalisations à la date du rapport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rPr>
              <w:t xml:space="preserve">Dans le cadre du renforcement des capacités de la DGSC pour assurer une information continue et fiable sur l’activité du volcan Karthala, </w:t>
            </w:r>
            <w:r w:rsidRPr="00211A81">
              <w:rPr>
                <w:rFonts w:ascii="Calibri" w:eastAsia="Times New Roman" w:hAnsi="Calibri" w:cs="Times New Roman"/>
                <w:bCs/>
              </w:rPr>
              <w:t>l’Observatoire Volcanologique du Karthala (OVK) assure la surveillance quotidienne des instruments de suivi et contrôle et procède à l’acquisition régulière des données sur le volcan (</w:t>
            </w:r>
            <w:proofErr w:type="spellStart"/>
            <w:r w:rsidRPr="00211A81">
              <w:rPr>
                <w:rFonts w:ascii="Calibri" w:eastAsia="Times New Roman" w:hAnsi="Calibri" w:cs="Times New Roman"/>
                <w:bCs/>
              </w:rPr>
              <w:t>bi-mensuelle</w:t>
            </w:r>
            <w:proofErr w:type="spellEnd"/>
            <w:r w:rsidRPr="00211A81">
              <w:rPr>
                <w:rFonts w:ascii="Calibri" w:eastAsia="Times New Roman" w:hAnsi="Calibri" w:cs="Times New Roman"/>
                <w:bCs/>
              </w:rPr>
              <w:t>).  Pour cela il a effectué notamment :</w:t>
            </w:r>
          </w:p>
          <w:p w:rsidR="00211A81" w:rsidRPr="00211A81" w:rsidRDefault="00211A81" w:rsidP="00211A81">
            <w:pPr>
              <w:numPr>
                <w:ilvl w:val="0"/>
                <w:numId w:val="6"/>
              </w:numPr>
              <w:tabs>
                <w:tab w:val="left" w:pos="576"/>
                <w:tab w:val="left" w:pos="981"/>
                <w:tab w:val="left" w:pos="1326"/>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Un dépouillement (traitement et analyse) quotidien des données sismiques, et inclinométriques ;</w:t>
            </w:r>
          </w:p>
          <w:p w:rsidR="00211A81" w:rsidRPr="00211A81" w:rsidRDefault="00211A81" w:rsidP="00211A81">
            <w:pPr>
              <w:numPr>
                <w:ilvl w:val="0"/>
                <w:numId w:val="6"/>
              </w:numPr>
              <w:tabs>
                <w:tab w:val="left" w:pos="576"/>
                <w:tab w:val="left" w:pos="981"/>
                <w:tab w:val="left" w:pos="1326"/>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 xml:space="preserve">Une mise à jour quotidienne de la base de données sismique permettant un meilleur suivi et un affinement de la prévision des crises d’origine volcanique ; </w:t>
            </w:r>
          </w:p>
          <w:p w:rsidR="00211A81" w:rsidRPr="00211A81" w:rsidRDefault="00211A81" w:rsidP="00211A81">
            <w:pPr>
              <w:numPr>
                <w:ilvl w:val="0"/>
                <w:numId w:val="6"/>
              </w:numPr>
              <w:tabs>
                <w:tab w:val="left" w:pos="576"/>
                <w:tab w:val="left" w:pos="981"/>
                <w:tab w:val="left" w:pos="1326"/>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Cs/>
              </w:rPr>
              <w:t xml:space="preserve"> Des missions bimensuelles au sommet du Karthala pour le téléchargement et la maintenance des équipements et stations de surveillance afin de garantir une continuité dans l’acquisition des données ;</w:t>
            </w:r>
          </w:p>
          <w:p w:rsidR="00211A81" w:rsidRPr="00211A81" w:rsidRDefault="00211A81" w:rsidP="00211A81">
            <w:pPr>
              <w:numPr>
                <w:ilvl w:val="0"/>
                <w:numId w:val="6"/>
              </w:numPr>
              <w:tabs>
                <w:tab w:val="left" w:pos="576"/>
                <w:tab w:val="left" w:pos="981"/>
                <w:tab w:val="left" w:pos="1326"/>
                <w:tab w:val="center" w:pos="4320"/>
                <w:tab w:val="right" w:pos="8640"/>
              </w:tabs>
              <w:spacing w:after="0" w:line="240" w:lineRule="auto"/>
              <w:jc w:val="both"/>
              <w:rPr>
                <w:rFonts w:ascii="Calibri" w:eastAsia="Times New Roman" w:hAnsi="Calibri" w:cs="Times New Roman"/>
                <w:bCs/>
              </w:rPr>
            </w:pPr>
            <w:r w:rsidRPr="00211A81">
              <w:rPr>
                <w:rFonts w:ascii="Calibri" w:eastAsia="Calibri" w:hAnsi="Calibri" w:cs="Times New Roman"/>
                <w:lang w:val="x-none"/>
              </w:rPr>
              <w:t xml:space="preserve">Un </w:t>
            </w:r>
            <w:r w:rsidRPr="00211A81">
              <w:rPr>
                <w:rFonts w:ascii="Calibri" w:eastAsia="Times New Roman" w:hAnsi="Calibri" w:cs="Times New Roman"/>
                <w:bCs/>
              </w:rPr>
              <w:t>Bulletin</w:t>
            </w:r>
            <w:r w:rsidRPr="00211A81">
              <w:rPr>
                <w:rFonts w:ascii="Calibri" w:eastAsia="Calibri" w:hAnsi="Calibri" w:cs="Times New Roman"/>
                <w:lang w:val="x-none"/>
              </w:rPr>
              <w:t xml:space="preserve"> </w:t>
            </w:r>
            <w:r w:rsidRPr="00211A81">
              <w:rPr>
                <w:rFonts w:ascii="Calibri" w:eastAsia="Times New Roman" w:hAnsi="Calibri" w:cs="Times New Roman"/>
                <w:bCs/>
              </w:rPr>
              <w:t>trimestriel</w:t>
            </w:r>
            <w:r w:rsidRPr="00211A81">
              <w:rPr>
                <w:rFonts w:ascii="Calibri" w:eastAsia="Calibri" w:hAnsi="Calibri" w:cs="Times New Roman"/>
                <w:lang w:val="x-none"/>
              </w:rPr>
              <w:t xml:space="preserve"> sur l’état de l’activité volcanique est élaboré puis diffusé aux  partenaires </w:t>
            </w:r>
            <w:r w:rsidRPr="00211A81">
              <w:rPr>
                <w:rFonts w:ascii="Calibri" w:eastAsia="Calibri" w:hAnsi="Calibri" w:cs="Times New Roman"/>
              </w:rPr>
              <w:t>;</w:t>
            </w:r>
          </w:p>
          <w:p w:rsidR="00211A81" w:rsidRPr="00211A81" w:rsidRDefault="00211A81" w:rsidP="00211A81">
            <w:pPr>
              <w:numPr>
                <w:ilvl w:val="0"/>
                <w:numId w:val="6"/>
              </w:numPr>
              <w:tabs>
                <w:tab w:val="left" w:pos="576"/>
                <w:tab w:val="left" w:pos="981"/>
                <w:tab w:val="left" w:pos="1326"/>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rPr>
              <w:t>Une formation du Géophysicien de l’OVK aux techniques de la télédétection et de traitement d’Image pour permettre l’utilisation des données EVOSS (</w:t>
            </w:r>
            <w:proofErr w:type="spellStart"/>
            <w:r w:rsidRPr="00211A81">
              <w:rPr>
                <w:rFonts w:ascii="Calibri" w:eastAsia="Times New Roman" w:hAnsi="Calibri" w:cs="Times New Roman"/>
              </w:rPr>
              <w:t>European</w:t>
            </w:r>
            <w:proofErr w:type="spellEnd"/>
            <w:r w:rsidRPr="00211A81">
              <w:rPr>
                <w:rFonts w:ascii="Calibri" w:eastAsia="Times New Roman" w:hAnsi="Calibri" w:cs="Times New Roman"/>
              </w:rPr>
              <w:t xml:space="preserve"> </w:t>
            </w:r>
            <w:proofErr w:type="spellStart"/>
            <w:r w:rsidRPr="00211A81">
              <w:rPr>
                <w:rFonts w:ascii="Calibri" w:eastAsia="Times New Roman" w:hAnsi="Calibri" w:cs="Times New Roman"/>
              </w:rPr>
              <w:t>Volcano</w:t>
            </w:r>
            <w:proofErr w:type="spellEnd"/>
            <w:r w:rsidRPr="00211A81">
              <w:rPr>
                <w:rFonts w:ascii="Calibri" w:eastAsia="Times New Roman" w:hAnsi="Calibri" w:cs="Times New Roman"/>
              </w:rPr>
              <w:t xml:space="preserve"> </w:t>
            </w:r>
            <w:proofErr w:type="spellStart"/>
            <w:r w:rsidRPr="00211A81">
              <w:rPr>
                <w:rFonts w:ascii="Calibri" w:eastAsia="Times New Roman" w:hAnsi="Calibri" w:cs="Times New Roman"/>
              </w:rPr>
              <w:t>Observatory</w:t>
            </w:r>
            <w:proofErr w:type="spellEnd"/>
            <w:r w:rsidRPr="00211A81">
              <w:rPr>
                <w:rFonts w:ascii="Calibri" w:eastAsia="Times New Roman" w:hAnsi="Calibri" w:cs="Times New Roman"/>
              </w:rPr>
              <w:t xml:space="preserve"> </w:t>
            </w:r>
            <w:proofErr w:type="spellStart"/>
            <w:r w:rsidRPr="00211A81">
              <w:rPr>
                <w:rFonts w:ascii="Calibri" w:eastAsia="Times New Roman" w:hAnsi="Calibri" w:cs="Times New Roman"/>
              </w:rPr>
              <w:t>Space</w:t>
            </w:r>
            <w:proofErr w:type="spellEnd"/>
            <w:r w:rsidRPr="00211A81">
              <w:rPr>
                <w:rFonts w:ascii="Calibri" w:eastAsia="Times New Roman" w:hAnsi="Calibri" w:cs="Times New Roman"/>
              </w:rPr>
              <w:t xml:space="preserve"> Services) sur la surveillance du volcan</w:t>
            </w:r>
          </w:p>
          <w:p w:rsidR="00211A81" w:rsidRPr="00211A81" w:rsidRDefault="00211A81" w:rsidP="00211A81">
            <w:pPr>
              <w:numPr>
                <w:ilvl w:val="0"/>
                <w:numId w:val="6"/>
              </w:numPr>
              <w:tabs>
                <w:tab w:val="left" w:pos="576"/>
                <w:tab w:val="left" w:pos="981"/>
                <w:tab w:val="left" w:pos="1326"/>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rPr>
              <w:t xml:space="preserve">Une </w:t>
            </w:r>
            <w:r w:rsidRPr="00211A81">
              <w:rPr>
                <w:rFonts w:ascii="Calibri" w:eastAsia="Times New Roman" w:hAnsi="Calibri" w:cs="Times New Roman"/>
                <w:lang w:val="x-none"/>
              </w:rPr>
              <w:t xml:space="preserve">campagne de </w:t>
            </w:r>
            <w:r w:rsidRPr="00211A81">
              <w:rPr>
                <w:rFonts w:ascii="Calibri" w:eastAsia="Times New Roman" w:hAnsi="Calibri" w:cs="Times New Roman"/>
              </w:rPr>
              <w:t>s</w:t>
            </w:r>
            <w:r w:rsidRPr="00211A81">
              <w:rPr>
                <w:rFonts w:ascii="Calibri" w:eastAsia="Times New Roman" w:hAnsi="Calibri" w:cs="Times New Roman"/>
                <w:lang w:val="x-none"/>
              </w:rPr>
              <w:t xml:space="preserve">sensibilisation </w:t>
            </w:r>
            <w:r w:rsidRPr="00211A81">
              <w:rPr>
                <w:rFonts w:ascii="Calibri" w:eastAsia="Times New Roman" w:hAnsi="Calibri" w:cs="Times New Roman"/>
              </w:rPr>
              <w:t>des</w:t>
            </w:r>
            <w:r w:rsidRPr="00211A81">
              <w:rPr>
                <w:rFonts w:ascii="Calibri" w:eastAsia="Times New Roman" w:hAnsi="Calibri" w:cs="Times New Roman"/>
                <w:lang w:val="x-none"/>
              </w:rPr>
              <w:t xml:space="preserve"> villages riverains du Karthala pour leur implication </w:t>
            </w:r>
            <w:r w:rsidRPr="00211A81">
              <w:rPr>
                <w:rFonts w:ascii="Calibri" w:eastAsia="Times New Roman" w:hAnsi="Calibri" w:cs="Times New Roman"/>
              </w:rPr>
              <w:t xml:space="preserve">active </w:t>
            </w:r>
            <w:r w:rsidRPr="00211A81">
              <w:rPr>
                <w:rFonts w:ascii="Calibri" w:eastAsia="Times New Roman" w:hAnsi="Calibri" w:cs="Times New Roman"/>
                <w:lang w:val="x-none"/>
              </w:rPr>
              <w:t>au processus de protection des équipements de surveillance</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
                <w:bCs/>
              </w:rPr>
              <w:t xml:space="preserve">Dates de début et de fin : </w:t>
            </w:r>
            <w:r w:rsidRPr="00211A81">
              <w:rPr>
                <w:rFonts w:ascii="Calibri" w:eastAsia="Times New Roman" w:hAnsi="Calibri" w:cs="Times New Roman"/>
                <w:bCs/>
              </w:rPr>
              <w:t>durée du projet</w:t>
            </w:r>
          </w:p>
          <w:p w:rsidR="00211A81" w:rsidRPr="00211A81" w:rsidRDefault="00211A81" w:rsidP="00211A81">
            <w:pPr>
              <w:tabs>
                <w:tab w:val="center" w:pos="4320"/>
                <w:tab w:val="right" w:pos="8640"/>
              </w:tabs>
              <w:spacing w:after="0" w:line="240" w:lineRule="auto"/>
              <w:jc w:val="both"/>
              <w:rPr>
                <w:rFonts w:ascii="Calibri" w:eastAsia="Calibri" w:hAnsi="Calibri" w:cs="Times New Roman"/>
                <w:b/>
                <w:color w:val="FF0000"/>
              </w:rPr>
            </w:pPr>
            <w:r w:rsidRPr="00211A81">
              <w:rPr>
                <w:rFonts w:ascii="Calibri" w:eastAsia="Times New Roman" w:hAnsi="Calibri" w:cs="Times New Roman"/>
                <w:b/>
                <w:bCs/>
              </w:rPr>
              <w:t xml:space="preserve"> Degré (%) d’avancement à ce jour : </w:t>
            </w:r>
            <w:r w:rsidRPr="00211A81">
              <w:rPr>
                <w:rFonts w:ascii="Calibri" w:eastAsia="Times New Roman" w:hAnsi="Calibri" w:cs="Times New Roman"/>
                <w:bCs/>
              </w:rPr>
              <w:t>80 %</w:t>
            </w:r>
          </w:p>
        </w:tc>
      </w:tr>
      <w:tr w:rsidR="00211A81" w:rsidRPr="00211A81" w:rsidTr="000A55C7">
        <w:trPr>
          <w:trHeight w:val="313"/>
          <w:jc w:val="center"/>
        </w:trPr>
        <w:tc>
          <w:tcPr>
            <w:tcW w:w="4370" w:type="dxa"/>
            <w:gridSpan w:val="14"/>
            <w:vMerge w:val="restart"/>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Critères de qualité</w:t>
            </w:r>
          </w:p>
        </w:tc>
        <w:tc>
          <w:tcPr>
            <w:tcW w:w="992"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Date</w:t>
            </w:r>
          </w:p>
        </w:tc>
        <w:tc>
          <w:tcPr>
            <w:tcW w:w="5459" w:type="dxa"/>
            <w:gridSpan w:val="22"/>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Résultats des activités</w:t>
            </w:r>
          </w:p>
        </w:tc>
      </w:tr>
      <w:tr w:rsidR="00211A81" w:rsidRPr="00211A81" w:rsidTr="000A55C7">
        <w:trPr>
          <w:jc w:val="center"/>
        </w:trPr>
        <w:tc>
          <w:tcPr>
            <w:tcW w:w="4370" w:type="dxa"/>
            <w:gridSpan w:val="14"/>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p>
        </w:tc>
        <w:tc>
          <w:tcPr>
            <w:tcW w:w="992"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p>
        </w:tc>
        <w:tc>
          <w:tcPr>
            <w:tcW w:w="1595" w:type="dxa"/>
            <w:gridSpan w:val="6"/>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Point de vue de l’utilisateur</w:t>
            </w:r>
          </w:p>
        </w:tc>
        <w:tc>
          <w:tcPr>
            <w:tcW w:w="1275"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lang w:val="x-none"/>
              </w:rPr>
              <w:t>Situation</w:t>
            </w:r>
            <w:r w:rsidRPr="00211A81">
              <w:rPr>
                <w:rFonts w:ascii="Calibri" w:eastAsia="Times New Roman" w:hAnsi="Calibri" w:cs="Times New Roman"/>
                <w:b/>
              </w:rPr>
              <w:t xml:space="preserve"> des ressources</w:t>
            </w:r>
          </w:p>
        </w:tc>
        <w:tc>
          <w:tcPr>
            <w:tcW w:w="2589" w:type="dxa"/>
            <w:gridSpan w:val="10"/>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Ponctualité</w:t>
            </w:r>
          </w:p>
        </w:tc>
      </w:tr>
      <w:tr w:rsidR="00211A81" w:rsidRPr="00211A81" w:rsidTr="000A55C7">
        <w:trPr>
          <w:jc w:val="center"/>
        </w:trPr>
        <w:tc>
          <w:tcPr>
            <w:tcW w:w="4370" w:type="dxa"/>
            <w:gridSpan w:val="1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 xml:space="preserve">L’OVK dispose d’un personnel  capable d’assurer   l’alerte en cas d’éruption du  volcan </w:t>
            </w:r>
          </w:p>
        </w:tc>
        <w:tc>
          <w:tcPr>
            <w:tcW w:w="992"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Juillet 2013</w:t>
            </w:r>
          </w:p>
        </w:tc>
        <w:tc>
          <w:tcPr>
            <w:tcW w:w="1595"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satisfait</w:t>
            </w:r>
          </w:p>
        </w:tc>
        <w:tc>
          <w:tcPr>
            <w:tcW w:w="1275"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Disponible</w:t>
            </w:r>
          </w:p>
        </w:tc>
        <w:tc>
          <w:tcPr>
            <w:tcW w:w="2589" w:type="dxa"/>
            <w:gridSpan w:val="10"/>
          </w:tcPr>
          <w:p w:rsidR="00211A81" w:rsidRPr="00211A81" w:rsidRDefault="00211A81" w:rsidP="00211A81">
            <w:pPr>
              <w:spacing w:after="0" w:line="240" w:lineRule="auto"/>
              <w:rPr>
                <w:rFonts w:ascii="Calibri" w:eastAsia="Times New Roman" w:hAnsi="Calibri" w:cs="Times New Roman"/>
                <w:lang w:eastAsia="fr-FR"/>
              </w:rPr>
            </w:pPr>
            <w:r w:rsidRPr="00211A81">
              <w:rPr>
                <w:rFonts w:ascii="Calibri" w:eastAsia="Times New Roman" w:hAnsi="Calibri" w:cs="Times New Roman"/>
                <w:lang w:eastAsia="fr-FR"/>
              </w:rPr>
              <w:t>Activité réalisée dans les délais</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Résumé Financier</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Fonds</w:t>
            </w:r>
          </w:p>
        </w:tc>
        <w:tc>
          <w:tcPr>
            <w:tcW w:w="2520"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Donateur</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2587"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1236"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35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71 620</w:t>
            </w:r>
          </w:p>
        </w:tc>
        <w:tc>
          <w:tcPr>
            <w:tcW w:w="849" w:type="dxa"/>
            <w:gridSpan w:val="2"/>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2520" w:type="dxa"/>
            <w:gridSpan w:val="11"/>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BM/PNUD</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2587"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15,000.00</w:t>
            </w:r>
          </w:p>
        </w:tc>
        <w:tc>
          <w:tcPr>
            <w:tcW w:w="1236"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10,529.87</w:t>
            </w:r>
          </w:p>
        </w:tc>
        <w:tc>
          <w:tcPr>
            <w:tcW w:w="135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4,470.13</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rPr>
                <w:rFonts w:ascii="Calibri" w:eastAsia="Times New Roman" w:hAnsi="Calibri" w:cs="Times New Roman"/>
                <w:i/>
              </w:rPr>
            </w:pPr>
            <w:r w:rsidRPr="00211A81">
              <w:rPr>
                <w:rFonts w:ascii="Calibri" w:eastAsia="Times New Roman" w:hAnsi="Calibri" w:cs="Times New Roman"/>
                <w:b/>
                <w:i/>
              </w:rPr>
              <w:t xml:space="preserve">Activité 4.1.3. </w:t>
            </w:r>
            <w:r w:rsidRPr="00211A81">
              <w:rPr>
                <w:rFonts w:ascii="Calibri" w:eastAsia="Times New Roman" w:hAnsi="Calibri" w:cs="Times New Roman"/>
                <w:i/>
              </w:rPr>
              <w:t>Former le personnel du  Centre d’Analyse et de traitement de l’information (CATI) sur le Système d’information géographiques (SIG) et sur la gestion de l’information</w:t>
            </w:r>
          </w:p>
          <w:p w:rsidR="00211A81" w:rsidRPr="00211A81" w:rsidRDefault="00211A81" w:rsidP="00211A81">
            <w:pPr>
              <w:spacing w:after="0" w:line="240" w:lineRule="auto"/>
              <w:rPr>
                <w:rFonts w:ascii="Calibri" w:eastAsia="Calibri" w:hAnsi="Calibri" w:cs="Times New Roman"/>
                <w:b/>
                <w:lang w:eastAsia="fr-FR"/>
              </w:rPr>
            </w:pPr>
            <w:r w:rsidRPr="00211A81">
              <w:rPr>
                <w:rFonts w:ascii="Calibri" w:eastAsia="Calibri" w:hAnsi="Calibri" w:cs="Times New Roman"/>
                <w:b/>
                <w:lang w:eastAsia="fr-FR"/>
              </w:rPr>
              <w:t>Réalisations  à la date du rapport :</w:t>
            </w:r>
          </w:p>
          <w:p w:rsidR="00211A81" w:rsidRPr="00211A81" w:rsidRDefault="00211A81" w:rsidP="00211A81">
            <w:pPr>
              <w:numPr>
                <w:ilvl w:val="0"/>
                <w:numId w:val="9"/>
              </w:numPr>
              <w:spacing w:after="0" w:line="240" w:lineRule="auto"/>
              <w:contextualSpacing/>
              <w:jc w:val="both"/>
              <w:rPr>
                <w:rFonts w:ascii="Calibri" w:eastAsia="Times New Roman" w:hAnsi="Calibri" w:cs="Calibri"/>
                <w:lang w:eastAsia="fr-FR"/>
              </w:rPr>
            </w:pPr>
            <w:r w:rsidRPr="00211A81">
              <w:rPr>
                <w:rFonts w:ascii="Calibri" w:eastAsia="Times New Roman" w:hAnsi="Calibri" w:cs="Calibri"/>
                <w:lang w:eastAsia="fr-FR"/>
              </w:rPr>
              <w:t>Elaboration des TDRs pour le recrutement d’un expert international en Gestion de l’information pour une période de 6 mois ;</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 xml:space="preserve">Publication de l’appel à candidature, dépouillement des offres de service et sélection de l’expert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Cs/>
              </w:rPr>
            </w:pPr>
            <w:r w:rsidRPr="00211A81">
              <w:rPr>
                <w:rFonts w:ascii="Calibri" w:eastAsia="Times New Roman" w:hAnsi="Calibri" w:cs="Times New Roman"/>
                <w:b/>
                <w:bCs/>
              </w:rPr>
              <w:t>Dates de début et de fin : Février 2013 – août 2013</w:t>
            </w:r>
          </w:p>
          <w:p w:rsidR="00211A81" w:rsidRPr="00211A81" w:rsidRDefault="00211A81" w:rsidP="00211A81">
            <w:pPr>
              <w:spacing w:after="0" w:line="240" w:lineRule="auto"/>
              <w:contextualSpacing/>
              <w:rPr>
                <w:rFonts w:ascii="Calibri" w:eastAsia="Times New Roman" w:hAnsi="Calibri" w:cs="Times New Roman"/>
                <w:lang w:eastAsia="fr-FR"/>
              </w:rPr>
            </w:pPr>
            <w:r w:rsidRPr="00211A81">
              <w:rPr>
                <w:rFonts w:ascii="Calibri" w:eastAsia="Times New Roman" w:hAnsi="Calibri" w:cs="Times New Roman"/>
                <w:b/>
                <w:bCs/>
                <w:lang w:eastAsia="fr-FR"/>
              </w:rPr>
              <w:t xml:space="preserve">Degré (%) d’avancement à ce jour : </w:t>
            </w:r>
            <w:r w:rsidRPr="00211A81">
              <w:rPr>
                <w:rFonts w:ascii="Calibri" w:eastAsia="Times New Roman" w:hAnsi="Calibri" w:cs="Times New Roman"/>
                <w:bCs/>
                <w:lang w:eastAsia="fr-FR"/>
              </w:rPr>
              <w:t>15 %</w:t>
            </w:r>
          </w:p>
        </w:tc>
      </w:tr>
      <w:tr w:rsidR="00211A81" w:rsidRPr="00211A81" w:rsidTr="000A55C7">
        <w:trPr>
          <w:jc w:val="center"/>
        </w:trPr>
        <w:tc>
          <w:tcPr>
            <w:tcW w:w="4370" w:type="dxa"/>
            <w:gridSpan w:val="14"/>
            <w:vMerge w:val="restart"/>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Critères de qualité</w:t>
            </w:r>
          </w:p>
        </w:tc>
        <w:tc>
          <w:tcPr>
            <w:tcW w:w="1275" w:type="dxa"/>
            <w:gridSpan w:val="7"/>
            <w:vMerge w:val="restart"/>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Date</w:t>
            </w:r>
          </w:p>
        </w:tc>
        <w:tc>
          <w:tcPr>
            <w:tcW w:w="5176" w:type="dxa"/>
            <w:gridSpan w:val="21"/>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Résultats des activités</w:t>
            </w:r>
          </w:p>
        </w:tc>
      </w:tr>
      <w:tr w:rsidR="00211A81" w:rsidRPr="00211A81" w:rsidTr="000A55C7">
        <w:trPr>
          <w:jc w:val="center"/>
        </w:trPr>
        <w:tc>
          <w:tcPr>
            <w:tcW w:w="4370" w:type="dxa"/>
            <w:gridSpan w:val="14"/>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p>
        </w:tc>
        <w:tc>
          <w:tcPr>
            <w:tcW w:w="1275" w:type="dxa"/>
            <w:gridSpan w:val="7"/>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p>
        </w:tc>
        <w:tc>
          <w:tcPr>
            <w:tcW w:w="2587" w:type="dxa"/>
            <w:gridSpan w:val="11"/>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Point de vue de l’utilisateur</w:t>
            </w:r>
          </w:p>
        </w:tc>
        <w:tc>
          <w:tcPr>
            <w:tcW w:w="1236" w:type="dxa"/>
            <w:gridSpan w:val="6"/>
          </w:tcPr>
          <w:p w:rsidR="00211A81" w:rsidRPr="00211A81" w:rsidRDefault="00211A81" w:rsidP="00211A81">
            <w:pPr>
              <w:spacing w:after="0" w:line="240" w:lineRule="auto"/>
              <w:jc w:val="both"/>
              <w:rPr>
                <w:rFonts w:ascii="Calibri" w:eastAsia="Times New Roman" w:hAnsi="Calibri" w:cs="Times New Roman"/>
                <w:b/>
                <w:lang w:eastAsia="fr-FR"/>
              </w:rPr>
            </w:pPr>
            <w:r w:rsidRPr="00211A81">
              <w:rPr>
                <w:rFonts w:ascii="Calibri" w:eastAsia="Times New Roman" w:hAnsi="Calibri" w:cs="Times New Roman"/>
                <w:b/>
                <w:lang w:eastAsia="fr-FR"/>
              </w:rPr>
              <w:t xml:space="preserve">Situation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des ressources</w:t>
            </w:r>
          </w:p>
        </w:tc>
        <w:tc>
          <w:tcPr>
            <w:tcW w:w="135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Ponctualité</w:t>
            </w:r>
          </w:p>
        </w:tc>
      </w:tr>
      <w:tr w:rsidR="00211A81" w:rsidRPr="00211A81" w:rsidTr="000A55C7">
        <w:trPr>
          <w:jc w:val="center"/>
        </w:trPr>
        <w:tc>
          <w:tcPr>
            <w:tcW w:w="4370" w:type="dxa"/>
            <w:gridSpan w:val="1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Les TDRS ont été validés par OCHA</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Juillet 2013</w:t>
            </w:r>
          </w:p>
        </w:tc>
        <w:tc>
          <w:tcPr>
            <w:tcW w:w="2587"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satisfait</w:t>
            </w:r>
          </w:p>
        </w:tc>
        <w:tc>
          <w:tcPr>
            <w:tcW w:w="1236"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Disponible</w:t>
            </w:r>
          </w:p>
        </w:tc>
        <w:tc>
          <w:tcPr>
            <w:tcW w:w="135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Activité en cours</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Résumé Financier</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Fonds</w:t>
            </w:r>
          </w:p>
        </w:tc>
        <w:tc>
          <w:tcPr>
            <w:tcW w:w="2520"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Donateur</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2587" w:type="dxa"/>
            <w:gridSpan w:val="11"/>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1236"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35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lastRenderedPageBreak/>
              <w:t>71 620,</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71610</w:t>
            </w:r>
          </w:p>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71625</w:t>
            </w:r>
          </w:p>
        </w:tc>
        <w:tc>
          <w:tcPr>
            <w:tcW w:w="849" w:type="dxa"/>
            <w:gridSpan w:val="2"/>
          </w:tcPr>
          <w:p w:rsidR="00211A81" w:rsidRPr="00211A81" w:rsidRDefault="00211A81" w:rsidP="00211A81">
            <w:pPr>
              <w:tabs>
                <w:tab w:val="center" w:pos="4320"/>
                <w:tab w:val="right" w:pos="8640"/>
              </w:tabs>
              <w:spacing w:after="0" w:line="360" w:lineRule="auto"/>
              <w:jc w:val="both"/>
              <w:rPr>
                <w:rFonts w:ascii="Calibri" w:eastAsia="Times New Roman" w:hAnsi="Calibri" w:cs="Times New Roman"/>
              </w:rPr>
            </w:pPr>
            <w:r w:rsidRPr="00211A81">
              <w:rPr>
                <w:rFonts w:ascii="Calibri" w:eastAsia="Times New Roman" w:hAnsi="Calibri" w:cs="Times New Roman"/>
              </w:rPr>
              <w:t>30011</w:t>
            </w:r>
          </w:p>
        </w:tc>
        <w:tc>
          <w:tcPr>
            <w:tcW w:w="2520" w:type="dxa"/>
            <w:gridSpan w:val="11"/>
          </w:tcPr>
          <w:p w:rsidR="00211A81" w:rsidRPr="00211A81" w:rsidRDefault="00211A81" w:rsidP="00211A81">
            <w:pPr>
              <w:tabs>
                <w:tab w:val="center" w:pos="4320"/>
                <w:tab w:val="right" w:pos="8640"/>
              </w:tabs>
              <w:spacing w:after="0"/>
              <w:jc w:val="both"/>
              <w:rPr>
                <w:rFonts w:ascii="Calibri" w:eastAsia="Times New Roman" w:hAnsi="Calibri" w:cs="Times New Roman"/>
              </w:rPr>
            </w:pPr>
            <w:r w:rsidRPr="00211A81">
              <w:rPr>
                <w:rFonts w:ascii="Calibri" w:eastAsia="Times New Roman" w:hAnsi="Calibri" w:cs="Times New Roman"/>
              </w:rPr>
              <w:t>BM/PNUD</w:t>
            </w:r>
          </w:p>
        </w:tc>
        <w:tc>
          <w:tcPr>
            <w:tcW w:w="1275"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2587" w:type="dxa"/>
            <w:gridSpan w:val="11"/>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20,000.00</w:t>
            </w:r>
          </w:p>
        </w:tc>
        <w:tc>
          <w:tcPr>
            <w:tcW w:w="1236" w:type="dxa"/>
            <w:gridSpan w:val="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500.00</w:t>
            </w:r>
          </w:p>
        </w:tc>
        <w:tc>
          <w:tcPr>
            <w:tcW w:w="135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19,500.00</w:t>
            </w:r>
          </w:p>
        </w:tc>
      </w:tr>
      <w:tr w:rsidR="00211A81" w:rsidRPr="00211A81" w:rsidTr="000A55C7">
        <w:trPr>
          <w:jc w:val="center"/>
        </w:trPr>
        <w:tc>
          <w:tcPr>
            <w:tcW w:w="10821" w:type="dxa"/>
            <w:gridSpan w:val="42"/>
            <w:shd w:val="clear" w:color="auto" w:fill="BFBFBF"/>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 xml:space="preserve">Produit 4.2 : gestion efficace du programme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b/>
              </w:rPr>
              <w:t>Description :</w:t>
            </w:r>
            <w:r w:rsidRPr="00211A81">
              <w:rPr>
                <w:rFonts w:ascii="Calibri" w:eastAsia="Times New Roman" w:hAnsi="Calibri" w:cs="Times New Roman"/>
              </w:rPr>
              <w:t xml:space="preserve"> gestion et suivi de la mise en œuvre des  activités du programme, incluant la recherche de synergies et de complémentarités avec les autres programmes au niveau national et régional. </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b/>
              </w:rPr>
              <w:t>Cible </w:t>
            </w:r>
            <w:r w:rsidRPr="00211A81">
              <w:rPr>
                <w:rFonts w:ascii="Calibri" w:eastAsia="Times New Roman" w:hAnsi="Calibri" w:cs="Times New Roman"/>
              </w:rPr>
              <w:t>: Le projet est géré suivant les principes de la gestion axée sur les résultats</w:t>
            </w:r>
          </w:p>
          <w:p w:rsidR="00211A81" w:rsidRPr="00211A81" w:rsidRDefault="00211A81" w:rsidP="00211A81">
            <w:pPr>
              <w:tabs>
                <w:tab w:val="left" w:pos="576"/>
                <w:tab w:val="left" w:pos="981"/>
                <w:tab w:val="left" w:pos="1326"/>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Calibri"/>
                <w:b/>
                <w:iCs/>
                <w:lang w:val="x-none"/>
              </w:rPr>
              <w:t xml:space="preserve">Résultats obtenus à la date du rapport : </w:t>
            </w:r>
          </w:p>
          <w:p w:rsidR="00211A81" w:rsidRPr="00211A81" w:rsidRDefault="00211A81" w:rsidP="00211A81">
            <w:pPr>
              <w:numPr>
                <w:ilvl w:val="0"/>
                <w:numId w:val="27"/>
              </w:numPr>
              <w:tabs>
                <w:tab w:val="center" w:pos="753"/>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i/>
                <w:iCs/>
                <w:lang w:val="x-none"/>
              </w:rPr>
              <w:t xml:space="preserve">Lancement du projet" </w:t>
            </w:r>
            <w:r w:rsidRPr="00211A81">
              <w:rPr>
                <w:rFonts w:ascii="Calibri" w:eastAsia="Calibri" w:hAnsi="Calibri" w:cs="Times New Roman"/>
                <w:i/>
                <w:iCs/>
                <w:lang w:val="x-none"/>
              </w:rPr>
              <w:t>Intégration de la réduction des risques des catastrophes dans les politiques en vue de réduire la pauvreté en Union des Comores"</w:t>
            </w:r>
          </w:p>
        </w:tc>
      </w:tr>
      <w:tr w:rsidR="00211A81" w:rsidRPr="00211A81" w:rsidTr="000A55C7">
        <w:trPr>
          <w:jc w:val="center"/>
        </w:trPr>
        <w:tc>
          <w:tcPr>
            <w:tcW w:w="10821" w:type="dxa"/>
            <w:gridSpan w:val="42"/>
          </w:tcPr>
          <w:p w:rsidR="00211A81" w:rsidRPr="00211A81" w:rsidRDefault="00211A81" w:rsidP="00211A81">
            <w:pPr>
              <w:autoSpaceDE w:val="0"/>
              <w:autoSpaceDN w:val="0"/>
              <w:adjustRightInd w:val="0"/>
              <w:spacing w:after="0" w:line="240" w:lineRule="auto"/>
              <w:jc w:val="both"/>
              <w:rPr>
                <w:rFonts w:ascii="Calibri" w:eastAsia="Calibri" w:hAnsi="Calibri" w:cs="Times New Roman"/>
                <w:i/>
                <w:iCs/>
                <w:lang w:eastAsia="fr-FR"/>
              </w:rPr>
            </w:pPr>
            <w:r w:rsidRPr="00211A81">
              <w:rPr>
                <w:rFonts w:ascii="Calibri" w:eastAsia="Times New Roman" w:hAnsi="Calibri" w:cs="Times New Roman"/>
                <w:b/>
                <w:bCs/>
                <w:i/>
                <w:iCs/>
                <w:lang w:eastAsia="fr-FR"/>
              </w:rPr>
              <w:t>Activité 4.2.1</w:t>
            </w:r>
            <w:r w:rsidRPr="00211A81">
              <w:rPr>
                <w:rFonts w:ascii="Calibri" w:eastAsia="Times New Roman" w:hAnsi="Calibri" w:cs="Times New Roman"/>
                <w:i/>
                <w:iCs/>
                <w:lang w:eastAsia="fr-FR"/>
              </w:rPr>
              <w:t xml:space="preserve">: Lancement du projet" </w:t>
            </w:r>
            <w:r w:rsidRPr="00211A81">
              <w:rPr>
                <w:rFonts w:ascii="Calibri" w:eastAsia="Calibri" w:hAnsi="Calibri" w:cs="Times New Roman"/>
                <w:i/>
                <w:iCs/>
                <w:lang w:eastAsia="fr-FR"/>
              </w:rPr>
              <w:t>Intégration de la réduction des risques des catastrophes dans les politiques en vue de réduire la pauvreté en Union des Comores"</w:t>
            </w:r>
          </w:p>
          <w:p w:rsidR="00211A81" w:rsidRPr="00211A81" w:rsidRDefault="00211A81" w:rsidP="00211A81">
            <w:pPr>
              <w:spacing w:after="0" w:line="240" w:lineRule="auto"/>
              <w:rPr>
                <w:rFonts w:ascii="Calibri" w:eastAsia="Calibri" w:hAnsi="Calibri" w:cs="Times New Roman"/>
                <w:b/>
                <w:lang w:eastAsia="fr-FR"/>
              </w:rPr>
            </w:pPr>
            <w:r w:rsidRPr="00211A81">
              <w:rPr>
                <w:rFonts w:ascii="Calibri" w:eastAsia="Calibri" w:hAnsi="Calibri" w:cs="Times New Roman"/>
                <w:b/>
                <w:lang w:eastAsia="fr-FR"/>
              </w:rPr>
              <w:t>Réalisations à la date du rapport :</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Organisation de la cérémonie du lancement officiel du projet à Nioumadzaha le 08 octobre 2012 en  présence des autorités nationales, insulaires, du PNUD, de la Banque Mondiale et du Collectif  des Communes des zones sinistrées de Bambao-Hambou ;</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Organisation de la première réunion du comité directeur, incluant la préparation des documents techniques du programme ;</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Suivi administratif du programme</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Appui à la DGSC  dans ses rapports avec les parties prenantes</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b/>
              </w:rPr>
              <w:t>Dates de début et de fin</w:t>
            </w:r>
            <w:r w:rsidRPr="00211A81">
              <w:rPr>
                <w:rFonts w:ascii="Calibri" w:eastAsia="Times New Roman" w:hAnsi="Calibri" w:cs="Times New Roman"/>
              </w:rPr>
              <w:t> : toute la durée du projet</w:t>
            </w:r>
          </w:p>
          <w:p w:rsidR="00211A81" w:rsidRPr="00211A81" w:rsidRDefault="00211A81" w:rsidP="00211A81">
            <w:pPr>
              <w:spacing w:after="0" w:line="240" w:lineRule="auto"/>
              <w:jc w:val="both"/>
              <w:rPr>
                <w:rFonts w:ascii="Calibri" w:eastAsia="Times New Roman" w:hAnsi="Calibri" w:cs="Times New Roman"/>
                <w:lang w:eastAsia="fr-FR"/>
              </w:rPr>
            </w:pPr>
            <w:r w:rsidRPr="00211A81">
              <w:rPr>
                <w:rFonts w:ascii="Calibri" w:eastAsia="Times New Roman" w:hAnsi="Calibri" w:cs="Times New Roman"/>
                <w:b/>
                <w:lang w:eastAsia="fr-FR"/>
              </w:rPr>
              <w:t>Degré (%) d’avancement à ce jour</w:t>
            </w:r>
            <w:r w:rsidRPr="00211A81">
              <w:rPr>
                <w:rFonts w:ascii="Calibri" w:eastAsia="Times New Roman" w:hAnsi="Calibri" w:cs="Times New Roman"/>
                <w:lang w:eastAsia="fr-FR"/>
              </w:rPr>
              <w:t> : 100%</w:t>
            </w:r>
          </w:p>
        </w:tc>
      </w:tr>
      <w:tr w:rsidR="00211A81" w:rsidRPr="00211A81" w:rsidTr="000A55C7">
        <w:trPr>
          <w:jc w:val="center"/>
        </w:trPr>
        <w:tc>
          <w:tcPr>
            <w:tcW w:w="3633" w:type="dxa"/>
            <w:gridSpan w:val="9"/>
            <w:vMerge w:val="restart"/>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Critères de qualité</w:t>
            </w:r>
          </w:p>
          <w:p w:rsidR="00211A81" w:rsidRPr="00211A81" w:rsidRDefault="00211A81" w:rsidP="00211A81">
            <w:pPr>
              <w:tabs>
                <w:tab w:val="center" w:pos="4320"/>
                <w:tab w:val="right" w:pos="8640"/>
              </w:tabs>
              <w:spacing w:after="0" w:line="240" w:lineRule="auto"/>
              <w:rPr>
                <w:rFonts w:ascii="Calibri" w:eastAsia="Times New Roman" w:hAnsi="Calibri" w:cs="Times New Roman"/>
                <w:b/>
              </w:rPr>
            </w:pPr>
          </w:p>
        </w:tc>
        <w:tc>
          <w:tcPr>
            <w:tcW w:w="2012" w:type="dxa"/>
            <w:gridSpan w:val="12"/>
            <w:vMerge w:val="restart"/>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Date</w:t>
            </w:r>
          </w:p>
        </w:tc>
        <w:tc>
          <w:tcPr>
            <w:tcW w:w="5176" w:type="dxa"/>
            <w:gridSpan w:val="21"/>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Résultats des activités</w:t>
            </w:r>
          </w:p>
        </w:tc>
      </w:tr>
      <w:tr w:rsidR="00211A81" w:rsidRPr="00211A81" w:rsidTr="000A55C7">
        <w:trPr>
          <w:jc w:val="center"/>
        </w:trPr>
        <w:tc>
          <w:tcPr>
            <w:tcW w:w="3633" w:type="dxa"/>
            <w:gridSpan w:val="9"/>
            <w:vMerge/>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p>
        </w:tc>
        <w:tc>
          <w:tcPr>
            <w:tcW w:w="2012" w:type="dxa"/>
            <w:gridSpan w:val="12"/>
            <w:vMerge/>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p>
        </w:tc>
        <w:tc>
          <w:tcPr>
            <w:tcW w:w="993" w:type="dxa"/>
            <w:gridSpan w:val="4"/>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Point de vue de l’utilisateur</w:t>
            </w:r>
          </w:p>
        </w:tc>
        <w:tc>
          <w:tcPr>
            <w:tcW w:w="1594" w:type="dxa"/>
            <w:gridSpan w:val="7"/>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Situation des ressources</w:t>
            </w:r>
          </w:p>
        </w:tc>
        <w:tc>
          <w:tcPr>
            <w:tcW w:w="2589" w:type="dxa"/>
            <w:gridSpan w:val="10"/>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Ponctualité</w:t>
            </w:r>
          </w:p>
        </w:tc>
      </w:tr>
      <w:tr w:rsidR="00211A81" w:rsidRPr="00211A81" w:rsidTr="000A55C7">
        <w:trPr>
          <w:jc w:val="center"/>
        </w:trPr>
        <w:tc>
          <w:tcPr>
            <w:tcW w:w="3633" w:type="dxa"/>
            <w:gridSpan w:val="9"/>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 xml:space="preserve">Les communautés ont pris connaissance du lancement d’un nouveau programme  permettant  d’accentuer la préparation et la prévention aux Catastrophes </w:t>
            </w:r>
          </w:p>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 xml:space="preserve">Le Projet est géré d’une manière efficace </w:t>
            </w:r>
          </w:p>
        </w:tc>
        <w:tc>
          <w:tcPr>
            <w:tcW w:w="2012" w:type="dxa"/>
            <w:gridSpan w:val="1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Octobre 2012</w:t>
            </w:r>
          </w:p>
        </w:tc>
        <w:tc>
          <w:tcPr>
            <w:tcW w:w="993" w:type="dxa"/>
            <w:gridSpan w:val="4"/>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satisfait</w:t>
            </w:r>
          </w:p>
        </w:tc>
        <w:tc>
          <w:tcPr>
            <w:tcW w:w="1594" w:type="dxa"/>
            <w:gridSpan w:val="7"/>
          </w:tcPr>
          <w:p w:rsidR="00211A81" w:rsidRPr="00211A81" w:rsidRDefault="00211A81" w:rsidP="00211A81">
            <w:pPr>
              <w:spacing w:after="0" w:line="240" w:lineRule="auto"/>
              <w:jc w:val="both"/>
              <w:rPr>
                <w:rFonts w:ascii="Calibri" w:eastAsia="Times New Roman" w:hAnsi="Calibri" w:cs="Times New Roman"/>
              </w:rPr>
            </w:pPr>
            <w:r w:rsidRPr="00211A81">
              <w:rPr>
                <w:rFonts w:ascii="Calibri" w:eastAsia="Times New Roman" w:hAnsi="Calibri" w:cs="Times New Roman"/>
              </w:rPr>
              <w:t>disponible</w:t>
            </w:r>
          </w:p>
        </w:tc>
        <w:tc>
          <w:tcPr>
            <w:tcW w:w="2589" w:type="dxa"/>
            <w:gridSpan w:val="10"/>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Activités réalisées dans les délais</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Résume Financier</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Compte</w:t>
            </w:r>
          </w:p>
        </w:tc>
        <w:tc>
          <w:tcPr>
            <w:tcW w:w="849" w:type="dxa"/>
            <w:gridSpan w:val="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 xml:space="preserve">Fonds </w:t>
            </w:r>
          </w:p>
        </w:tc>
        <w:tc>
          <w:tcPr>
            <w:tcW w:w="854" w:type="dxa"/>
            <w:gridSpan w:val="3"/>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Donateur</w:t>
            </w:r>
          </w:p>
        </w:tc>
        <w:tc>
          <w:tcPr>
            <w:tcW w:w="1412"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1937" w:type="dxa"/>
            <w:gridSpan w:val="10"/>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3436" w:type="dxa"/>
            <w:gridSpan w:val="16"/>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332" w:type="dxa"/>
            <w:gridSpan w:val="3"/>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71405,</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72505,</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72815</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71625</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p>
        </w:tc>
        <w:tc>
          <w:tcPr>
            <w:tcW w:w="849" w:type="dxa"/>
            <w:gridSpan w:val="2"/>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30011</w:t>
            </w:r>
          </w:p>
        </w:tc>
        <w:tc>
          <w:tcPr>
            <w:tcW w:w="854" w:type="dxa"/>
            <w:gridSpan w:val="3"/>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BM/GFDRR</w:t>
            </w:r>
          </w:p>
        </w:tc>
        <w:tc>
          <w:tcPr>
            <w:tcW w:w="1412"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1937" w:type="dxa"/>
            <w:gridSpan w:val="10"/>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33,500.00</w:t>
            </w:r>
          </w:p>
        </w:tc>
        <w:tc>
          <w:tcPr>
            <w:tcW w:w="3436" w:type="dxa"/>
            <w:gridSpan w:val="16"/>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30,093.31</w:t>
            </w:r>
          </w:p>
        </w:tc>
        <w:tc>
          <w:tcPr>
            <w:tcW w:w="1332" w:type="dxa"/>
            <w:gridSpan w:val="3"/>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3,406.69</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Activité 4.2.1. Vulgariser le  Plan de relèvement Précoce  pour les inondations d’avril 2012 et coordonner les  initiatives de gestion des risques de catastrophes menées sur le plan national par la DGSC.</w:t>
            </w:r>
          </w:p>
          <w:p w:rsidR="00211A81" w:rsidRPr="00211A81" w:rsidRDefault="00211A81" w:rsidP="00211A81">
            <w:pPr>
              <w:spacing w:after="0" w:line="240" w:lineRule="auto"/>
              <w:rPr>
                <w:rFonts w:ascii="Calibri" w:eastAsia="Calibri" w:hAnsi="Calibri" w:cs="Times New Roman"/>
                <w:b/>
                <w:lang w:eastAsia="fr-FR"/>
              </w:rPr>
            </w:pPr>
            <w:r w:rsidRPr="00211A81">
              <w:rPr>
                <w:rFonts w:ascii="Calibri" w:eastAsia="Calibri" w:hAnsi="Calibri" w:cs="Times New Roman"/>
                <w:b/>
                <w:lang w:eastAsia="fr-FR"/>
              </w:rPr>
              <w:t>Réalisations à la date du rapport :</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Organisation d’un atelier national de dissémination du Plan de Relèvement précoce auprès des différents partenaires</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 xml:space="preserve">Organisation d’une campagne nationale de sensibilisation des autorités administratives des collectivités </w:t>
            </w:r>
            <w:r w:rsidRPr="00211A81">
              <w:rPr>
                <w:rFonts w:ascii="Calibri" w:eastAsia="Times New Roman" w:hAnsi="Calibri" w:cs="Times New Roman"/>
                <w:lang w:eastAsia="fr-FR"/>
              </w:rPr>
              <w:lastRenderedPageBreak/>
              <w:t xml:space="preserve">locales (mairies et préfectures) sur la nécessité de mettre en places des Unités décentralisées de protection  sur l’ensemble des îles, en partenariat avec l’unité des sapeurs-pompiers de Mayotte. </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Organisations des missions d’appui en relations avec les objectifs du projet,  des partenaires de la DGSC.</w:t>
            </w:r>
          </w:p>
          <w:p w:rsidR="00211A81" w:rsidRPr="00211A81" w:rsidRDefault="00211A81" w:rsidP="00211A81">
            <w:pPr>
              <w:numPr>
                <w:ilvl w:val="0"/>
                <w:numId w:val="9"/>
              </w:numPr>
              <w:spacing w:after="0" w:line="240" w:lineRule="auto"/>
              <w:contextualSpacing/>
              <w:jc w:val="both"/>
              <w:rPr>
                <w:rFonts w:ascii="Calibri" w:eastAsia="Times New Roman" w:hAnsi="Calibri" w:cs="Times New Roman"/>
                <w:lang w:eastAsia="fr-FR"/>
              </w:rPr>
            </w:pPr>
            <w:r w:rsidRPr="00211A81">
              <w:rPr>
                <w:rFonts w:ascii="Calibri" w:eastAsia="Times New Roman" w:hAnsi="Calibri" w:cs="Times New Roman"/>
                <w:lang w:eastAsia="fr-FR"/>
              </w:rPr>
              <w:t xml:space="preserve">Encadrement et transfert de compétences auprès de l’équipe administrative de la DGSC, en matière de gestion administrative et financière. </w:t>
            </w:r>
          </w:p>
          <w:p w:rsidR="00211A81" w:rsidRPr="00211A81" w:rsidRDefault="00211A81" w:rsidP="00211A81">
            <w:pPr>
              <w:tabs>
                <w:tab w:val="center" w:pos="4320"/>
                <w:tab w:val="right" w:pos="8640"/>
              </w:tabs>
              <w:spacing w:after="0" w:line="240" w:lineRule="auto"/>
              <w:rPr>
                <w:rFonts w:ascii="Calibri" w:eastAsia="Times New Roman" w:hAnsi="Calibri" w:cs="Times New Roman"/>
              </w:rPr>
            </w:pP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 xml:space="preserve">   </w:t>
            </w:r>
            <w:r w:rsidRPr="00211A81">
              <w:rPr>
                <w:rFonts w:ascii="Calibri" w:eastAsia="Times New Roman" w:hAnsi="Calibri" w:cs="Times New Roman"/>
                <w:b/>
              </w:rPr>
              <w:t>Dates de début et de fin</w:t>
            </w:r>
            <w:r w:rsidRPr="00211A81">
              <w:rPr>
                <w:rFonts w:ascii="Calibri" w:eastAsia="Times New Roman" w:hAnsi="Calibri" w:cs="Times New Roman"/>
              </w:rPr>
              <w:t> : octobre 2012  - mars 2013</w:t>
            </w:r>
          </w:p>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b/>
                <w:lang w:val="x-none"/>
              </w:rPr>
              <w:t>Degré (%) d’avancement à ce jour</w:t>
            </w:r>
            <w:r w:rsidRPr="00211A81">
              <w:rPr>
                <w:rFonts w:ascii="Calibri" w:eastAsia="Times New Roman" w:hAnsi="Calibri" w:cs="Times New Roman"/>
                <w:lang w:val="x-none"/>
              </w:rPr>
              <w:t xml:space="preserve"> : </w:t>
            </w:r>
            <w:r w:rsidRPr="00211A81">
              <w:rPr>
                <w:rFonts w:ascii="Calibri" w:eastAsia="Times New Roman" w:hAnsi="Calibri" w:cs="Times New Roman"/>
              </w:rPr>
              <w:t>60</w:t>
            </w:r>
            <w:r w:rsidRPr="00211A81">
              <w:rPr>
                <w:rFonts w:ascii="Calibri" w:eastAsia="Times New Roman" w:hAnsi="Calibri" w:cs="Times New Roman"/>
                <w:lang w:val="x-none"/>
              </w:rPr>
              <w:t>%</w:t>
            </w:r>
          </w:p>
          <w:p w:rsidR="00211A81" w:rsidRPr="00211A81" w:rsidRDefault="00211A81" w:rsidP="00211A81">
            <w:pPr>
              <w:tabs>
                <w:tab w:val="center" w:pos="4320"/>
                <w:tab w:val="right" w:pos="8640"/>
              </w:tabs>
              <w:spacing w:after="0" w:line="240" w:lineRule="auto"/>
              <w:rPr>
                <w:rFonts w:ascii="Calibri" w:eastAsia="Times New Roman" w:hAnsi="Calibri" w:cs="Times New Roman"/>
              </w:rPr>
            </w:pPr>
          </w:p>
        </w:tc>
      </w:tr>
      <w:tr w:rsidR="00211A81" w:rsidRPr="00211A81" w:rsidTr="000A55C7">
        <w:trPr>
          <w:jc w:val="center"/>
        </w:trPr>
        <w:tc>
          <w:tcPr>
            <w:tcW w:w="4116" w:type="dxa"/>
            <w:gridSpan w:val="13"/>
            <w:vMerge w:val="restart"/>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lastRenderedPageBreak/>
              <w:t>Critères de qualité</w:t>
            </w:r>
          </w:p>
          <w:p w:rsidR="00211A81" w:rsidRPr="00211A81" w:rsidRDefault="00211A81" w:rsidP="00211A81">
            <w:pPr>
              <w:tabs>
                <w:tab w:val="center" w:pos="4320"/>
                <w:tab w:val="right" w:pos="8640"/>
              </w:tabs>
              <w:spacing w:after="0" w:line="240" w:lineRule="auto"/>
              <w:rPr>
                <w:rFonts w:ascii="Calibri" w:eastAsia="Times New Roman" w:hAnsi="Calibri" w:cs="Times New Roman"/>
                <w:b/>
              </w:rPr>
            </w:pPr>
          </w:p>
        </w:tc>
        <w:tc>
          <w:tcPr>
            <w:tcW w:w="1937" w:type="dxa"/>
            <w:gridSpan w:val="10"/>
            <w:vMerge w:val="restart"/>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Date</w:t>
            </w:r>
          </w:p>
        </w:tc>
        <w:tc>
          <w:tcPr>
            <w:tcW w:w="4768" w:type="dxa"/>
            <w:gridSpan w:val="19"/>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Résultats des activités</w:t>
            </w:r>
          </w:p>
        </w:tc>
      </w:tr>
      <w:tr w:rsidR="00211A81" w:rsidRPr="00211A81" w:rsidTr="000A55C7">
        <w:trPr>
          <w:jc w:val="center"/>
        </w:trPr>
        <w:tc>
          <w:tcPr>
            <w:tcW w:w="4116" w:type="dxa"/>
            <w:gridSpan w:val="13"/>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p>
        </w:tc>
        <w:tc>
          <w:tcPr>
            <w:tcW w:w="1937" w:type="dxa"/>
            <w:gridSpan w:val="10"/>
            <w:vMerge/>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p>
        </w:tc>
        <w:tc>
          <w:tcPr>
            <w:tcW w:w="1718" w:type="dxa"/>
            <w:gridSpan w:val="8"/>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b/>
              </w:rPr>
              <w:t>Point de vue de l’utilisateur</w:t>
            </w:r>
          </w:p>
        </w:tc>
        <w:tc>
          <w:tcPr>
            <w:tcW w:w="1718" w:type="dxa"/>
            <w:gridSpan w:val="8"/>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b/>
              </w:rPr>
              <w:t>Situation des ressources</w:t>
            </w:r>
          </w:p>
        </w:tc>
        <w:tc>
          <w:tcPr>
            <w:tcW w:w="1332" w:type="dxa"/>
            <w:gridSpan w:val="3"/>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b/>
              </w:rPr>
              <w:t>Ponctualité</w:t>
            </w:r>
          </w:p>
        </w:tc>
      </w:tr>
      <w:tr w:rsidR="00211A81" w:rsidRPr="00211A81" w:rsidTr="000A55C7">
        <w:trPr>
          <w:jc w:val="center"/>
        </w:trPr>
        <w:tc>
          <w:tcPr>
            <w:tcW w:w="4116" w:type="dxa"/>
            <w:gridSpan w:val="13"/>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Les partenaires  au niveau national ont été sensibilisés sur le Plan de relèvement précoce</w:t>
            </w:r>
          </w:p>
        </w:tc>
        <w:tc>
          <w:tcPr>
            <w:tcW w:w="1937" w:type="dxa"/>
            <w:gridSpan w:val="10"/>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Mars 2013</w:t>
            </w:r>
          </w:p>
        </w:tc>
        <w:tc>
          <w:tcPr>
            <w:tcW w:w="1718" w:type="dxa"/>
            <w:gridSpan w:val="8"/>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Satisfait</w:t>
            </w:r>
          </w:p>
        </w:tc>
        <w:tc>
          <w:tcPr>
            <w:tcW w:w="1718" w:type="dxa"/>
            <w:gridSpan w:val="8"/>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Disponible</w:t>
            </w:r>
          </w:p>
        </w:tc>
        <w:tc>
          <w:tcPr>
            <w:tcW w:w="1332" w:type="dxa"/>
            <w:gridSpan w:val="3"/>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Activité réalisée dans les délais</w:t>
            </w:r>
          </w:p>
        </w:tc>
      </w:tr>
      <w:tr w:rsidR="00211A81" w:rsidRPr="00211A81" w:rsidTr="000A55C7">
        <w:trPr>
          <w:jc w:val="center"/>
        </w:trPr>
        <w:tc>
          <w:tcPr>
            <w:tcW w:w="10821" w:type="dxa"/>
            <w:gridSpan w:val="42"/>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Résume financier</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Compte</w:t>
            </w:r>
          </w:p>
        </w:tc>
        <w:tc>
          <w:tcPr>
            <w:tcW w:w="1703" w:type="dxa"/>
            <w:gridSpan w:val="5"/>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 xml:space="preserve">Fonds </w:t>
            </w:r>
          </w:p>
        </w:tc>
        <w:tc>
          <w:tcPr>
            <w:tcW w:w="1412"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Donateur</w:t>
            </w:r>
          </w:p>
        </w:tc>
        <w:tc>
          <w:tcPr>
            <w:tcW w:w="1937" w:type="dxa"/>
            <w:gridSpan w:val="10"/>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Partie R.</w:t>
            </w:r>
          </w:p>
        </w:tc>
        <w:tc>
          <w:tcPr>
            <w:tcW w:w="1718" w:type="dxa"/>
            <w:gridSpan w:val="8"/>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Budget</w:t>
            </w:r>
          </w:p>
        </w:tc>
        <w:tc>
          <w:tcPr>
            <w:tcW w:w="1718" w:type="dxa"/>
            <w:gridSpan w:val="8"/>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b/>
              </w:rPr>
            </w:pPr>
            <w:r w:rsidRPr="00211A81">
              <w:rPr>
                <w:rFonts w:ascii="Calibri" w:eastAsia="Times New Roman" w:hAnsi="Calibri" w:cs="Times New Roman"/>
                <w:b/>
              </w:rPr>
              <w:t>Dépenses</w:t>
            </w:r>
          </w:p>
        </w:tc>
        <w:tc>
          <w:tcPr>
            <w:tcW w:w="1332" w:type="dxa"/>
            <w:gridSpan w:val="3"/>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Solde</w:t>
            </w:r>
          </w:p>
        </w:tc>
      </w:tr>
      <w:tr w:rsidR="00211A81" w:rsidRPr="00211A81" w:rsidTr="000A55C7">
        <w:trPr>
          <w:jc w:val="center"/>
        </w:trPr>
        <w:tc>
          <w:tcPr>
            <w:tcW w:w="1001" w:type="dxa"/>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71610</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71620</w:t>
            </w:r>
          </w:p>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71625</w:t>
            </w:r>
          </w:p>
        </w:tc>
        <w:tc>
          <w:tcPr>
            <w:tcW w:w="1703" w:type="dxa"/>
            <w:gridSpan w:val="5"/>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30011</w:t>
            </w:r>
          </w:p>
        </w:tc>
        <w:tc>
          <w:tcPr>
            <w:tcW w:w="1412" w:type="dxa"/>
            <w:gridSpan w:val="7"/>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BM/GFDRR</w:t>
            </w:r>
          </w:p>
        </w:tc>
        <w:tc>
          <w:tcPr>
            <w:tcW w:w="1937" w:type="dxa"/>
            <w:gridSpan w:val="10"/>
          </w:tcPr>
          <w:p w:rsidR="00211A81" w:rsidRPr="00211A81" w:rsidRDefault="00211A81" w:rsidP="00211A81">
            <w:pPr>
              <w:tabs>
                <w:tab w:val="center" w:pos="4320"/>
                <w:tab w:val="right" w:pos="8640"/>
              </w:tabs>
              <w:spacing w:after="0" w:line="240" w:lineRule="auto"/>
              <w:jc w:val="both"/>
              <w:rPr>
                <w:rFonts w:ascii="Calibri" w:eastAsia="Times New Roman" w:hAnsi="Calibri" w:cs="Times New Roman"/>
              </w:rPr>
            </w:pPr>
            <w:r w:rsidRPr="00211A81">
              <w:rPr>
                <w:rFonts w:ascii="Calibri" w:eastAsia="Times New Roman" w:hAnsi="Calibri" w:cs="Times New Roman"/>
              </w:rPr>
              <w:t>DGSC</w:t>
            </w:r>
          </w:p>
        </w:tc>
        <w:tc>
          <w:tcPr>
            <w:tcW w:w="1718" w:type="dxa"/>
            <w:gridSpan w:val="8"/>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3,000.00</w:t>
            </w:r>
          </w:p>
        </w:tc>
        <w:tc>
          <w:tcPr>
            <w:tcW w:w="1718" w:type="dxa"/>
            <w:gridSpan w:val="8"/>
          </w:tcPr>
          <w:p w:rsidR="00211A81" w:rsidRPr="00211A81" w:rsidRDefault="00211A81" w:rsidP="00211A81">
            <w:pPr>
              <w:tabs>
                <w:tab w:val="center" w:pos="4320"/>
                <w:tab w:val="right" w:pos="8640"/>
              </w:tabs>
              <w:spacing w:after="0" w:line="240" w:lineRule="auto"/>
              <w:jc w:val="center"/>
              <w:rPr>
                <w:rFonts w:ascii="Calibri" w:eastAsia="Times New Roman" w:hAnsi="Calibri" w:cs="Times New Roman"/>
              </w:rPr>
            </w:pPr>
            <w:r w:rsidRPr="00211A81">
              <w:rPr>
                <w:rFonts w:ascii="Calibri" w:eastAsia="Times New Roman" w:hAnsi="Calibri" w:cs="Times New Roman"/>
              </w:rPr>
              <w:t>2,605.16</w:t>
            </w:r>
          </w:p>
        </w:tc>
        <w:tc>
          <w:tcPr>
            <w:tcW w:w="1332" w:type="dxa"/>
            <w:gridSpan w:val="3"/>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2,394.00</w:t>
            </w:r>
          </w:p>
        </w:tc>
      </w:tr>
    </w:tbl>
    <w:p w:rsidR="00211A81" w:rsidRPr="00211A81" w:rsidRDefault="00211A81" w:rsidP="00211A81">
      <w:pPr>
        <w:tabs>
          <w:tab w:val="center" w:pos="4320"/>
          <w:tab w:val="right" w:pos="8640"/>
        </w:tabs>
        <w:spacing w:after="0" w:line="240" w:lineRule="auto"/>
        <w:rPr>
          <w:rFonts w:ascii="Calibri" w:eastAsia="Times New Roman" w:hAnsi="Calibri" w:cs="Times New Roman"/>
          <w:b/>
          <w:u w:val="single"/>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3080"/>
        <w:gridCol w:w="3871"/>
      </w:tblGrid>
      <w:tr w:rsidR="00211A81" w:rsidRPr="00211A81" w:rsidTr="000A55C7">
        <w:tc>
          <w:tcPr>
            <w:tcW w:w="3681" w:type="dxa"/>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Budget alloué</w:t>
            </w:r>
          </w:p>
        </w:tc>
        <w:tc>
          <w:tcPr>
            <w:tcW w:w="3080" w:type="dxa"/>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Total dépenses</w:t>
            </w:r>
          </w:p>
        </w:tc>
        <w:tc>
          <w:tcPr>
            <w:tcW w:w="3871" w:type="dxa"/>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b/>
              </w:rPr>
            </w:pPr>
            <w:r w:rsidRPr="00211A81">
              <w:rPr>
                <w:rFonts w:ascii="Calibri" w:eastAsia="Times New Roman" w:hAnsi="Calibri" w:cs="Times New Roman"/>
                <w:b/>
              </w:rPr>
              <w:t>Reliquat</w:t>
            </w:r>
          </w:p>
        </w:tc>
      </w:tr>
      <w:tr w:rsidR="00211A81" w:rsidRPr="00211A81" w:rsidTr="000A55C7">
        <w:tc>
          <w:tcPr>
            <w:tcW w:w="3681" w:type="dxa"/>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237,500</w:t>
            </w:r>
          </w:p>
        </w:tc>
        <w:tc>
          <w:tcPr>
            <w:tcW w:w="3080" w:type="dxa"/>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237,500.00</w:t>
            </w:r>
          </w:p>
        </w:tc>
        <w:tc>
          <w:tcPr>
            <w:tcW w:w="3871" w:type="dxa"/>
            <w:shd w:val="clear" w:color="auto" w:fill="auto"/>
          </w:tcPr>
          <w:p w:rsidR="00211A81" w:rsidRPr="00211A81" w:rsidRDefault="00211A81" w:rsidP="00211A81">
            <w:pPr>
              <w:tabs>
                <w:tab w:val="center" w:pos="4320"/>
                <w:tab w:val="right" w:pos="8640"/>
              </w:tabs>
              <w:spacing w:after="0" w:line="240" w:lineRule="auto"/>
              <w:rPr>
                <w:rFonts w:ascii="Calibri" w:eastAsia="Times New Roman" w:hAnsi="Calibri" w:cs="Times New Roman"/>
              </w:rPr>
            </w:pPr>
            <w:r w:rsidRPr="00211A81">
              <w:rPr>
                <w:rFonts w:ascii="Calibri" w:eastAsia="Times New Roman" w:hAnsi="Calibri" w:cs="Times New Roman"/>
              </w:rPr>
              <w:t>00.00</w:t>
            </w:r>
          </w:p>
        </w:tc>
      </w:tr>
    </w:tbl>
    <w:p w:rsidR="00211A81" w:rsidRPr="00211A81" w:rsidRDefault="00211A81" w:rsidP="00211A81">
      <w:pPr>
        <w:tabs>
          <w:tab w:val="center" w:pos="4320"/>
          <w:tab w:val="right" w:pos="8640"/>
        </w:tabs>
        <w:spacing w:after="0" w:line="240" w:lineRule="auto"/>
        <w:rPr>
          <w:rFonts w:ascii="Calibri" w:eastAsia="Times New Roman" w:hAnsi="Calibri" w:cs="Times New Roman"/>
          <w:b/>
          <w:u w:val="single"/>
        </w:rPr>
      </w:pPr>
    </w:p>
    <w:p w:rsidR="00EB39AA" w:rsidRDefault="00EB39AA" w:rsidP="00EB39AA">
      <w:pPr>
        <w:jc w:val="right"/>
        <w:rPr>
          <w:noProof/>
          <w:lang w:eastAsia="fr-FR"/>
        </w:rPr>
      </w:pPr>
    </w:p>
    <w:p w:rsidR="00EB39AA" w:rsidRPr="00EB39AA" w:rsidRDefault="00EB39AA" w:rsidP="007B360C">
      <w:pPr>
        <w:jc w:val="center"/>
        <w:rPr>
          <w:b/>
          <w:i/>
          <w:color w:val="17365D" w:themeColor="text2" w:themeShade="BF"/>
          <w:sz w:val="32"/>
        </w:rPr>
      </w:pPr>
    </w:p>
    <w:sectPr w:rsidR="00EB39AA" w:rsidRPr="00EB39AA" w:rsidSect="00211A8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81" w:rsidRDefault="00211A81" w:rsidP="00211A81">
      <w:pPr>
        <w:spacing w:after="0" w:line="240" w:lineRule="auto"/>
      </w:pPr>
      <w:r>
        <w:separator/>
      </w:r>
    </w:p>
  </w:endnote>
  <w:endnote w:type="continuationSeparator" w:id="0">
    <w:p w:rsidR="00211A81" w:rsidRDefault="00211A81" w:rsidP="0021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81" w:rsidRPr="004A671E" w:rsidRDefault="00211A81">
    <w:pPr>
      <w:pStyle w:val="Pieddepage"/>
      <w:jc w:val="center"/>
      <w:rPr>
        <w:sz w:val="20"/>
        <w:szCs w:val="20"/>
      </w:rPr>
    </w:pPr>
    <w:r w:rsidRPr="004A671E">
      <w:rPr>
        <w:sz w:val="20"/>
        <w:szCs w:val="20"/>
      </w:rPr>
      <w:fldChar w:fldCharType="begin"/>
    </w:r>
    <w:r w:rsidRPr="004A671E">
      <w:rPr>
        <w:sz w:val="20"/>
        <w:szCs w:val="20"/>
      </w:rPr>
      <w:instrText xml:space="preserve"> PAGE   \* MERGEFORMAT </w:instrText>
    </w:r>
    <w:r w:rsidRPr="004A671E">
      <w:rPr>
        <w:sz w:val="20"/>
        <w:szCs w:val="20"/>
      </w:rPr>
      <w:fldChar w:fldCharType="separate"/>
    </w:r>
    <w:r w:rsidR="00CD2A56">
      <w:rPr>
        <w:noProof/>
        <w:sz w:val="20"/>
        <w:szCs w:val="20"/>
      </w:rPr>
      <w:t>15</w:t>
    </w:r>
    <w:r w:rsidRPr="004A671E">
      <w:rPr>
        <w:sz w:val="20"/>
        <w:szCs w:val="20"/>
      </w:rPr>
      <w:fldChar w:fldCharType="end"/>
    </w:r>
  </w:p>
  <w:p w:rsidR="00211A81" w:rsidRPr="004A671E" w:rsidRDefault="00211A81">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81" w:rsidRDefault="00211A81" w:rsidP="00211A81">
      <w:pPr>
        <w:spacing w:after="0" w:line="240" w:lineRule="auto"/>
      </w:pPr>
      <w:r>
        <w:separator/>
      </w:r>
    </w:p>
  </w:footnote>
  <w:footnote w:type="continuationSeparator" w:id="0">
    <w:p w:rsidR="00211A81" w:rsidRDefault="00211A81" w:rsidP="0021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81" w:rsidRPr="004A671E" w:rsidRDefault="00211A81" w:rsidP="004A671E">
    <w:pPr>
      <w:pStyle w:val="En-tte"/>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076"/>
    <w:multiLevelType w:val="hybridMultilevel"/>
    <w:tmpl w:val="699E4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B1EB4"/>
    <w:multiLevelType w:val="hybridMultilevel"/>
    <w:tmpl w:val="48265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E74B5D"/>
    <w:multiLevelType w:val="hybridMultilevel"/>
    <w:tmpl w:val="C55E3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E0B19"/>
    <w:multiLevelType w:val="hybridMultilevel"/>
    <w:tmpl w:val="9E8A971A"/>
    <w:lvl w:ilvl="0" w:tplc="7A36F12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9737CE"/>
    <w:multiLevelType w:val="hybridMultilevel"/>
    <w:tmpl w:val="2116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90615D"/>
    <w:multiLevelType w:val="hybridMultilevel"/>
    <w:tmpl w:val="FD52D872"/>
    <w:lvl w:ilvl="0" w:tplc="73FE6662">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C333B3"/>
    <w:multiLevelType w:val="hybridMultilevel"/>
    <w:tmpl w:val="87E496F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932D9E"/>
    <w:multiLevelType w:val="hybridMultilevel"/>
    <w:tmpl w:val="7D385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E90177"/>
    <w:multiLevelType w:val="hybridMultilevel"/>
    <w:tmpl w:val="A334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F61EF"/>
    <w:multiLevelType w:val="hybridMultilevel"/>
    <w:tmpl w:val="A36AA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A47240"/>
    <w:multiLevelType w:val="hybridMultilevel"/>
    <w:tmpl w:val="BE42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184105"/>
    <w:multiLevelType w:val="hybridMultilevel"/>
    <w:tmpl w:val="97E4A8B4"/>
    <w:lvl w:ilvl="0" w:tplc="A25C1994">
      <w:start w:val="1"/>
      <w:numFmt w:val="bullet"/>
      <w:pStyle w:val="listepucesfiche"/>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085815"/>
    <w:multiLevelType w:val="hybridMultilevel"/>
    <w:tmpl w:val="7D7C6A2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3">
    <w:nsid w:val="301311C2"/>
    <w:multiLevelType w:val="hybridMultilevel"/>
    <w:tmpl w:val="057E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8A1B36"/>
    <w:multiLevelType w:val="hybridMultilevel"/>
    <w:tmpl w:val="21C01A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B8C2B62"/>
    <w:multiLevelType w:val="hybridMultilevel"/>
    <w:tmpl w:val="FA1EF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920BD6"/>
    <w:multiLevelType w:val="hybridMultilevel"/>
    <w:tmpl w:val="83FCB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1A00C4"/>
    <w:multiLevelType w:val="hybridMultilevel"/>
    <w:tmpl w:val="07A6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437EB3"/>
    <w:multiLevelType w:val="hybridMultilevel"/>
    <w:tmpl w:val="D126507C"/>
    <w:lvl w:ilvl="0" w:tplc="040C0001">
      <w:start w:val="1"/>
      <w:numFmt w:val="bullet"/>
      <w:lvlText w:val=""/>
      <w:lvlJc w:val="left"/>
      <w:pPr>
        <w:ind w:left="720" w:hanging="360"/>
      </w:pPr>
      <w:rPr>
        <w:rFonts w:ascii="Symbol" w:hAnsi="Symbol" w:hint="default"/>
      </w:rPr>
    </w:lvl>
    <w:lvl w:ilvl="1" w:tplc="FDFC41B0">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FB0CAB"/>
    <w:multiLevelType w:val="hybridMultilevel"/>
    <w:tmpl w:val="51D006C2"/>
    <w:lvl w:ilvl="0" w:tplc="73FE6662">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74584D"/>
    <w:multiLevelType w:val="hybridMultilevel"/>
    <w:tmpl w:val="9808E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3C1880"/>
    <w:multiLevelType w:val="hybridMultilevel"/>
    <w:tmpl w:val="ADF65878"/>
    <w:lvl w:ilvl="0" w:tplc="3D88E848">
      <w:start w:val="1"/>
      <w:numFmt w:val="bullet"/>
      <w:lvlText w:val="-"/>
      <w:lvlJc w:val="left"/>
      <w:pPr>
        <w:ind w:left="534" w:hanging="360"/>
      </w:pPr>
      <w:rPr>
        <w:rFonts w:ascii="Calibri" w:eastAsia="Calibri" w:hAnsi="Calibri" w:cs="Times New Roman"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22">
    <w:nsid w:val="70750D95"/>
    <w:multiLevelType w:val="hybridMultilevel"/>
    <w:tmpl w:val="739A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A87920"/>
    <w:multiLevelType w:val="hybridMultilevel"/>
    <w:tmpl w:val="DC5E7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C1763F"/>
    <w:multiLevelType w:val="hybridMultilevel"/>
    <w:tmpl w:val="5B1EF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430C7B"/>
    <w:multiLevelType w:val="hybridMultilevel"/>
    <w:tmpl w:val="06D46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FA4620"/>
    <w:multiLevelType w:val="hybridMultilevel"/>
    <w:tmpl w:val="0ED68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B358C3"/>
    <w:multiLevelType w:val="hybridMultilevel"/>
    <w:tmpl w:val="02A4C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0"/>
  </w:num>
  <w:num w:numId="5">
    <w:abstractNumId w:val="8"/>
  </w:num>
  <w:num w:numId="6">
    <w:abstractNumId w:val="4"/>
  </w:num>
  <w:num w:numId="7">
    <w:abstractNumId w:val="26"/>
  </w:num>
  <w:num w:numId="8">
    <w:abstractNumId w:val="25"/>
  </w:num>
  <w:num w:numId="9">
    <w:abstractNumId w:val="17"/>
  </w:num>
  <w:num w:numId="10">
    <w:abstractNumId w:val="12"/>
  </w:num>
  <w:num w:numId="11">
    <w:abstractNumId w:val="11"/>
  </w:num>
  <w:num w:numId="12">
    <w:abstractNumId w:val="14"/>
  </w:num>
  <w:num w:numId="13">
    <w:abstractNumId w:val="6"/>
  </w:num>
  <w:num w:numId="14">
    <w:abstractNumId w:val="21"/>
  </w:num>
  <w:num w:numId="15">
    <w:abstractNumId w:val="23"/>
  </w:num>
  <w:num w:numId="16">
    <w:abstractNumId w:val="27"/>
  </w:num>
  <w:num w:numId="17">
    <w:abstractNumId w:val="18"/>
  </w:num>
  <w:num w:numId="18">
    <w:abstractNumId w:val="3"/>
  </w:num>
  <w:num w:numId="19">
    <w:abstractNumId w:val="19"/>
  </w:num>
  <w:num w:numId="20">
    <w:abstractNumId w:val="5"/>
  </w:num>
  <w:num w:numId="21">
    <w:abstractNumId w:val="15"/>
  </w:num>
  <w:num w:numId="22">
    <w:abstractNumId w:val="1"/>
  </w:num>
  <w:num w:numId="23">
    <w:abstractNumId w:val="7"/>
  </w:num>
  <w:num w:numId="24">
    <w:abstractNumId w:val="10"/>
  </w:num>
  <w:num w:numId="25">
    <w:abstractNumId w:val="16"/>
  </w:num>
  <w:num w:numId="26">
    <w:abstractNumId w:val="20"/>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1D"/>
    <w:rsid w:val="000945F1"/>
    <w:rsid w:val="00211A81"/>
    <w:rsid w:val="00300725"/>
    <w:rsid w:val="003B5B21"/>
    <w:rsid w:val="00427B0B"/>
    <w:rsid w:val="005C4CFA"/>
    <w:rsid w:val="006344F4"/>
    <w:rsid w:val="0064413E"/>
    <w:rsid w:val="00670F1D"/>
    <w:rsid w:val="007B360C"/>
    <w:rsid w:val="009A394B"/>
    <w:rsid w:val="00C676AA"/>
    <w:rsid w:val="00CD2A56"/>
    <w:rsid w:val="00E040D5"/>
    <w:rsid w:val="00EB3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1A8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itre3">
    <w:name w:val="heading 3"/>
    <w:basedOn w:val="Normal"/>
    <w:next w:val="Normal"/>
    <w:link w:val="Titre3Car"/>
    <w:qFormat/>
    <w:rsid w:val="00211A81"/>
    <w:pPr>
      <w:keepNext/>
      <w:spacing w:after="0" w:line="240" w:lineRule="auto"/>
      <w:jc w:val="center"/>
      <w:outlineLvl w:val="2"/>
    </w:pPr>
    <w:rPr>
      <w:rFonts w:ascii="Arial" w:eastAsia="Times New Roman" w:hAnsi="Arial" w:cs="Times New Roman"/>
      <w:b/>
      <w:bCs/>
      <w:sz w:val="28"/>
      <w:szCs w:val="24"/>
      <w:lang w:val="en-US"/>
    </w:rPr>
  </w:style>
  <w:style w:type="paragraph" w:styleId="Titre5">
    <w:name w:val="heading 5"/>
    <w:basedOn w:val="Normal"/>
    <w:next w:val="Normal"/>
    <w:link w:val="Titre5Car"/>
    <w:semiHidden/>
    <w:unhideWhenUsed/>
    <w:qFormat/>
    <w:rsid w:val="00211A81"/>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0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F1D"/>
    <w:rPr>
      <w:rFonts w:ascii="Tahoma" w:hAnsi="Tahoma" w:cs="Tahoma"/>
      <w:sz w:val="16"/>
      <w:szCs w:val="16"/>
    </w:rPr>
  </w:style>
  <w:style w:type="paragraph" w:styleId="En-tte">
    <w:name w:val="header"/>
    <w:basedOn w:val="Normal"/>
    <w:link w:val="En-tteCar"/>
    <w:uiPriority w:val="99"/>
    <w:unhideWhenUsed/>
    <w:rsid w:val="00211A81"/>
    <w:pPr>
      <w:tabs>
        <w:tab w:val="center" w:pos="4536"/>
        <w:tab w:val="right" w:pos="9072"/>
      </w:tabs>
      <w:spacing w:after="0" w:line="240" w:lineRule="auto"/>
    </w:pPr>
  </w:style>
  <w:style w:type="character" w:customStyle="1" w:styleId="En-tteCar">
    <w:name w:val="En-tête Car"/>
    <w:basedOn w:val="Policepardfaut"/>
    <w:link w:val="En-tte"/>
    <w:uiPriority w:val="99"/>
    <w:rsid w:val="00211A81"/>
  </w:style>
  <w:style w:type="paragraph" w:styleId="Pieddepage">
    <w:name w:val="footer"/>
    <w:basedOn w:val="Normal"/>
    <w:link w:val="PieddepageCar"/>
    <w:uiPriority w:val="99"/>
    <w:unhideWhenUsed/>
    <w:rsid w:val="00211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A81"/>
  </w:style>
  <w:style w:type="character" w:customStyle="1" w:styleId="Titre1Car">
    <w:name w:val="Titre 1 Car"/>
    <w:basedOn w:val="Policepardfaut"/>
    <w:link w:val="Titre1"/>
    <w:rsid w:val="00211A81"/>
    <w:rPr>
      <w:rFonts w:ascii="Cambria" w:eastAsia="Times New Roman" w:hAnsi="Cambria" w:cs="Times New Roman"/>
      <w:b/>
      <w:bCs/>
      <w:kern w:val="32"/>
      <w:sz w:val="32"/>
      <w:szCs w:val="32"/>
      <w:lang w:val="x-none" w:eastAsia="x-none"/>
    </w:rPr>
  </w:style>
  <w:style w:type="character" w:customStyle="1" w:styleId="Titre3Car">
    <w:name w:val="Titre 3 Car"/>
    <w:basedOn w:val="Policepardfaut"/>
    <w:link w:val="Titre3"/>
    <w:rsid w:val="00211A81"/>
    <w:rPr>
      <w:rFonts w:ascii="Arial" w:eastAsia="Times New Roman" w:hAnsi="Arial" w:cs="Times New Roman"/>
      <w:b/>
      <w:bCs/>
      <w:sz w:val="28"/>
      <w:szCs w:val="24"/>
      <w:lang w:val="en-US"/>
    </w:rPr>
  </w:style>
  <w:style w:type="character" w:customStyle="1" w:styleId="Titre5Car">
    <w:name w:val="Titre 5 Car"/>
    <w:basedOn w:val="Policepardfaut"/>
    <w:link w:val="Titre5"/>
    <w:semiHidden/>
    <w:rsid w:val="00211A81"/>
    <w:rPr>
      <w:rFonts w:ascii="Calibri" w:eastAsia="Times New Roman" w:hAnsi="Calibri" w:cs="Times New Roman"/>
      <w:b/>
      <w:bCs/>
      <w:i/>
      <w:iCs/>
      <w:sz w:val="26"/>
      <w:szCs w:val="26"/>
      <w:lang w:val="x-none" w:eastAsia="x-none"/>
    </w:rPr>
  </w:style>
  <w:style w:type="numbering" w:customStyle="1" w:styleId="Aucuneliste1">
    <w:name w:val="Aucune liste1"/>
    <w:next w:val="Aucuneliste"/>
    <w:semiHidden/>
    <w:unhideWhenUsed/>
    <w:rsid w:val="00211A81"/>
  </w:style>
  <w:style w:type="table" w:styleId="Grilledutableau">
    <w:name w:val="Table Grid"/>
    <w:basedOn w:val="TableauNormal"/>
    <w:uiPriority w:val="59"/>
    <w:rsid w:val="00211A8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rsid w:val="00211A81"/>
    <w:rPr>
      <w:color w:val="0000FF"/>
      <w:u w:val="single"/>
    </w:rPr>
  </w:style>
  <w:style w:type="character" w:customStyle="1" w:styleId="longtext">
    <w:name w:val="long_text"/>
    <w:basedOn w:val="Policepardfaut"/>
    <w:rsid w:val="00211A81"/>
  </w:style>
  <w:style w:type="paragraph" w:styleId="Paragraphedeliste">
    <w:name w:val="List Paragraph"/>
    <w:basedOn w:val="Normal"/>
    <w:uiPriority w:val="34"/>
    <w:qFormat/>
    <w:rsid w:val="00211A81"/>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11A81"/>
    <w:pPr>
      <w:spacing w:after="0" w:line="240" w:lineRule="auto"/>
    </w:pPr>
    <w:rPr>
      <w:rFonts w:ascii="Times New Roman" w:eastAsia="MS Mincho" w:hAnsi="Times New Roman" w:cs="Times New Roman"/>
      <w:szCs w:val="20"/>
      <w:lang w:val="en-US"/>
    </w:rPr>
  </w:style>
  <w:style w:type="character" w:customStyle="1" w:styleId="Corpsdetexte2Car">
    <w:name w:val="Corps de texte 2 Car"/>
    <w:basedOn w:val="Policepardfaut"/>
    <w:link w:val="Corpsdetexte2"/>
    <w:rsid w:val="00211A81"/>
    <w:rPr>
      <w:rFonts w:ascii="Times New Roman" w:eastAsia="MS Mincho" w:hAnsi="Times New Roman" w:cs="Times New Roman"/>
      <w:szCs w:val="20"/>
      <w:lang w:val="en-US"/>
    </w:rPr>
  </w:style>
  <w:style w:type="paragraph" w:styleId="Retraitcorpsdetexte">
    <w:name w:val="Body Text Indent"/>
    <w:basedOn w:val="Normal"/>
    <w:link w:val="RetraitcorpsdetexteCar"/>
    <w:rsid w:val="00211A8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traitcorpsdetexteCar">
    <w:name w:val="Retrait corps de texte Car"/>
    <w:basedOn w:val="Policepardfaut"/>
    <w:link w:val="Retraitcorpsdetexte"/>
    <w:rsid w:val="00211A81"/>
    <w:rPr>
      <w:rFonts w:ascii="Times New Roman" w:eastAsia="Times New Roman" w:hAnsi="Times New Roman" w:cs="Times New Roman"/>
      <w:sz w:val="24"/>
      <w:szCs w:val="24"/>
      <w:lang w:val="x-none" w:eastAsia="x-none"/>
    </w:rPr>
  </w:style>
  <w:style w:type="paragraph" w:styleId="Notedebasdepage">
    <w:name w:val="footnote text"/>
    <w:basedOn w:val="Normal"/>
    <w:link w:val="NotedebasdepageCar"/>
    <w:uiPriority w:val="99"/>
    <w:rsid w:val="00211A81"/>
    <w:pPr>
      <w:spacing w:after="0" w:line="240" w:lineRule="auto"/>
    </w:pPr>
    <w:rPr>
      <w:rFonts w:ascii="Univers (W1)" w:eastAsia="MS Mincho" w:hAnsi="Univers (W1)" w:cs="Times New Roman"/>
      <w:sz w:val="20"/>
      <w:szCs w:val="20"/>
      <w:lang w:val="en-US"/>
    </w:rPr>
  </w:style>
  <w:style w:type="character" w:customStyle="1" w:styleId="NotedebasdepageCar">
    <w:name w:val="Note de bas de page Car"/>
    <w:basedOn w:val="Policepardfaut"/>
    <w:link w:val="Notedebasdepage"/>
    <w:uiPriority w:val="99"/>
    <w:rsid w:val="00211A81"/>
    <w:rPr>
      <w:rFonts w:ascii="Univers (W1)" w:eastAsia="MS Mincho" w:hAnsi="Univers (W1)" w:cs="Times New Roman"/>
      <w:sz w:val="20"/>
      <w:szCs w:val="20"/>
      <w:lang w:val="en-US"/>
    </w:rPr>
  </w:style>
  <w:style w:type="character" w:styleId="Appelnotedebasdep">
    <w:name w:val="footnote reference"/>
    <w:uiPriority w:val="99"/>
    <w:rsid w:val="00211A81"/>
    <w:rPr>
      <w:vertAlign w:val="superscript"/>
    </w:rPr>
  </w:style>
  <w:style w:type="character" w:customStyle="1" w:styleId="msoins0">
    <w:name w:val="msoins"/>
    <w:rsid w:val="00211A81"/>
    <w:rPr>
      <w:color w:val="008080"/>
      <w:u w:val="single"/>
    </w:rPr>
  </w:style>
  <w:style w:type="character" w:styleId="Marquedecommentaire">
    <w:name w:val="annotation reference"/>
    <w:rsid w:val="00211A81"/>
    <w:rPr>
      <w:sz w:val="16"/>
      <w:szCs w:val="16"/>
    </w:rPr>
  </w:style>
  <w:style w:type="paragraph" w:styleId="Commentaire">
    <w:name w:val="annotation text"/>
    <w:basedOn w:val="Normal"/>
    <w:link w:val="CommentaireCar"/>
    <w:rsid w:val="00211A8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211A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11A81"/>
    <w:rPr>
      <w:b/>
      <w:bCs/>
    </w:rPr>
  </w:style>
  <w:style w:type="character" w:customStyle="1" w:styleId="ObjetducommentaireCar">
    <w:name w:val="Objet du commentaire Car"/>
    <w:basedOn w:val="CommentaireCar"/>
    <w:link w:val="Objetducommentaire"/>
    <w:rsid w:val="00211A81"/>
    <w:rPr>
      <w:rFonts w:ascii="Times New Roman" w:eastAsia="Times New Roman" w:hAnsi="Times New Roman" w:cs="Times New Roman"/>
      <w:b/>
      <w:bCs/>
      <w:sz w:val="20"/>
      <w:szCs w:val="20"/>
      <w:lang w:eastAsia="fr-FR"/>
    </w:rPr>
  </w:style>
  <w:style w:type="paragraph" w:customStyle="1" w:styleId="xmsonormal">
    <w:name w:val="x_msonormal"/>
    <w:basedOn w:val="Normal"/>
    <w:rsid w:val="00211A81"/>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paragraph" w:styleId="Sansinterligne">
    <w:name w:val="No Spacing"/>
    <w:link w:val="SansinterligneCar"/>
    <w:uiPriority w:val="1"/>
    <w:qFormat/>
    <w:rsid w:val="00211A81"/>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11A81"/>
    <w:rPr>
      <w:rFonts w:ascii="Calibri" w:eastAsia="Times New Roman" w:hAnsi="Calibri" w:cs="Times New Roman"/>
    </w:rPr>
  </w:style>
  <w:style w:type="paragraph" w:customStyle="1" w:styleId="Default">
    <w:name w:val="Default"/>
    <w:rsid w:val="00211A8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211A8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jc w:val="center"/>
    </w:pPr>
    <w:rPr>
      <w:rFonts w:ascii="Times New Roman" w:eastAsia="Times New Roman" w:hAnsi="Times New Roman" w:cs="Times New Roman"/>
      <w:b/>
      <w:bCs/>
      <w:color w:val="000000"/>
      <w:sz w:val="24"/>
      <w:szCs w:val="24"/>
      <w:lang w:val="x-none"/>
    </w:rPr>
  </w:style>
  <w:style w:type="character" w:customStyle="1" w:styleId="TitreCar">
    <w:name w:val="Titre Car"/>
    <w:basedOn w:val="Policepardfaut"/>
    <w:link w:val="Titre"/>
    <w:rsid w:val="00211A81"/>
    <w:rPr>
      <w:rFonts w:ascii="Times New Roman" w:eastAsia="Times New Roman" w:hAnsi="Times New Roman" w:cs="Times New Roman"/>
      <w:b/>
      <w:bCs/>
      <w:color w:val="000000"/>
      <w:sz w:val="24"/>
      <w:szCs w:val="24"/>
      <w:lang w:val="x-none"/>
    </w:rPr>
  </w:style>
  <w:style w:type="character" w:customStyle="1" w:styleId="hps">
    <w:name w:val="hps"/>
    <w:rsid w:val="00211A81"/>
  </w:style>
  <w:style w:type="paragraph" w:customStyle="1" w:styleId="listepucesfiche">
    <w:name w:val="liste à puces fiche"/>
    <w:basedOn w:val="Normal"/>
    <w:rsid w:val="00211A81"/>
    <w:pPr>
      <w:numPr>
        <w:numId w:val="11"/>
      </w:numPr>
      <w:spacing w:after="0" w:line="240" w:lineRule="auto"/>
      <w:jc w:val="both"/>
    </w:pPr>
    <w:rPr>
      <w:rFonts w:ascii="Arial" w:eastAsia="Times New Roman" w:hAnsi="Arial" w:cs="Arial"/>
      <w:color w:val="000000"/>
      <w:sz w:val="20"/>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1A8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itre3">
    <w:name w:val="heading 3"/>
    <w:basedOn w:val="Normal"/>
    <w:next w:val="Normal"/>
    <w:link w:val="Titre3Car"/>
    <w:qFormat/>
    <w:rsid w:val="00211A81"/>
    <w:pPr>
      <w:keepNext/>
      <w:spacing w:after="0" w:line="240" w:lineRule="auto"/>
      <w:jc w:val="center"/>
      <w:outlineLvl w:val="2"/>
    </w:pPr>
    <w:rPr>
      <w:rFonts w:ascii="Arial" w:eastAsia="Times New Roman" w:hAnsi="Arial" w:cs="Times New Roman"/>
      <w:b/>
      <w:bCs/>
      <w:sz w:val="28"/>
      <w:szCs w:val="24"/>
      <w:lang w:val="en-US"/>
    </w:rPr>
  </w:style>
  <w:style w:type="paragraph" w:styleId="Titre5">
    <w:name w:val="heading 5"/>
    <w:basedOn w:val="Normal"/>
    <w:next w:val="Normal"/>
    <w:link w:val="Titre5Car"/>
    <w:semiHidden/>
    <w:unhideWhenUsed/>
    <w:qFormat/>
    <w:rsid w:val="00211A81"/>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0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F1D"/>
    <w:rPr>
      <w:rFonts w:ascii="Tahoma" w:hAnsi="Tahoma" w:cs="Tahoma"/>
      <w:sz w:val="16"/>
      <w:szCs w:val="16"/>
    </w:rPr>
  </w:style>
  <w:style w:type="paragraph" w:styleId="En-tte">
    <w:name w:val="header"/>
    <w:basedOn w:val="Normal"/>
    <w:link w:val="En-tteCar"/>
    <w:uiPriority w:val="99"/>
    <w:unhideWhenUsed/>
    <w:rsid w:val="00211A81"/>
    <w:pPr>
      <w:tabs>
        <w:tab w:val="center" w:pos="4536"/>
        <w:tab w:val="right" w:pos="9072"/>
      </w:tabs>
      <w:spacing w:after="0" w:line="240" w:lineRule="auto"/>
    </w:pPr>
  </w:style>
  <w:style w:type="character" w:customStyle="1" w:styleId="En-tteCar">
    <w:name w:val="En-tête Car"/>
    <w:basedOn w:val="Policepardfaut"/>
    <w:link w:val="En-tte"/>
    <w:uiPriority w:val="99"/>
    <w:rsid w:val="00211A81"/>
  </w:style>
  <w:style w:type="paragraph" w:styleId="Pieddepage">
    <w:name w:val="footer"/>
    <w:basedOn w:val="Normal"/>
    <w:link w:val="PieddepageCar"/>
    <w:uiPriority w:val="99"/>
    <w:unhideWhenUsed/>
    <w:rsid w:val="00211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A81"/>
  </w:style>
  <w:style w:type="character" w:customStyle="1" w:styleId="Titre1Car">
    <w:name w:val="Titre 1 Car"/>
    <w:basedOn w:val="Policepardfaut"/>
    <w:link w:val="Titre1"/>
    <w:rsid w:val="00211A81"/>
    <w:rPr>
      <w:rFonts w:ascii="Cambria" w:eastAsia="Times New Roman" w:hAnsi="Cambria" w:cs="Times New Roman"/>
      <w:b/>
      <w:bCs/>
      <w:kern w:val="32"/>
      <w:sz w:val="32"/>
      <w:szCs w:val="32"/>
      <w:lang w:val="x-none" w:eastAsia="x-none"/>
    </w:rPr>
  </w:style>
  <w:style w:type="character" w:customStyle="1" w:styleId="Titre3Car">
    <w:name w:val="Titre 3 Car"/>
    <w:basedOn w:val="Policepardfaut"/>
    <w:link w:val="Titre3"/>
    <w:rsid w:val="00211A81"/>
    <w:rPr>
      <w:rFonts w:ascii="Arial" w:eastAsia="Times New Roman" w:hAnsi="Arial" w:cs="Times New Roman"/>
      <w:b/>
      <w:bCs/>
      <w:sz w:val="28"/>
      <w:szCs w:val="24"/>
      <w:lang w:val="en-US"/>
    </w:rPr>
  </w:style>
  <w:style w:type="character" w:customStyle="1" w:styleId="Titre5Car">
    <w:name w:val="Titre 5 Car"/>
    <w:basedOn w:val="Policepardfaut"/>
    <w:link w:val="Titre5"/>
    <w:semiHidden/>
    <w:rsid w:val="00211A81"/>
    <w:rPr>
      <w:rFonts w:ascii="Calibri" w:eastAsia="Times New Roman" w:hAnsi="Calibri" w:cs="Times New Roman"/>
      <w:b/>
      <w:bCs/>
      <w:i/>
      <w:iCs/>
      <w:sz w:val="26"/>
      <w:szCs w:val="26"/>
      <w:lang w:val="x-none" w:eastAsia="x-none"/>
    </w:rPr>
  </w:style>
  <w:style w:type="numbering" w:customStyle="1" w:styleId="Aucuneliste1">
    <w:name w:val="Aucune liste1"/>
    <w:next w:val="Aucuneliste"/>
    <w:semiHidden/>
    <w:unhideWhenUsed/>
    <w:rsid w:val="00211A81"/>
  </w:style>
  <w:style w:type="table" w:styleId="Grilledutableau">
    <w:name w:val="Table Grid"/>
    <w:basedOn w:val="TableauNormal"/>
    <w:uiPriority w:val="59"/>
    <w:rsid w:val="00211A8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rsid w:val="00211A81"/>
    <w:rPr>
      <w:color w:val="0000FF"/>
      <w:u w:val="single"/>
    </w:rPr>
  </w:style>
  <w:style w:type="character" w:customStyle="1" w:styleId="longtext">
    <w:name w:val="long_text"/>
    <w:basedOn w:val="Policepardfaut"/>
    <w:rsid w:val="00211A81"/>
  </w:style>
  <w:style w:type="paragraph" w:styleId="Paragraphedeliste">
    <w:name w:val="List Paragraph"/>
    <w:basedOn w:val="Normal"/>
    <w:uiPriority w:val="34"/>
    <w:qFormat/>
    <w:rsid w:val="00211A81"/>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11A81"/>
    <w:pPr>
      <w:spacing w:after="0" w:line="240" w:lineRule="auto"/>
    </w:pPr>
    <w:rPr>
      <w:rFonts w:ascii="Times New Roman" w:eastAsia="MS Mincho" w:hAnsi="Times New Roman" w:cs="Times New Roman"/>
      <w:szCs w:val="20"/>
      <w:lang w:val="en-US"/>
    </w:rPr>
  </w:style>
  <w:style w:type="character" w:customStyle="1" w:styleId="Corpsdetexte2Car">
    <w:name w:val="Corps de texte 2 Car"/>
    <w:basedOn w:val="Policepardfaut"/>
    <w:link w:val="Corpsdetexte2"/>
    <w:rsid w:val="00211A81"/>
    <w:rPr>
      <w:rFonts w:ascii="Times New Roman" w:eastAsia="MS Mincho" w:hAnsi="Times New Roman" w:cs="Times New Roman"/>
      <w:szCs w:val="20"/>
      <w:lang w:val="en-US"/>
    </w:rPr>
  </w:style>
  <w:style w:type="paragraph" w:styleId="Retraitcorpsdetexte">
    <w:name w:val="Body Text Indent"/>
    <w:basedOn w:val="Normal"/>
    <w:link w:val="RetraitcorpsdetexteCar"/>
    <w:rsid w:val="00211A8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traitcorpsdetexteCar">
    <w:name w:val="Retrait corps de texte Car"/>
    <w:basedOn w:val="Policepardfaut"/>
    <w:link w:val="Retraitcorpsdetexte"/>
    <w:rsid w:val="00211A81"/>
    <w:rPr>
      <w:rFonts w:ascii="Times New Roman" w:eastAsia="Times New Roman" w:hAnsi="Times New Roman" w:cs="Times New Roman"/>
      <w:sz w:val="24"/>
      <w:szCs w:val="24"/>
      <w:lang w:val="x-none" w:eastAsia="x-none"/>
    </w:rPr>
  </w:style>
  <w:style w:type="paragraph" w:styleId="Notedebasdepage">
    <w:name w:val="footnote text"/>
    <w:basedOn w:val="Normal"/>
    <w:link w:val="NotedebasdepageCar"/>
    <w:uiPriority w:val="99"/>
    <w:rsid w:val="00211A81"/>
    <w:pPr>
      <w:spacing w:after="0" w:line="240" w:lineRule="auto"/>
    </w:pPr>
    <w:rPr>
      <w:rFonts w:ascii="Univers (W1)" w:eastAsia="MS Mincho" w:hAnsi="Univers (W1)" w:cs="Times New Roman"/>
      <w:sz w:val="20"/>
      <w:szCs w:val="20"/>
      <w:lang w:val="en-US"/>
    </w:rPr>
  </w:style>
  <w:style w:type="character" w:customStyle="1" w:styleId="NotedebasdepageCar">
    <w:name w:val="Note de bas de page Car"/>
    <w:basedOn w:val="Policepardfaut"/>
    <w:link w:val="Notedebasdepage"/>
    <w:uiPriority w:val="99"/>
    <w:rsid w:val="00211A81"/>
    <w:rPr>
      <w:rFonts w:ascii="Univers (W1)" w:eastAsia="MS Mincho" w:hAnsi="Univers (W1)" w:cs="Times New Roman"/>
      <w:sz w:val="20"/>
      <w:szCs w:val="20"/>
      <w:lang w:val="en-US"/>
    </w:rPr>
  </w:style>
  <w:style w:type="character" w:styleId="Appelnotedebasdep">
    <w:name w:val="footnote reference"/>
    <w:uiPriority w:val="99"/>
    <w:rsid w:val="00211A81"/>
    <w:rPr>
      <w:vertAlign w:val="superscript"/>
    </w:rPr>
  </w:style>
  <w:style w:type="character" w:customStyle="1" w:styleId="msoins0">
    <w:name w:val="msoins"/>
    <w:rsid w:val="00211A81"/>
    <w:rPr>
      <w:color w:val="008080"/>
      <w:u w:val="single"/>
    </w:rPr>
  </w:style>
  <w:style w:type="character" w:styleId="Marquedecommentaire">
    <w:name w:val="annotation reference"/>
    <w:rsid w:val="00211A81"/>
    <w:rPr>
      <w:sz w:val="16"/>
      <w:szCs w:val="16"/>
    </w:rPr>
  </w:style>
  <w:style w:type="paragraph" w:styleId="Commentaire">
    <w:name w:val="annotation text"/>
    <w:basedOn w:val="Normal"/>
    <w:link w:val="CommentaireCar"/>
    <w:rsid w:val="00211A8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211A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11A81"/>
    <w:rPr>
      <w:b/>
      <w:bCs/>
    </w:rPr>
  </w:style>
  <w:style w:type="character" w:customStyle="1" w:styleId="ObjetducommentaireCar">
    <w:name w:val="Objet du commentaire Car"/>
    <w:basedOn w:val="CommentaireCar"/>
    <w:link w:val="Objetducommentaire"/>
    <w:rsid w:val="00211A81"/>
    <w:rPr>
      <w:rFonts w:ascii="Times New Roman" w:eastAsia="Times New Roman" w:hAnsi="Times New Roman" w:cs="Times New Roman"/>
      <w:b/>
      <w:bCs/>
      <w:sz w:val="20"/>
      <w:szCs w:val="20"/>
      <w:lang w:eastAsia="fr-FR"/>
    </w:rPr>
  </w:style>
  <w:style w:type="paragraph" w:customStyle="1" w:styleId="xmsonormal">
    <w:name w:val="x_msonormal"/>
    <w:basedOn w:val="Normal"/>
    <w:rsid w:val="00211A81"/>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paragraph" w:styleId="Sansinterligne">
    <w:name w:val="No Spacing"/>
    <w:link w:val="SansinterligneCar"/>
    <w:uiPriority w:val="1"/>
    <w:qFormat/>
    <w:rsid w:val="00211A81"/>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11A81"/>
    <w:rPr>
      <w:rFonts w:ascii="Calibri" w:eastAsia="Times New Roman" w:hAnsi="Calibri" w:cs="Times New Roman"/>
    </w:rPr>
  </w:style>
  <w:style w:type="paragraph" w:customStyle="1" w:styleId="Default">
    <w:name w:val="Default"/>
    <w:rsid w:val="00211A8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211A8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jc w:val="center"/>
    </w:pPr>
    <w:rPr>
      <w:rFonts w:ascii="Times New Roman" w:eastAsia="Times New Roman" w:hAnsi="Times New Roman" w:cs="Times New Roman"/>
      <w:b/>
      <w:bCs/>
      <w:color w:val="000000"/>
      <w:sz w:val="24"/>
      <w:szCs w:val="24"/>
      <w:lang w:val="x-none"/>
    </w:rPr>
  </w:style>
  <w:style w:type="character" w:customStyle="1" w:styleId="TitreCar">
    <w:name w:val="Titre Car"/>
    <w:basedOn w:val="Policepardfaut"/>
    <w:link w:val="Titre"/>
    <w:rsid w:val="00211A81"/>
    <w:rPr>
      <w:rFonts w:ascii="Times New Roman" w:eastAsia="Times New Roman" w:hAnsi="Times New Roman" w:cs="Times New Roman"/>
      <w:b/>
      <w:bCs/>
      <w:color w:val="000000"/>
      <w:sz w:val="24"/>
      <w:szCs w:val="24"/>
      <w:lang w:val="x-none"/>
    </w:rPr>
  </w:style>
  <w:style w:type="character" w:customStyle="1" w:styleId="hps">
    <w:name w:val="hps"/>
    <w:rsid w:val="00211A81"/>
  </w:style>
  <w:style w:type="paragraph" w:customStyle="1" w:styleId="listepucesfiche">
    <w:name w:val="liste à puces fiche"/>
    <w:basedOn w:val="Normal"/>
    <w:rsid w:val="00211A81"/>
    <w:pPr>
      <w:numPr>
        <w:numId w:val="11"/>
      </w:numPr>
      <w:spacing w:after="0" w:line="240" w:lineRule="auto"/>
      <w:jc w:val="both"/>
    </w:pPr>
    <w:rPr>
      <w:rFonts w:ascii="Arial" w:eastAsia="Times New Roman" w:hAnsi="Arial" w:cs="Arial"/>
      <w:color w:val="000000"/>
      <w:sz w:val="20"/>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univ-comores.com/images/drapo_flottant.gi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univ-comores.com/images/drapo_flottant.gif" TargetMode="External"/><Relationship Id="rId14" Type="http://schemas.openxmlformats.org/officeDocument/2006/relationships/image" Target="media/image5.jpeg"/><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2015-05-07T08:00:00+00:00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1288</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00056759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ATLASPDC-4-30096</_dlc_DocId>
    <_dlc_DocIdUrl xmlns="f1161f5b-24a3-4c2d-bc81-44cb9325e8ee">
      <Url>https://info.undp.org/docs/pdc/_layouts/DocIdRedir.aspx?ID=ATLASPDC-4-30096</Url>
      <Description>ATLASPDC-4-30096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26206F0-055E-4CBA-A1AF-38B8043049E5}"/>
</file>

<file path=customXml/itemProps2.xml><?xml version="1.0" encoding="utf-8"?>
<ds:datastoreItem xmlns:ds="http://schemas.openxmlformats.org/officeDocument/2006/customXml" ds:itemID="{8D9658E0-17C8-4702-A3F3-ED41B4F6BC58}"/>
</file>

<file path=customXml/itemProps3.xml><?xml version="1.0" encoding="utf-8"?>
<ds:datastoreItem xmlns:ds="http://schemas.openxmlformats.org/officeDocument/2006/customXml" ds:itemID="{518452E0-B7E0-4408-96CF-A75998C20161}"/>
</file>

<file path=customXml/itemProps4.xml><?xml version="1.0" encoding="utf-8"?>
<ds:datastoreItem xmlns:ds="http://schemas.openxmlformats.org/officeDocument/2006/customXml" ds:itemID="{7B8342D0-ACB6-48E0-B028-8E17ED10E801}"/>
</file>

<file path=customXml/itemProps5.xml><?xml version="1.0" encoding="utf-8"?>
<ds:datastoreItem xmlns:ds="http://schemas.openxmlformats.org/officeDocument/2006/customXml" ds:itemID="{C7A476B0-E4DD-4EA6-8185-2757EB514F7B}"/>
</file>

<file path=docProps/app.xml><?xml version="1.0" encoding="utf-8"?>
<Properties xmlns="http://schemas.openxmlformats.org/officeDocument/2006/extended-properties" xmlns:vt="http://schemas.openxmlformats.org/officeDocument/2006/docPropsVTypes">
  <Template>Normal.dotm</Template>
  <TotalTime>2</TotalTime>
  <Pages>15</Pages>
  <Words>5620</Words>
  <Characters>30912</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Anlia Mze Ahmed</dc:creator>
  <cp:lastModifiedBy>Anlia Mze Ahmed</cp:lastModifiedBy>
  <cp:revision>3</cp:revision>
  <dcterms:created xsi:type="dcterms:W3CDTF">2014-01-06T08:50:00Z</dcterms:created>
  <dcterms:modified xsi:type="dcterms:W3CDTF">2014-03-25T07:05:00Z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fb739b9a-7d98-4841-97d5-9a582da71594</vt:lpwstr>
  </property>
  <property fmtid="{D5CDD505-2E9C-101B-9397-08002B2CF9AE}" pid="18" name="DocumentSetDescription">
    <vt:lpwstr/>
  </property>
  <property fmtid="{D5CDD505-2E9C-101B-9397-08002B2CF9AE}" pid="19" name="URL">
    <vt:lpwstr/>
  </property>
</Properties>
</file>