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F4" w:rsidRDefault="00211A81">
      <w:r>
        <w:rPr>
          <w:noProof/>
          <w:lang w:eastAsia="fr-FR"/>
        </w:rPr>
        <mc:AlternateContent>
          <mc:Choice Requires="wpg">
            <w:drawing>
              <wp:anchor distT="0" distB="0" distL="114300" distR="114300" simplePos="0" relativeHeight="251664384" behindDoc="0" locked="0" layoutInCell="1" allowOverlap="1" wp14:anchorId="68722401" wp14:editId="7DDC1FE3">
                <wp:simplePos x="0" y="0"/>
                <wp:positionH relativeFrom="column">
                  <wp:posOffset>-364050</wp:posOffset>
                </wp:positionH>
                <wp:positionV relativeFrom="paragraph">
                  <wp:posOffset>-406839</wp:posOffset>
                </wp:positionV>
                <wp:extent cx="6963509" cy="1151232"/>
                <wp:effectExtent l="0" t="0" r="8890" b="0"/>
                <wp:wrapNone/>
                <wp:docPr id="3" name="Groupe 3"/>
                <wp:cNvGraphicFramePr/>
                <a:graphic xmlns:a="http://schemas.openxmlformats.org/drawingml/2006/main">
                  <a:graphicData uri="http://schemas.microsoft.com/office/word/2010/wordprocessingGroup">
                    <wpg:wgp>
                      <wpg:cNvGrpSpPr/>
                      <wpg:grpSpPr>
                        <a:xfrm>
                          <a:off x="0" y="0"/>
                          <a:ext cx="6963509" cy="1151232"/>
                          <a:chOff x="819558" y="0"/>
                          <a:chExt cx="9142127" cy="1204546"/>
                        </a:xfrm>
                      </wpg:grpSpPr>
                      <pic:pic xmlns:pic="http://schemas.openxmlformats.org/drawingml/2006/picture">
                        <pic:nvPicPr>
                          <pic:cNvPr id="1" name="Image 1" descr="http://www.univ-comores.com/images/drapo_flottant.gif"/>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819558" y="198151"/>
                            <a:ext cx="1107831" cy="712177"/>
                          </a:xfrm>
                          <a:prstGeom prst="rect">
                            <a:avLst/>
                          </a:prstGeom>
                          <a:noFill/>
                          <a:ln>
                            <a:noFill/>
                          </a:ln>
                        </pic:spPr>
                      </pic:pic>
                      <pic:pic xmlns:pic="http://schemas.openxmlformats.org/drawingml/2006/picture">
                        <pic:nvPicPr>
                          <pic:cNvPr id="2" name="Image 2" descr="Z:\Paul Farran\Logo - Template\UdA\onu comores.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8924192" y="0"/>
                            <a:ext cx="1037493" cy="1151792"/>
                          </a:xfrm>
                          <a:prstGeom prst="rect">
                            <a:avLst/>
                          </a:prstGeom>
                          <a:noFill/>
                          <a:ln>
                            <a:noFill/>
                          </a:ln>
                        </pic:spPr>
                      </pic:pic>
                      <pic:pic xmlns:pic="http://schemas.openxmlformats.org/drawingml/2006/picture">
                        <pic:nvPicPr>
                          <pic:cNvPr id="5" name="Image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424854" y="52754"/>
                            <a:ext cx="1002323" cy="115179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e 3" o:spid="_x0000_s1026" style="position:absolute;margin-left:-28.65pt;margin-top:-32.05pt;width:548.3pt;height:90.65pt;z-index:251664384;mso-width-relative:margin;mso-height-relative:margin" coordorigin="8195" coordsize="91421,12045"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A3QAAAABSZ2h0&#10;bG9uZwAAAMg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http://www.univ-comores.com/images/drapo_flottant.gif" style="position:absolute;left:8195;top:1981;width:11078;height:7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SWObCAAAA2gAAAA8AAABkcnMvZG93bnJldi54bWxET01rwkAQvRf6H5YpeKubeqgldRNESLEH&#10;K40iPQ7ZaRKanQ27qyb99a4geBoe73MW+WA6cSLnW8sKXqYJCOLK6pZrBftd8fwGwgdkjZ1lUjCS&#10;hzx7fFhgqu2Zv+lUhlrEEPYpKmhC6FMpfdWQQT+1PXHkfq0zGCJ0tdQOzzHcdHKWJK/SYMuxocGe&#10;Vg1Vf+XRKCjw8Pm1HOc/7n+7HlebcCjG3YdSk6dh+Q4i0BDu4pt7reN8uL5yvT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0ljmwgAAANoAAAAPAAAAAAAAAAAAAAAAAJ8C&#10;AABkcnMvZG93bnJldi54bWxQSwUGAAAAAAQABAD3AAAAjgMAAAAA&#10;">
                  <v:imagedata r:id="rId12" r:href="rId13"/>
                  <v:path arrowok="t"/>
                </v:shape>
                <v:shape id="Image 2" o:spid="_x0000_s1028" type="#_x0000_t75" style="position:absolute;left:89241;width:10375;height:11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EJufCAAAA2gAAAA8AAABkcnMvZG93bnJldi54bWxEj19rwkAQxN8Fv8Oxgm96idBWUk9RQeiT&#10;xT9gH5fcmkRzeyG3xvTb9wqFPg4z8xtmsepdrTpqQ+XZQDpNQBHn3lZcGDifdpM5qCDIFmvPZOCb&#10;AqyWw8ECM+uffKDuKIWKEA4ZGihFmkzrkJfkMEx9Qxy9q28dSpRtoW2Lzwh3tZ4lyat2WHFcKLGh&#10;bUn5/fhwBr705+bQvaV5sq9l80jP9nZ5EWPGo379Dkqol//wX/vDGpjB75V4A/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BCbnwgAAANoAAAAPAAAAAAAAAAAAAAAAAJ8C&#10;AABkcnMvZG93bnJldi54bWxQSwUGAAAAAAQABAD3AAAAjgMAAAAA&#10;">
                  <v:imagedata r:id="rId14" o:title="onu comores"/>
                  <v:path arrowok="t"/>
                </v:shape>
                <v:shape id="Image 5" o:spid="_x0000_s1029" type="#_x0000_t75" style="position:absolute;left:54248;top:527;width:10023;height:11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HcEXEAAAA2gAAAA8AAABkcnMvZG93bnJldi54bWxEj91qAjEUhO+FvkM4hd5pVrFFVqOIqCiV&#10;gusPeHfYHHcXNydLkur27Ruh0MthZr5hJrPW1OJOzleWFfR7CQji3OqKCwXHw6o7AuEDssbaMin4&#10;IQ+z6Utngqm2D97TPQuFiBD2KSooQ2hSKX1ekkHfsw1x9K7WGQxRukJqh48IN7UcJMmHNFhxXCix&#10;oUVJ+S37Ngo+vxYnt95n5+FuXq9tcmmGp+VWqbfXdj4GEagN/+G/9kYreIfnlXgD5PQ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7HcEXEAAAA2gAAAA8AAAAAAAAAAAAAAAAA&#10;nwIAAGRycy9kb3ducmV2LnhtbFBLBQYAAAAABAAEAPcAAACQAwAAAAA=&#10;">
                  <v:imagedata r:id="rId15" o:title=""/>
                  <v:path arrowok="t"/>
                </v:shape>
              </v:group>
            </w:pict>
          </mc:Fallback>
        </mc:AlternateContent>
      </w:r>
      <w:r w:rsidR="00427B0B">
        <w:rPr>
          <w:noProof/>
          <w:lang w:eastAsia="fr-FR"/>
        </w:rPr>
        <w:t xml:space="preserve">                                           </w:t>
      </w:r>
      <w:r>
        <w:rPr>
          <w:noProof/>
          <w:lang w:eastAsia="fr-FR"/>
        </w:rPr>
        <w:drawing>
          <wp:inline distT="0" distB="0" distL="0" distR="0" wp14:anchorId="6358CA8F" wp14:editId="605FAD88">
            <wp:extent cx="733647" cy="746161"/>
            <wp:effectExtent l="0" t="0" r="9525" b="0"/>
            <wp:docPr id="8" name="Image 8" descr="M:\EXT\LOGOS\B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XT\LOGOS\B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6599" cy="749163"/>
                    </a:xfrm>
                    <a:prstGeom prst="rect">
                      <a:avLst/>
                    </a:prstGeom>
                    <a:noFill/>
                    <a:ln>
                      <a:noFill/>
                    </a:ln>
                  </pic:spPr>
                </pic:pic>
              </a:graphicData>
            </a:graphic>
          </wp:inline>
        </w:drawing>
      </w:r>
      <w:r w:rsidR="00427B0B">
        <w:rPr>
          <w:noProof/>
          <w:lang w:eastAsia="fr-FR"/>
        </w:rPr>
        <w:t xml:space="preserve">                             </w:t>
      </w:r>
    </w:p>
    <w:p w:rsidR="00300725" w:rsidRDefault="00300725" w:rsidP="00300725">
      <w:pPr>
        <w:spacing w:after="0" w:line="240" w:lineRule="auto"/>
        <w:jc w:val="center"/>
        <w:rPr>
          <w:b/>
          <w:color w:val="17365D" w:themeColor="text2" w:themeShade="BF"/>
          <w:sz w:val="36"/>
        </w:rPr>
      </w:pPr>
    </w:p>
    <w:p w:rsidR="00300725" w:rsidRDefault="00300725" w:rsidP="00300725">
      <w:pPr>
        <w:spacing w:after="0" w:line="240" w:lineRule="auto"/>
        <w:jc w:val="center"/>
        <w:rPr>
          <w:b/>
          <w:color w:val="17365D" w:themeColor="text2" w:themeShade="BF"/>
          <w:sz w:val="36"/>
        </w:rPr>
      </w:pPr>
    </w:p>
    <w:p w:rsidR="00300725" w:rsidRDefault="00300725" w:rsidP="00300725">
      <w:pPr>
        <w:spacing w:after="0" w:line="240" w:lineRule="auto"/>
        <w:jc w:val="center"/>
        <w:rPr>
          <w:b/>
          <w:color w:val="17365D" w:themeColor="text2" w:themeShade="BF"/>
          <w:sz w:val="36"/>
        </w:rPr>
      </w:pPr>
    </w:p>
    <w:p w:rsidR="00211A81" w:rsidRPr="00211A81" w:rsidRDefault="00211A81" w:rsidP="00211A81">
      <w:pPr>
        <w:spacing w:after="0" w:line="240" w:lineRule="auto"/>
        <w:ind w:left="5664" w:right="-157" w:firstLine="708"/>
        <w:rPr>
          <w:rFonts w:ascii="Times New Roman" w:eastAsia="Times New Roman" w:hAnsi="Times New Roman" w:cs="Times New Roman"/>
          <w:lang w:eastAsia="fr-FR"/>
        </w:rPr>
      </w:pPr>
    </w:p>
    <w:p w:rsidR="00211A81" w:rsidRPr="00211A81" w:rsidRDefault="00211A81" w:rsidP="00211A81">
      <w:pPr>
        <w:spacing w:after="0" w:line="240" w:lineRule="auto"/>
        <w:ind w:left="4956" w:right="-157" w:firstLine="708"/>
        <w:rPr>
          <w:rFonts w:ascii="Times New Roman" w:eastAsia="Times New Roman" w:hAnsi="Times New Roman" w:cs="Times New Roman"/>
          <w:sz w:val="24"/>
          <w:szCs w:val="24"/>
          <w:lang w:eastAsia="fr-FR"/>
        </w:rPr>
      </w:pPr>
    </w:p>
    <w:p w:rsidR="00211A81" w:rsidRPr="00211A81" w:rsidRDefault="00211A81" w:rsidP="00211A81">
      <w:pPr>
        <w:spacing w:after="0" w:line="240" w:lineRule="auto"/>
        <w:ind w:right="-157"/>
        <w:rPr>
          <w:rFonts w:ascii="Times New Roman" w:eastAsia="Times New Roman" w:hAnsi="Times New Roman" w:cs="Times New Roman"/>
          <w:b/>
          <w:color w:val="FF0000"/>
          <w:lang w:eastAsia="fr-FR"/>
        </w:rPr>
      </w:pPr>
    </w:p>
    <w:p w:rsidR="00211A81" w:rsidRPr="00211A81" w:rsidRDefault="00211A81" w:rsidP="00211A81">
      <w:pPr>
        <w:spacing w:after="0" w:line="240" w:lineRule="auto"/>
        <w:ind w:right="-157"/>
        <w:rPr>
          <w:rFonts w:ascii="Times New Roman" w:eastAsia="Times New Roman" w:hAnsi="Times New Roman" w:cs="Times New Roman"/>
          <w:b/>
          <w:color w:val="FF0000"/>
          <w:lang w:eastAsia="fr-FR"/>
        </w:rPr>
      </w:pPr>
    </w:p>
    <w:p w:rsidR="00211A81" w:rsidRPr="00211A81" w:rsidRDefault="00211A81" w:rsidP="00211A81">
      <w:pPr>
        <w:spacing w:after="0" w:line="240" w:lineRule="auto"/>
        <w:ind w:right="-157"/>
        <w:rPr>
          <w:rFonts w:ascii="Times New Roman" w:eastAsia="Times New Roman" w:hAnsi="Times New Roman" w:cs="Times New Roman"/>
          <w:b/>
          <w:color w:val="FF0000"/>
          <w:lang w:eastAsia="fr-FR"/>
        </w:rPr>
      </w:pPr>
    </w:p>
    <w:p w:rsidR="00211A81" w:rsidRPr="00211A81" w:rsidRDefault="00211A81" w:rsidP="00211A81">
      <w:pPr>
        <w:spacing w:after="0" w:line="240" w:lineRule="auto"/>
        <w:ind w:right="-157"/>
        <w:rPr>
          <w:rFonts w:ascii="Times New Roman" w:eastAsia="Times New Roman" w:hAnsi="Times New Roman" w:cs="Times New Roman"/>
          <w:b/>
          <w:color w:val="FF0000"/>
          <w:lang w:eastAsia="fr-FR"/>
        </w:rPr>
      </w:pPr>
    </w:p>
    <w:p w:rsidR="00211A81" w:rsidRPr="00211A81" w:rsidRDefault="00211A81" w:rsidP="00211A81">
      <w:pPr>
        <w:spacing w:after="0" w:line="240" w:lineRule="auto"/>
        <w:ind w:right="-157"/>
        <w:rPr>
          <w:rFonts w:ascii="Times New Roman" w:eastAsia="Times New Roman" w:hAnsi="Times New Roman" w:cs="Times New Roman"/>
          <w:b/>
          <w:color w:val="FF0000"/>
          <w:lang w:eastAsia="fr-FR"/>
        </w:rPr>
      </w:pPr>
    </w:p>
    <w:p w:rsidR="00211A81" w:rsidRPr="00211A81" w:rsidRDefault="00211A81" w:rsidP="00211A81">
      <w:pPr>
        <w:spacing w:after="0" w:line="240" w:lineRule="auto"/>
        <w:ind w:right="-157"/>
        <w:rPr>
          <w:rFonts w:ascii="Times New Roman" w:eastAsia="Times New Roman" w:hAnsi="Times New Roman" w:cs="Times New Roman"/>
          <w:b/>
          <w:color w:val="FF0000"/>
          <w:lang w:eastAsia="fr-FR"/>
        </w:rPr>
      </w:pPr>
    </w:p>
    <w:p w:rsidR="00211A81" w:rsidRPr="00211A81" w:rsidRDefault="00211A81" w:rsidP="00211A81">
      <w:pPr>
        <w:spacing w:after="0" w:line="240" w:lineRule="auto"/>
        <w:ind w:right="-157"/>
        <w:rPr>
          <w:rFonts w:ascii="Times New Roman" w:eastAsia="Times New Roman" w:hAnsi="Times New Roman" w:cs="Times New Roman"/>
          <w:b/>
          <w:lang w:eastAsia="fr-FR"/>
        </w:rPr>
      </w:pPr>
    </w:p>
    <w:p w:rsidR="00211A81" w:rsidRPr="00211A81" w:rsidRDefault="00211A81" w:rsidP="00211A81">
      <w:pPr>
        <w:spacing w:after="0" w:line="240" w:lineRule="auto"/>
        <w:ind w:right="-157"/>
        <w:jc w:val="center"/>
        <w:rPr>
          <w:rFonts w:ascii="Times New Roman" w:eastAsia="Times New Roman" w:hAnsi="Times New Roman" w:cs="Times New Roman"/>
          <w:b/>
          <w:lang w:eastAsia="fr-FR"/>
        </w:rPr>
      </w:pPr>
      <w:r w:rsidRPr="00211A81">
        <w:rPr>
          <w:rFonts w:ascii="Times New Roman" w:eastAsia="Times New Roman" w:hAnsi="Times New Roman" w:cs="Times New Roman"/>
          <w:b/>
          <w:lang w:eastAsia="fr-FR"/>
        </w:rPr>
        <w:t>PROJET </w:t>
      </w:r>
    </w:p>
    <w:p w:rsidR="00211A81" w:rsidRPr="00211A81" w:rsidRDefault="00211A81" w:rsidP="00211A81">
      <w:pPr>
        <w:spacing w:after="0" w:line="240" w:lineRule="auto"/>
        <w:ind w:right="-157"/>
        <w:jc w:val="center"/>
        <w:rPr>
          <w:rFonts w:ascii="Times New Roman" w:eastAsia="Times New Roman" w:hAnsi="Times New Roman" w:cs="Times New Roman"/>
          <w:b/>
          <w:lang w:eastAsia="fr-FR"/>
        </w:rPr>
      </w:pPr>
    </w:p>
    <w:p w:rsidR="00211A81" w:rsidRPr="00211A81" w:rsidRDefault="00211A81" w:rsidP="00211A81">
      <w:pPr>
        <w:spacing w:after="0" w:line="240" w:lineRule="auto"/>
        <w:ind w:right="-157"/>
        <w:jc w:val="center"/>
        <w:rPr>
          <w:rFonts w:ascii="Times New Roman" w:eastAsia="Times New Roman" w:hAnsi="Times New Roman" w:cs="Times New Roman"/>
          <w:b/>
          <w:lang w:eastAsia="fr-FR"/>
        </w:rPr>
      </w:pPr>
      <w:r w:rsidRPr="00211A81">
        <w:rPr>
          <w:rFonts w:eastAsia="Calibri"/>
          <w:b/>
        </w:rPr>
        <w:t>INTEGRATION DE  LA REDUCTION DES RISQUES DES CATASTROPHES DANS LES POLITIQUES EN VUE DE REDUIRE LA PAUVRETE EN UNION DES COMORES</w:t>
      </w:r>
    </w:p>
    <w:p w:rsidR="00211A81" w:rsidRPr="00211A81" w:rsidRDefault="00211A81" w:rsidP="00211A81">
      <w:pPr>
        <w:spacing w:after="0" w:line="240" w:lineRule="auto"/>
        <w:ind w:right="-157"/>
        <w:rPr>
          <w:rFonts w:ascii="Times New Roman" w:eastAsia="Times New Roman" w:hAnsi="Times New Roman" w:cs="Times New Roman"/>
          <w:b/>
          <w:color w:val="FF0000"/>
          <w:lang w:eastAsia="fr-FR"/>
        </w:rPr>
      </w:pPr>
    </w:p>
    <w:p w:rsidR="00211A81" w:rsidRPr="00211A81" w:rsidRDefault="00211A81" w:rsidP="00211A81">
      <w:pPr>
        <w:spacing w:after="0" w:line="240" w:lineRule="auto"/>
        <w:ind w:right="-157"/>
        <w:rPr>
          <w:rFonts w:ascii="Times New Roman" w:eastAsia="Times New Roman" w:hAnsi="Times New Roman" w:cs="Times New Roman"/>
          <w:b/>
          <w:color w:val="FF0000"/>
          <w:lang w:eastAsia="fr-FR"/>
        </w:rPr>
      </w:pPr>
    </w:p>
    <w:p w:rsidR="00211A81" w:rsidRPr="00211A81" w:rsidRDefault="00211A81" w:rsidP="00211A81">
      <w:pPr>
        <w:spacing w:after="0" w:line="240" w:lineRule="auto"/>
        <w:ind w:right="-157"/>
        <w:rPr>
          <w:rFonts w:ascii="Times New Roman" w:eastAsia="Times New Roman" w:hAnsi="Times New Roman" w:cs="Times New Roman"/>
          <w:b/>
          <w:color w:val="FF0000"/>
          <w:lang w:eastAsia="fr-FR"/>
        </w:rPr>
      </w:pPr>
    </w:p>
    <w:p w:rsidR="00211A81" w:rsidRPr="00211A81" w:rsidRDefault="00211A81" w:rsidP="00211A81">
      <w:pPr>
        <w:spacing w:after="0" w:line="240" w:lineRule="auto"/>
        <w:ind w:right="-157"/>
        <w:jc w:val="center"/>
        <w:rPr>
          <w:rFonts w:ascii="Times New Roman" w:eastAsia="Times New Roman" w:hAnsi="Times New Roman" w:cs="Times New Roman"/>
          <w:b/>
          <w:lang w:eastAsia="fr-FR"/>
        </w:rPr>
      </w:pPr>
    </w:p>
    <w:p w:rsidR="00211A81" w:rsidRPr="00211A81" w:rsidRDefault="00211A81" w:rsidP="00211A81">
      <w:pPr>
        <w:spacing w:after="0" w:line="240" w:lineRule="auto"/>
        <w:ind w:right="-157"/>
        <w:rPr>
          <w:rFonts w:ascii="Times New Roman" w:eastAsia="Times New Roman" w:hAnsi="Times New Roman" w:cs="Times New Roman"/>
          <w:b/>
          <w:lang w:eastAsia="fr-FR"/>
        </w:rPr>
      </w:pPr>
      <w:r w:rsidRPr="00211A81">
        <w:rPr>
          <w:rFonts w:ascii="Times New Roman" w:eastAsia="Times New Roman" w:hAnsi="Times New Roman" w:cs="Times New Roman"/>
          <w:b/>
          <w:lang w:eastAsia="fr-FR"/>
        </w:rPr>
        <w:t xml:space="preserve">                  </w:t>
      </w:r>
    </w:p>
    <w:p w:rsidR="00211A81" w:rsidRPr="00211A81" w:rsidRDefault="00211A81" w:rsidP="00211A81">
      <w:pPr>
        <w:pBdr>
          <w:top w:val="single" w:sz="4" w:space="1" w:color="00B050"/>
          <w:left w:val="single" w:sz="4" w:space="4" w:color="00B050"/>
          <w:bottom w:val="single" w:sz="4" w:space="1" w:color="00B050"/>
          <w:right w:val="single" w:sz="4" w:space="0" w:color="00B050"/>
        </w:pBdr>
        <w:shd w:val="clear" w:color="auto" w:fill="D9D9D9"/>
        <w:tabs>
          <w:tab w:val="center" w:pos="4465"/>
        </w:tabs>
        <w:spacing w:after="0" w:line="240" w:lineRule="auto"/>
        <w:rPr>
          <w:rFonts w:ascii="Calibri" w:eastAsia="Times New Roman" w:hAnsi="Calibri" w:cs="Times New Roman"/>
          <w:b/>
          <w:lang w:eastAsia="fr-FR"/>
        </w:rPr>
      </w:pPr>
      <w:r w:rsidRPr="00211A81">
        <w:rPr>
          <w:rFonts w:ascii="Times New Roman" w:eastAsia="Times New Roman" w:hAnsi="Times New Roman" w:cs="Times New Roman"/>
          <w:b/>
          <w:sz w:val="40"/>
          <w:szCs w:val="40"/>
          <w:lang w:eastAsia="fr-FR"/>
        </w:rPr>
        <w:tab/>
      </w:r>
      <w:r w:rsidRPr="00211A81">
        <w:rPr>
          <w:rFonts w:ascii="Calibri" w:eastAsia="Times New Roman" w:hAnsi="Calibri" w:cs="Times New Roman"/>
          <w:b/>
          <w:lang w:eastAsia="fr-FR"/>
        </w:rPr>
        <w:t>RAPPORT PREMIERE TRANCHE</w:t>
      </w:r>
    </w:p>
    <w:p w:rsidR="00211A81" w:rsidRPr="00211A81" w:rsidRDefault="00211A81" w:rsidP="00211A81">
      <w:pPr>
        <w:pBdr>
          <w:top w:val="single" w:sz="4" w:space="1" w:color="00B050"/>
          <w:left w:val="single" w:sz="4" w:space="4" w:color="00B050"/>
          <w:bottom w:val="single" w:sz="4" w:space="1" w:color="00B050"/>
          <w:right w:val="single" w:sz="4" w:space="0" w:color="00B050"/>
        </w:pBdr>
        <w:shd w:val="clear" w:color="auto" w:fill="D9D9D9"/>
        <w:tabs>
          <w:tab w:val="center" w:pos="4465"/>
        </w:tabs>
        <w:spacing w:after="0" w:line="240" w:lineRule="auto"/>
        <w:rPr>
          <w:rFonts w:ascii="Calibri" w:eastAsia="Times New Roman" w:hAnsi="Calibri" w:cs="Times New Roman"/>
          <w:b/>
          <w:lang w:eastAsia="fr-FR"/>
        </w:rPr>
      </w:pPr>
    </w:p>
    <w:p w:rsidR="00211A81" w:rsidRPr="00211A81" w:rsidRDefault="00211A81" w:rsidP="00211A81">
      <w:pPr>
        <w:tabs>
          <w:tab w:val="left" w:pos="814"/>
        </w:tabs>
        <w:spacing w:after="0" w:line="240" w:lineRule="auto"/>
        <w:ind w:right="-157"/>
        <w:rPr>
          <w:rFonts w:ascii="Calibri" w:eastAsia="Times New Roman" w:hAnsi="Calibri" w:cs="Times New Roman"/>
          <w:b/>
          <w:lang w:eastAsia="fr-FR"/>
        </w:rPr>
      </w:pPr>
      <w:r w:rsidRPr="00211A81">
        <w:rPr>
          <w:rFonts w:ascii="Calibri" w:eastAsia="Times New Roman" w:hAnsi="Calibri" w:cs="Times New Roman"/>
          <w:b/>
          <w:lang w:eastAsia="fr-FR"/>
        </w:rPr>
        <w:tab/>
      </w:r>
    </w:p>
    <w:p w:rsidR="00211A81" w:rsidRPr="00211A81" w:rsidRDefault="00211A81" w:rsidP="00211A81">
      <w:pPr>
        <w:spacing w:after="0" w:line="240" w:lineRule="auto"/>
        <w:ind w:right="-157"/>
        <w:rPr>
          <w:rFonts w:ascii="Calibri" w:eastAsia="Times New Roman" w:hAnsi="Calibri" w:cs="Times New Roman"/>
          <w:b/>
          <w:lang w:eastAsia="fr-FR"/>
        </w:rPr>
      </w:pPr>
    </w:p>
    <w:p w:rsidR="00211A81" w:rsidRPr="00211A81" w:rsidRDefault="00211A81" w:rsidP="00211A81">
      <w:pPr>
        <w:spacing w:after="0" w:line="240" w:lineRule="auto"/>
        <w:ind w:right="-157"/>
        <w:rPr>
          <w:rFonts w:ascii="Calibri" w:eastAsia="Times New Roman" w:hAnsi="Calibri" w:cs="Times New Roman"/>
          <w:b/>
          <w:lang w:eastAsia="fr-FR"/>
        </w:rPr>
      </w:pPr>
    </w:p>
    <w:p w:rsidR="00211A81" w:rsidRPr="00211A81" w:rsidRDefault="00211A81" w:rsidP="00211A81">
      <w:pPr>
        <w:spacing w:after="0" w:line="240" w:lineRule="auto"/>
        <w:ind w:right="-157"/>
        <w:rPr>
          <w:rFonts w:ascii="Calibri" w:eastAsia="Times New Roman" w:hAnsi="Calibri" w:cs="Times New Roman"/>
          <w:b/>
          <w:lang w:eastAsia="fr-FR"/>
        </w:rPr>
      </w:pPr>
    </w:p>
    <w:p w:rsidR="00211A81" w:rsidRPr="00211A81" w:rsidRDefault="00211A81" w:rsidP="00211A81">
      <w:pPr>
        <w:spacing w:after="0" w:line="240" w:lineRule="auto"/>
        <w:ind w:right="-157"/>
        <w:rPr>
          <w:rFonts w:ascii="Calibri" w:eastAsia="Times New Roman" w:hAnsi="Calibri" w:cs="Times New Roman"/>
          <w:b/>
          <w:lang w:eastAsia="fr-FR"/>
        </w:rPr>
      </w:pPr>
    </w:p>
    <w:p w:rsidR="00211A81" w:rsidRPr="00211A81" w:rsidRDefault="00211A81" w:rsidP="00211A81">
      <w:pPr>
        <w:spacing w:after="0" w:line="240" w:lineRule="auto"/>
        <w:ind w:right="-157"/>
        <w:rPr>
          <w:rFonts w:ascii="Calibri" w:eastAsia="Times New Roman" w:hAnsi="Calibri" w:cs="Times New Roman"/>
          <w:b/>
          <w:lang w:eastAsia="fr-FR"/>
        </w:rPr>
      </w:pPr>
    </w:p>
    <w:p w:rsidR="00211A81" w:rsidRDefault="00211A81" w:rsidP="00211A81">
      <w:pPr>
        <w:spacing w:after="0" w:line="240" w:lineRule="auto"/>
        <w:ind w:right="-157"/>
        <w:rPr>
          <w:rFonts w:ascii="Calibri" w:eastAsia="Times New Roman" w:hAnsi="Calibri" w:cs="Times New Roman"/>
          <w:b/>
          <w:lang w:eastAsia="fr-FR"/>
        </w:rPr>
      </w:pPr>
    </w:p>
    <w:p w:rsidR="00211A81" w:rsidRDefault="00211A81" w:rsidP="00211A81">
      <w:pPr>
        <w:spacing w:after="0" w:line="240" w:lineRule="auto"/>
        <w:ind w:right="-157"/>
        <w:rPr>
          <w:rFonts w:ascii="Calibri" w:eastAsia="Times New Roman" w:hAnsi="Calibri" w:cs="Times New Roman"/>
          <w:b/>
          <w:lang w:eastAsia="fr-FR"/>
        </w:rPr>
      </w:pPr>
    </w:p>
    <w:p w:rsidR="00211A81" w:rsidRDefault="00211A81" w:rsidP="00211A81">
      <w:pPr>
        <w:spacing w:after="0" w:line="240" w:lineRule="auto"/>
        <w:ind w:right="-157"/>
        <w:rPr>
          <w:rFonts w:ascii="Calibri" w:eastAsia="Times New Roman" w:hAnsi="Calibri" w:cs="Times New Roman"/>
          <w:b/>
          <w:lang w:eastAsia="fr-FR"/>
        </w:rPr>
      </w:pPr>
    </w:p>
    <w:p w:rsidR="00211A81" w:rsidRDefault="00211A81" w:rsidP="00211A81">
      <w:pPr>
        <w:spacing w:after="0" w:line="240" w:lineRule="auto"/>
        <w:ind w:right="-157"/>
        <w:rPr>
          <w:rFonts w:ascii="Calibri" w:eastAsia="Times New Roman" w:hAnsi="Calibri" w:cs="Times New Roman"/>
          <w:b/>
          <w:lang w:eastAsia="fr-FR"/>
        </w:rPr>
      </w:pPr>
    </w:p>
    <w:p w:rsidR="00211A81" w:rsidRDefault="00211A81" w:rsidP="00211A81">
      <w:pPr>
        <w:spacing w:after="0" w:line="240" w:lineRule="auto"/>
        <w:ind w:right="-157"/>
        <w:rPr>
          <w:rFonts w:ascii="Calibri" w:eastAsia="Times New Roman" w:hAnsi="Calibri" w:cs="Times New Roman"/>
          <w:b/>
          <w:lang w:eastAsia="fr-FR"/>
        </w:rPr>
      </w:pPr>
    </w:p>
    <w:p w:rsidR="00211A81" w:rsidRDefault="00211A81" w:rsidP="00211A81">
      <w:pPr>
        <w:spacing w:after="0" w:line="240" w:lineRule="auto"/>
        <w:ind w:right="-157"/>
        <w:rPr>
          <w:rFonts w:ascii="Calibri" w:eastAsia="Times New Roman" w:hAnsi="Calibri" w:cs="Times New Roman"/>
          <w:b/>
          <w:lang w:eastAsia="fr-FR"/>
        </w:rPr>
      </w:pPr>
    </w:p>
    <w:p w:rsidR="00211A81" w:rsidRDefault="00211A81" w:rsidP="00211A81">
      <w:pPr>
        <w:spacing w:after="0" w:line="240" w:lineRule="auto"/>
        <w:ind w:right="-157"/>
        <w:rPr>
          <w:rFonts w:ascii="Calibri" w:eastAsia="Times New Roman" w:hAnsi="Calibri" w:cs="Times New Roman"/>
          <w:b/>
          <w:lang w:eastAsia="fr-FR"/>
        </w:rPr>
      </w:pPr>
    </w:p>
    <w:p w:rsidR="00211A81" w:rsidRDefault="00211A81" w:rsidP="00211A81">
      <w:pPr>
        <w:spacing w:after="0" w:line="240" w:lineRule="auto"/>
        <w:ind w:right="-157"/>
        <w:rPr>
          <w:rFonts w:ascii="Calibri" w:eastAsia="Times New Roman" w:hAnsi="Calibri" w:cs="Times New Roman"/>
          <w:b/>
          <w:lang w:eastAsia="fr-FR"/>
        </w:rPr>
      </w:pPr>
    </w:p>
    <w:p w:rsidR="00211A81" w:rsidRDefault="00211A81" w:rsidP="00211A81">
      <w:pPr>
        <w:spacing w:after="0" w:line="240" w:lineRule="auto"/>
        <w:ind w:right="-157"/>
        <w:rPr>
          <w:rFonts w:ascii="Calibri" w:eastAsia="Times New Roman" w:hAnsi="Calibri" w:cs="Times New Roman"/>
          <w:b/>
          <w:lang w:eastAsia="fr-FR"/>
        </w:rPr>
      </w:pPr>
    </w:p>
    <w:p w:rsidR="00211A81" w:rsidRDefault="00211A81" w:rsidP="00211A81">
      <w:pPr>
        <w:spacing w:after="0" w:line="240" w:lineRule="auto"/>
        <w:ind w:right="-157"/>
        <w:rPr>
          <w:rFonts w:ascii="Calibri" w:eastAsia="Times New Roman" w:hAnsi="Calibri" w:cs="Times New Roman"/>
          <w:b/>
          <w:lang w:eastAsia="fr-FR"/>
        </w:rPr>
      </w:pPr>
    </w:p>
    <w:p w:rsidR="00211A81" w:rsidRDefault="00211A81" w:rsidP="00211A81">
      <w:pPr>
        <w:spacing w:after="0" w:line="240" w:lineRule="auto"/>
        <w:ind w:right="-157"/>
        <w:rPr>
          <w:rFonts w:ascii="Calibri" w:eastAsia="Times New Roman" w:hAnsi="Calibri" w:cs="Times New Roman"/>
          <w:b/>
          <w:lang w:eastAsia="fr-FR"/>
        </w:rPr>
      </w:pPr>
    </w:p>
    <w:p w:rsidR="00211A81" w:rsidRDefault="00211A81" w:rsidP="00211A81">
      <w:pPr>
        <w:spacing w:after="0" w:line="240" w:lineRule="auto"/>
        <w:ind w:right="-157"/>
        <w:rPr>
          <w:rFonts w:ascii="Calibri" w:eastAsia="Times New Roman" w:hAnsi="Calibri" w:cs="Times New Roman"/>
          <w:b/>
          <w:lang w:eastAsia="fr-FR"/>
        </w:rPr>
      </w:pPr>
    </w:p>
    <w:p w:rsidR="00211A81" w:rsidRDefault="00211A81" w:rsidP="00211A81">
      <w:pPr>
        <w:spacing w:after="0" w:line="240" w:lineRule="auto"/>
        <w:ind w:right="-157"/>
        <w:rPr>
          <w:rFonts w:ascii="Calibri" w:eastAsia="Times New Roman" w:hAnsi="Calibri" w:cs="Times New Roman"/>
          <w:b/>
          <w:lang w:eastAsia="fr-FR"/>
        </w:rPr>
      </w:pPr>
    </w:p>
    <w:p w:rsidR="00211A81" w:rsidRPr="00211A81" w:rsidRDefault="00211A81" w:rsidP="00211A81">
      <w:pPr>
        <w:spacing w:after="0" w:line="240" w:lineRule="auto"/>
        <w:ind w:right="-157"/>
        <w:jc w:val="center"/>
        <w:rPr>
          <w:rFonts w:ascii="Calibri" w:eastAsia="Times New Roman" w:hAnsi="Calibri" w:cs="Times New Roman"/>
          <w:b/>
          <w:lang w:eastAsia="fr-FR"/>
        </w:rPr>
      </w:pPr>
      <w:r>
        <w:rPr>
          <w:rFonts w:ascii="Calibri" w:eastAsia="Times New Roman" w:hAnsi="Calibri" w:cs="Times New Roman"/>
          <w:b/>
          <w:lang w:eastAsia="fr-FR"/>
        </w:rPr>
        <w:t>Decembre 2013</w:t>
      </w:r>
    </w:p>
    <w:tbl>
      <w:tblPr>
        <w:tblpPr w:leftFromText="141" w:rightFromText="141" w:vertAnchor="text" w:horzAnchor="margin" w:tblpY="81"/>
        <w:tblW w:w="7569" w:type="dxa"/>
        <w:tblLook w:val="04A0" w:firstRow="1" w:lastRow="0" w:firstColumn="1" w:lastColumn="0" w:noHBand="0" w:noVBand="1"/>
      </w:tblPr>
      <w:tblGrid>
        <w:gridCol w:w="3784"/>
        <w:gridCol w:w="3785"/>
      </w:tblGrid>
      <w:tr w:rsidR="00211A81" w:rsidRPr="00211A81" w:rsidTr="000A55C7">
        <w:trPr>
          <w:trHeight w:val="558"/>
        </w:trPr>
        <w:tc>
          <w:tcPr>
            <w:tcW w:w="0" w:type="auto"/>
            <w:gridSpan w:val="2"/>
          </w:tcPr>
          <w:p w:rsidR="00211A81" w:rsidRPr="00211A81" w:rsidRDefault="00211A81" w:rsidP="00211A81">
            <w:pPr>
              <w:spacing w:after="0" w:line="240" w:lineRule="auto"/>
              <w:rPr>
                <w:rFonts w:ascii="Calibri" w:eastAsia="Times New Roman" w:hAnsi="Calibri" w:cs="Times New Roman"/>
                <w:lang w:eastAsia="fr-FR"/>
              </w:rPr>
            </w:pPr>
          </w:p>
          <w:p w:rsidR="00211A81" w:rsidRPr="00211A81" w:rsidRDefault="00211A81" w:rsidP="00211A81">
            <w:pPr>
              <w:spacing w:after="0" w:line="240" w:lineRule="auto"/>
              <w:rPr>
                <w:rFonts w:ascii="Calibri" w:eastAsia="Times New Roman" w:hAnsi="Calibri" w:cs="Times New Roman"/>
                <w:lang w:eastAsia="fr-FR"/>
              </w:rPr>
            </w:pPr>
          </w:p>
        </w:tc>
      </w:tr>
      <w:tr w:rsidR="00211A81" w:rsidRPr="00211A81" w:rsidTr="000A55C7">
        <w:trPr>
          <w:trHeight w:val="271"/>
        </w:trPr>
        <w:tc>
          <w:tcPr>
            <w:tcW w:w="0" w:type="auto"/>
          </w:tcPr>
          <w:p w:rsidR="00211A81" w:rsidRPr="00211A81" w:rsidRDefault="00211A81" w:rsidP="00211A81">
            <w:pPr>
              <w:spacing w:after="0" w:line="240" w:lineRule="auto"/>
              <w:ind w:right="-157"/>
              <w:rPr>
                <w:rFonts w:ascii="Calibri" w:eastAsia="Times New Roman" w:hAnsi="Calibri" w:cs="Times New Roman"/>
                <w:b/>
                <w:lang w:eastAsia="fr-FR"/>
              </w:rPr>
            </w:pPr>
          </w:p>
        </w:tc>
        <w:tc>
          <w:tcPr>
            <w:tcW w:w="0" w:type="auto"/>
          </w:tcPr>
          <w:p w:rsidR="00211A81" w:rsidRPr="00211A81" w:rsidRDefault="00211A81" w:rsidP="00211A81">
            <w:pPr>
              <w:spacing w:after="0" w:line="240" w:lineRule="auto"/>
              <w:jc w:val="center"/>
              <w:rPr>
                <w:rFonts w:ascii="Calibri" w:eastAsia="Times New Roman" w:hAnsi="Calibri" w:cs="Times New Roman"/>
                <w:lang w:eastAsia="fr-FR"/>
              </w:rPr>
            </w:pPr>
          </w:p>
        </w:tc>
      </w:tr>
      <w:tr w:rsidR="00211A81" w:rsidRPr="00211A81" w:rsidTr="000A55C7">
        <w:trPr>
          <w:trHeight w:val="279"/>
        </w:trPr>
        <w:tc>
          <w:tcPr>
            <w:tcW w:w="0" w:type="auto"/>
          </w:tcPr>
          <w:p w:rsidR="00211A81" w:rsidRPr="00211A81" w:rsidRDefault="00211A81" w:rsidP="00211A81">
            <w:pPr>
              <w:spacing w:after="0" w:line="240" w:lineRule="auto"/>
              <w:ind w:right="-157"/>
              <w:rPr>
                <w:rFonts w:ascii="Times New Roman" w:eastAsia="Times New Roman" w:hAnsi="Times New Roman" w:cs="Times New Roman"/>
                <w:b/>
                <w:lang w:eastAsia="fr-FR"/>
              </w:rPr>
            </w:pPr>
          </w:p>
        </w:tc>
        <w:tc>
          <w:tcPr>
            <w:tcW w:w="0" w:type="auto"/>
          </w:tcPr>
          <w:p w:rsidR="00211A81" w:rsidRPr="00211A81" w:rsidRDefault="00211A81" w:rsidP="00211A81">
            <w:pPr>
              <w:spacing w:after="0" w:line="240" w:lineRule="auto"/>
              <w:ind w:right="-157"/>
              <w:rPr>
                <w:rFonts w:ascii="Times New Roman" w:eastAsia="Times New Roman" w:hAnsi="Times New Roman" w:cs="Times New Roman"/>
                <w:b/>
                <w:lang w:eastAsia="fr-FR"/>
              </w:rPr>
            </w:pPr>
          </w:p>
        </w:tc>
      </w:tr>
    </w:tbl>
    <w:p w:rsidR="00211A81" w:rsidRPr="00211A81" w:rsidRDefault="00211A81" w:rsidP="00211A81">
      <w:pPr>
        <w:spacing w:after="0" w:line="240" w:lineRule="auto"/>
        <w:ind w:right="-157"/>
        <w:rPr>
          <w:rFonts w:ascii="Times New Roman" w:eastAsia="Times New Roman" w:hAnsi="Times New Roman" w:cs="Times New Roman"/>
          <w:b/>
          <w:lang w:eastAsia="fr-FR"/>
        </w:rPr>
      </w:pPr>
    </w:p>
    <w:p w:rsidR="00211A81" w:rsidRPr="00211A81" w:rsidRDefault="00211A81" w:rsidP="00211A81">
      <w:pPr>
        <w:spacing w:after="0" w:line="240" w:lineRule="auto"/>
        <w:ind w:right="-157"/>
        <w:rPr>
          <w:rFonts w:ascii="Times New Roman" w:eastAsia="Times New Roman" w:hAnsi="Times New Roman" w:cs="Times New Roman"/>
          <w:b/>
          <w:lang w:eastAsia="fr-FR"/>
        </w:rPr>
        <w:sectPr w:rsidR="00211A81" w:rsidRPr="00211A81" w:rsidSect="007E3928">
          <w:headerReference w:type="default" r:id="rId17"/>
          <w:footerReference w:type="default" r:id="rId18"/>
          <w:pgSz w:w="11906" w:h="16838"/>
          <w:pgMar w:top="1417" w:right="1558" w:bottom="1417" w:left="1417" w:header="708" w:footer="708" w:gutter="0"/>
          <w:cols w:space="708"/>
          <w:docGrid w:linePitch="360"/>
        </w:sectPr>
      </w:pPr>
    </w:p>
    <w:p w:rsidR="00211A81" w:rsidRPr="00211A81" w:rsidRDefault="00211A81" w:rsidP="00211A81">
      <w:pPr>
        <w:tabs>
          <w:tab w:val="center" w:pos="4320"/>
          <w:tab w:val="right" w:pos="8640"/>
        </w:tabs>
        <w:spacing w:after="0" w:line="240" w:lineRule="auto"/>
        <w:rPr>
          <w:rFonts w:ascii="Times New Roman" w:eastAsia="Times New Roman" w:hAnsi="Times New Roman" w:cs="Times New Roman"/>
          <w:color w:val="FF0000"/>
          <w:szCs w:val="24"/>
          <w:lang w:val="x-none"/>
        </w:rPr>
      </w:pPr>
    </w:p>
    <w:tbl>
      <w:tblPr>
        <w:tblW w:w="10821" w:type="dxa"/>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224"/>
        <w:gridCol w:w="625"/>
        <w:gridCol w:w="400"/>
        <w:gridCol w:w="6"/>
        <w:gridCol w:w="448"/>
        <w:gridCol w:w="518"/>
        <w:gridCol w:w="293"/>
        <w:gridCol w:w="118"/>
        <w:gridCol w:w="202"/>
        <w:gridCol w:w="9"/>
        <w:gridCol w:w="242"/>
        <w:gridCol w:w="30"/>
        <w:gridCol w:w="254"/>
        <w:gridCol w:w="183"/>
        <w:gridCol w:w="91"/>
        <w:gridCol w:w="34"/>
        <w:gridCol w:w="40"/>
        <w:gridCol w:w="192"/>
        <w:gridCol w:w="452"/>
        <w:gridCol w:w="283"/>
        <w:gridCol w:w="340"/>
        <w:gridCol w:w="68"/>
        <w:gridCol w:w="399"/>
        <w:gridCol w:w="186"/>
        <w:gridCol w:w="319"/>
        <w:gridCol w:w="82"/>
        <w:gridCol w:w="94"/>
        <w:gridCol w:w="435"/>
        <w:gridCol w:w="10"/>
        <w:gridCol w:w="193"/>
        <w:gridCol w:w="461"/>
        <w:gridCol w:w="542"/>
        <w:gridCol w:w="78"/>
        <w:gridCol w:w="52"/>
        <w:gridCol w:w="288"/>
        <w:gridCol w:w="10"/>
        <w:gridCol w:w="266"/>
        <w:gridCol w:w="21"/>
        <w:gridCol w:w="19"/>
        <w:gridCol w:w="35"/>
        <w:gridCol w:w="1278"/>
      </w:tblGrid>
      <w:tr w:rsidR="00211A81" w:rsidRPr="00211A81" w:rsidTr="000A55C7">
        <w:trPr>
          <w:jc w:val="center"/>
        </w:trPr>
        <w:tc>
          <w:tcPr>
            <w:tcW w:w="10821" w:type="dxa"/>
            <w:gridSpan w:val="42"/>
            <w:tcBorders>
              <w:bottom w:val="nil"/>
            </w:tcBorders>
          </w:tcPr>
          <w:p w:rsidR="00211A81" w:rsidRPr="00211A81" w:rsidRDefault="00211A81" w:rsidP="00211A81">
            <w:pPr>
              <w:spacing w:after="0" w:line="240" w:lineRule="auto"/>
              <w:ind w:right="403"/>
              <w:jc w:val="both"/>
              <w:rPr>
                <w:rFonts w:ascii="Calibri" w:eastAsia="Times New Roman" w:hAnsi="Calibri" w:cs="Times New Roman"/>
                <w:b/>
                <w:bCs/>
                <w:sz w:val="21"/>
                <w:szCs w:val="21"/>
                <w:lang w:eastAsia="fr-FR"/>
              </w:rPr>
            </w:pPr>
            <w:r w:rsidRPr="00211A81">
              <w:rPr>
                <w:rFonts w:ascii="Calibri" w:eastAsia="Times New Roman" w:hAnsi="Calibri" w:cs="Times New Roman"/>
                <w:b/>
                <w:bCs/>
                <w:sz w:val="21"/>
                <w:szCs w:val="21"/>
                <w:lang w:eastAsia="fr-FR"/>
              </w:rPr>
              <w:t>Texte explicatif</w:t>
            </w:r>
          </w:p>
          <w:p w:rsidR="00211A81" w:rsidRPr="00211A81" w:rsidRDefault="00211A81" w:rsidP="00211A81">
            <w:pPr>
              <w:spacing w:after="0" w:line="240" w:lineRule="auto"/>
              <w:jc w:val="both"/>
              <w:textAlignment w:val="top"/>
              <w:rPr>
                <w:rFonts w:ascii="Calibri" w:eastAsia="Times New Roman" w:hAnsi="Calibri" w:cs="Calibri"/>
                <w:iCs/>
                <w:sz w:val="21"/>
                <w:szCs w:val="21"/>
                <w:lang w:eastAsia="fr-FR"/>
              </w:rPr>
            </w:pPr>
            <w:r w:rsidRPr="00211A81">
              <w:rPr>
                <w:rFonts w:ascii="Calibri" w:eastAsia="Times New Roman" w:hAnsi="Calibri" w:cs="Calibri"/>
                <w:iCs/>
                <w:sz w:val="21"/>
                <w:szCs w:val="21"/>
                <w:lang w:eastAsia="fr-FR"/>
              </w:rPr>
              <w:t xml:space="preserve">Dans le cadre de la Réduction des Risques de catastrophes (RRC), la Banque Mondiale et le PNUD ont financé un projet intitulé "Intégration de la réduction des risques des catastrophes dans les politiques en vue de réduire la pauvreté en Union des Comores " La mise en œuvre globale du projet est assurée par la Direction Générale de la Sécurité Civile(DGSC). Ce projet a pour objectif global d’appuyer l’Union des Comores dans la prévention et la gestion des risques de catastrophe liées aux aléas naturels en renforçant les capacités en la matière, préparant ainsi les acteurs clés et les communautés à faire face, plus efficacement, aux différents risques et catastrophes auxquels ils pourraient être exposés. Dans cette perspective, le projet vise à soutenir la réduction de la pauvreté et le développement durable en Union des Comores, à travers l’intégration de la gestion des risques de catastrophes dans les politiques, en mettant l’accent sur le renforcement des capacités de gestion des risques liés aux aléas, l’atténuation des risques, et d’une manière générale la réduction de la vulnérabilité des communautés et leur préparation. La politique élaborée devra également faire ressortir le potentiel et les opportunités caractéristiques géophysiques des Comores et le développement de l’écotourisme autour du Karthala, et ce en misant sur l’engagement du Gouvernement de l’Union des Comores, des partenaires et du secteur privé. </w:t>
            </w:r>
          </w:p>
          <w:p w:rsidR="00211A81" w:rsidRPr="00211A81" w:rsidRDefault="00211A81" w:rsidP="00211A81">
            <w:pPr>
              <w:spacing w:after="0" w:line="240" w:lineRule="auto"/>
              <w:jc w:val="both"/>
              <w:textAlignment w:val="top"/>
              <w:rPr>
                <w:rFonts w:ascii="Calibri" w:eastAsia="Times New Roman" w:hAnsi="Calibri" w:cs="Calibri"/>
                <w:iCs/>
                <w:sz w:val="21"/>
                <w:szCs w:val="21"/>
                <w:lang w:eastAsia="fr-FR"/>
              </w:rPr>
            </w:pPr>
          </w:p>
          <w:p w:rsidR="00211A81" w:rsidRPr="00211A81" w:rsidRDefault="00211A81" w:rsidP="00211A81">
            <w:pPr>
              <w:spacing w:after="0" w:line="240" w:lineRule="auto"/>
              <w:jc w:val="both"/>
              <w:textAlignment w:val="top"/>
              <w:rPr>
                <w:rFonts w:ascii="Calibri" w:eastAsia="Times New Roman" w:hAnsi="Calibri" w:cs="Calibri"/>
                <w:iCs/>
                <w:sz w:val="21"/>
                <w:szCs w:val="21"/>
                <w:lang w:eastAsia="fr-FR"/>
              </w:rPr>
            </w:pPr>
            <w:r w:rsidRPr="00211A81">
              <w:rPr>
                <w:rFonts w:ascii="Calibri" w:eastAsia="Times New Roman" w:hAnsi="Calibri" w:cs="Calibri"/>
                <w:iCs/>
                <w:sz w:val="21"/>
                <w:szCs w:val="21"/>
                <w:lang w:eastAsia="fr-FR"/>
              </w:rPr>
              <w:t xml:space="preserve">Les produits et activités prévus dans le cadre du présent projet devront concourir à la réalisation des quatre résultats majeurs suivants : i) l’Analyse des Risques et cartographie participative de la vulnérabilité; ii) le Développement d’une politique nationale de Réduction des Risques des Catastrophes (RRC) ; iii) l’élaboration des Plans d’urgence Communautaires (PUC) et la réalisation d’actions pilotes de mise en œuvre des </w:t>
            </w:r>
            <w:proofErr w:type="spellStart"/>
            <w:r w:rsidRPr="00211A81">
              <w:rPr>
                <w:rFonts w:ascii="Calibri" w:eastAsia="Times New Roman" w:hAnsi="Calibri" w:cs="Calibri"/>
                <w:iCs/>
                <w:sz w:val="21"/>
                <w:szCs w:val="21"/>
                <w:lang w:eastAsia="fr-FR"/>
              </w:rPr>
              <w:t>PUCs</w:t>
            </w:r>
            <w:proofErr w:type="spellEnd"/>
            <w:r w:rsidRPr="00211A81">
              <w:rPr>
                <w:rFonts w:ascii="Calibri" w:eastAsia="Times New Roman" w:hAnsi="Calibri" w:cs="Calibri"/>
                <w:iCs/>
                <w:sz w:val="21"/>
                <w:szCs w:val="21"/>
                <w:lang w:eastAsia="fr-FR"/>
              </w:rPr>
              <w:t xml:space="preserve"> au niveau  communautaire et iv) la Gestion du projet en appui à la DGSC. </w:t>
            </w:r>
          </w:p>
          <w:p w:rsidR="00211A81" w:rsidRDefault="00211A81" w:rsidP="00211A81">
            <w:pPr>
              <w:spacing w:after="0" w:line="240" w:lineRule="auto"/>
              <w:jc w:val="both"/>
              <w:textAlignment w:val="top"/>
              <w:rPr>
                <w:rFonts w:ascii="Calibri" w:eastAsia="Times New Roman" w:hAnsi="Calibri" w:cs="Calibri"/>
                <w:iCs/>
                <w:sz w:val="21"/>
                <w:szCs w:val="21"/>
                <w:lang w:eastAsia="fr-FR"/>
              </w:rPr>
            </w:pPr>
            <w:r w:rsidRPr="00211A81">
              <w:rPr>
                <w:rFonts w:ascii="Calibri" w:eastAsia="Times New Roman" w:hAnsi="Calibri" w:cs="Calibri"/>
                <w:iCs/>
                <w:sz w:val="21"/>
                <w:szCs w:val="21"/>
                <w:lang w:eastAsia="fr-FR"/>
              </w:rPr>
              <w:t>Le présent rapport d’étape décrit les progrès enregistrés à date, dont :</w:t>
            </w:r>
          </w:p>
          <w:p w:rsidR="00CD2A56" w:rsidRPr="00211A81" w:rsidRDefault="00CD2A56" w:rsidP="00211A81">
            <w:pPr>
              <w:spacing w:after="0" w:line="240" w:lineRule="auto"/>
              <w:jc w:val="both"/>
              <w:textAlignment w:val="top"/>
              <w:rPr>
                <w:rFonts w:ascii="Calibri" w:eastAsia="Times New Roman" w:hAnsi="Calibri" w:cs="Calibri"/>
                <w:iCs/>
                <w:sz w:val="21"/>
                <w:szCs w:val="21"/>
                <w:lang w:eastAsia="fr-FR"/>
              </w:rPr>
            </w:pP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 xml:space="preserve">La création d’une base de données cartographique des risques dans l’ensemble des îles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La création et la mise à jour régulière d’une base de données sur les paramètres météorologiques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L’élaboration des cartes de la zone urbaine de Vouvouni, et des zones agricoles affectées par les inondations d’avril 2012 à l’échelle 1/25 000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L’évaluation des risques environnementaux notamment marins sur l’ensemble des trois îles en partenariat avec OCHA et le PNUE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L’actualisation et la vulgarisation d’une étude de vulnérabilité aux aléas climatiques et Géologique en Union Des Comores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La Mise en place d’une base de données sismique permettant d’évaluer les risques liés à l’activité du volcan Karthala  et d’affiner la prévision des éventuelles éruptions volcaniques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La formation des acteurs institutionnels clé pour le plan de contingence national sur la méthodologie d’Evaluation des dommages, des pertes et des besoins après une catastrophe naturelle (Formation PDNA) et  en matière de prévention et  gestion des Risques de catastrophes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La création et l’opérationnalisation de l’Unité de Sapeurs-pompiers et formation de 120 agents en PSC1 (Prévention/ Secours Civique) et PSE1 (Premiers Secours en équipe)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La Réactualisation du Plan de Contingence National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 xml:space="preserve">Formation de 109 personnes ressources des secteurs du Plan de Contingence et de la DGSC sur la préparation et la réponse aux catastrophes ;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L’élaboration des plans d’organisation et de Secours Régionaux pour chacune des îles de Mohéli, d’Anjouan ; et de Grande Comore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La mise en place d’une plateforme Nationale pour la Prévention et Réduction des Risques de catastrophes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La vulgarisation du Plan de Relèvement pour les inondations d’avril 2012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 xml:space="preserve">L’unité de gestion du projet mise en place en appui à la DGSC a constitué des ressources d’appoint pour assurer les synergies et les complémentarités nécessaires pour inscrire les interventions du projet dans une dynamique globale et fédératrice des actions menée au niveau du pays en matière de GRC ;  </w:t>
            </w:r>
          </w:p>
          <w:p w:rsidR="00211A81" w:rsidRDefault="00211A81" w:rsidP="00211A81">
            <w:pPr>
              <w:tabs>
                <w:tab w:val="left" w:pos="458"/>
                <w:tab w:val="left" w:pos="1040"/>
              </w:tabs>
              <w:spacing w:after="0" w:line="240" w:lineRule="auto"/>
              <w:ind w:left="174"/>
              <w:contextualSpacing/>
              <w:jc w:val="both"/>
              <w:rPr>
                <w:rFonts w:ascii="Calibri" w:eastAsia="Calibri" w:hAnsi="Calibri" w:cs="Times New Roman"/>
                <w:sz w:val="21"/>
                <w:szCs w:val="21"/>
              </w:rPr>
            </w:pPr>
            <w:r w:rsidRPr="00211A81">
              <w:rPr>
                <w:rFonts w:ascii="Calibri" w:eastAsia="Calibri" w:hAnsi="Calibri" w:cs="Times New Roman"/>
                <w:sz w:val="21"/>
                <w:szCs w:val="21"/>
              </w:rPr>
              <w:t xml:space="preserve">La surcharge de travail consécutive au suivi de la Table Ronde sur le relèvement suite aux inondations d’avril 2012, et celle du 2 mai 2013 s’est traduite par une concentration des efforts aussi bien de la DGSC que de ses partenaires sur ces évènements. Ceci explique en majeure partie le retard subi dans la mobilisation de l’expertise internationale requise pour la réalisation de certains résultats clés. Ceci étant, les actions menées vers l’atteinte des résultats escomptés devront permettre de faciliter la mise en œuvre ;     </w:t>
            </w:r>
          </w:p>
          <w:p w:rsidR="00CD2A56" w:rsidRPr="00211A81" w:rsidRDefault="00CD2A56" w:rsidP="00211A81">
            <w:pPr>
              <w:tabs>
                <w:tab w:val="left" w:pos="458"/>
                <w:tab w:val="left" w:pos="1040"/>
              </w:tabs>
              <w:spacing w:after="0" w:line="240" w:lineRule="auto"/>
              <w:ind w:left="174"/>
              <w:contextualSpacing/>
              <w:jc w:val="both"/>
              <w:rPr>
                <w:rFonts w:ascii="Calibri" w:eastAsia="Calibri" w:hAnsi="Calibri" w:cs="Times New Roman"/>
                <w:sz w:val="21"/>
                <w:szCs w:val="21"/>
              </w:rPr>
            </w:pPr>
          </w:p>
          <w:p w:rsidR="00211A81" w:rsidRPr="00211A81" w:rsidRDefault="00211A81" w:rsidP="00211A81">
            <w:pPr>
              <w:tabs>
                <w:tab w:val="left" w:pos="458"/>
                <w:tab w:val="left" w:pos="1040"/>
              </w:tabs>
              <w:spacing w:after="0" w:line="240" w:lineRule="auto"/>
              <w:ind w:left="174"/>
              <w:contextualSpacing/>
              <w:jc w:val="both"/>
              <w:rPr>
                <w:rFonts w:ascii="Calibri" w:eastAsia="Times New Roman" w:hAnsi="Calibri" w:cs="Times New Roman"/>
                <w:lang w:eastAsia="fr-FR"/>
              </w:rPr>
            </w:pPr>
            <w:r w:rsidRPr="00211A81">
              <w:rPr>
                <w:rFonts w:ascii="Calibri" w:eastAsia="Times New Roman" w:hAnsi="Calibri" w:cs="Times New Roman"/>
                <w:sz w:val="21"/>
                <w:szCs w:val="21"/>
                <w:lang w:eastAsia="fr-FR"/>
              </w:rPr>
              <w:lastRenderedPageBreak/>
              <w:t xml:space="preserve">  </w:t>
            </w:r>
          </w:p>
        </w:tc>
      </w:tr>
      <w:tr w:rsidR="00211A81" w:rsidRPr="00211A81" w:rsidTr="000A55C7">
        <w:trPr>
          <w:trHeight w:val="248"/>
          <w:jc w:val="center"/>
        </w:trPr>
        <w:tc>
          <w:tcPr>
            <w:tcW w:w="4678" w:type="dxa"/>
            <w:gridSpan w:val="17"/>
            <w:tcBorders>
              <w:top w:val="single" w:sz="4" w:space="0" w:color="auto"/>
            </w:tcBorders>
          </w:tcPr>
          <w:p w:rsidR="00211A81" w:rsidRPr="00211A81" w:rsidRDefault="00211A81" w:rsidP="00211A81">
            <w:pPr>
              <w:tabs>
                <w:tab w:val="center" w:pos="3609"/>
              </w:tabs>
              <w:spacing w:after="0" w:line="240" w:lineRule="auto"/>
              <w:rPr>
                <w:rFonts w:ascii="Calibri" w:eastAsia="Times New Roman" w:hAnsi="Calibri" w:cs="Times New Roman"/>
                <w:u w:val="single"/>
              </w:rPr>
            </w:pPr>
            <w:r w:rsidRPr="00211A81">
              <w:rPr>
                <w:rFonts w:ascii="Calibri" w:eastAsia="Times New Roman" w:hAnsi="Calibri" w:cs="Times New Roman"/>
                <w:u w:val="single"/>
              </w:rPr>
              <w:lastRenderedPageBreak/>
              <w:t>Risques du projet mis à jour :</w:t>
            </w:r>
          </w:p>
          <w:p w:rsidR="00211A81" w:rsidRPr="00211A81" w:rsidRDefault="00211A81" w:rsidP="00211A81">
            <w:pPr>
              <w:numPr>
                <w:ilvl w:val="0"/>
                <w:numId w:val="15"/>
              </w:numPr>
              <w:spacing w:after="0" w:line="240" w:lineRule="auto"/>
              <w:rPr>
                <w:rFonts w:ascii="Calibri" w:eastAsia="Times New Roman" w:hAnsi="Calibri" w:cs="Times New Roman"/>
              </w:rPr>
            </w:pPr>
            <w:r w:rsidRPr="00211A81">
              <w:rPr>
                <w:rFonts w:ascii="Calibri" w:eastAsia="Times New Roman" w:hAnsi="Calibri" w:cs="Times New Roman"/>
              </w:rPr>
              <w:t xml:space="preserve">Manque d’expertise qualifiée pour les études envisagées au niveau local et difficultés à mobiliser des candidatures de qualité au niveau international </w:t>
            </w:r>
          </w:p>
          <w:p w:rsidR="00211A81" w:rsidRPr="00211A81" w:rsidRDefault="00211A81" w:rsidP="00211A81">
            <w:pPr>
              <w:numPr>
                <w:ilvl w:val="0"/>
                <w:numId w:val="15"/>
              </w:numPr>
              <w:spacing w:after="0" w:line="240" w:lineRule="auto"/>
              <w:rPr>
                <w:rFonts w:ascii="Calibri" w:eastAsia="Times New Roman" w:hAnsi="Calibri" w:cs="Times New Roman"/>
              </w:rPr>
            </w:pPr>
            <w:r w:rsidRPr="00211A81">
              <w:rPr>
                <w:rFonts w:ascii="Calibri" w:eastAsia="Times New Roman" w:hAnsi="Calibri" w:cs="Times New Roman"/>
              </w:rPr>
              <w:t>Le cout élevé des offres de services pour les consultations par rapport aux prévisions budgétaires</w:t>
            </w:r>
          </w:p>
          <w:p w:rsidR="00211A81" w:rsidRPr="00211A81" w:rsidRDefault="00211A81" w:rsidP="00211A81">
            <w:pPr>
              <w:tabs>
                <w:tab w:val="center" w:pos="741"/>
              </w:tabs>
              <w:spacing w:after="0" w:line="240" w:lineRule="auto"/>
              <w:ind w:left="720"/>
              <w:rPr>
                <w:rFonts w:ascii="Calibri" w:eastAsia="Times New Roman" w:hAnsi="Calibri" w:cs="Times New Roman"/>
              </w:rPr>
            </w:pPr>
          </w:p>
        </w:tc>
        <w:tc>
          <w:tcPr>
            <w:tcW w:w="6143" w:type="dxa"/>
            <w:gridSpan w:val="25"/>
            <w:tcBorders>
              <w:top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u w:val="single"/>
              </w:rPr>
            </w:pPr>
            <w:r w:rsidRPr="00211A81">
              <w:rPr>
                <w:rFonts w:ascii="Calibri" w:eastAsia="Times New Roman" w:hAnsi="Calibri" w:cs="Times New Roman"/>
                <w:u w:val="single"/>
              </w:rPr>
              <w:t>Problèmes du projet mis à jour :</w:t>
            </w:r>
          </w:p>
          <w:p w:rsidR="00211A81" w:rsidRPr="00211A81" w:rsidRDefault="00211A81" w:rsidP="00211A81">
            <w:pPr>
              <w:numPr>
                <w:ilvl w:val="0"/>
                <w:numId w:val="15"/>
              </w:numPr>
              <w:spacing w:after="0" w:line="240" w:lineRule="auto"/>
              <w:rPr>
                <w:rFonts w:ascii="Calibri" w:eastAsia="Times New Roman" w:hAnsi="Calibri" w:cs="Times New Roman"/>
              </w:rPr>
            </w:pPr>
            <w:r w:rsidRPr="00211A81">
              <w:rPr>
                <w:rFonts w:ascii="Calibri" w:eastAsia="Times New Roman" w:hAnsi="Calibri" w:cs="Times New Roman"/>
              </w:rPr>
              <w:t>Retard dans la mise en œuvre de certaines activités du à la surcharge de travail imprévue consécutive aux inondations d’avril 2012 et mai 2013 qui a requis la mobilisation de l’équipe du projet et de  la DGSC ainsi que l’équipe du PNUD.</w:t>
            </w:r>
          </w:p>
          <w:p w:rsidR="00211A81" w:rsidRPr="00211A81" w:rsidRDefault="00211A81" w:rsidP="00211A81">
            <w:pPr>
              <w:numPr>
                <w:ilvl w:val="0"/>
                <w:numId w:val="15"/>
              </w:numPr>
              <w:spacing w:after="0" w:line="240" w:lineRule="auto"/>
              <w:rPr>
                <w:rFonts w:ascii="Calibri" w:eastAsia="Times New Roman" w:hAnsi="Calibri" w:cs="Times New Roman"/>
              </w:rPr>
            </w:pPr>
            <w:r w:rsidRPr="00211A81">
              <w:rPr>
                <w:rFonts w:ascii="Calibri" w:eastAsia="Times New Roman" w:hAnsi="Calibri" w:cs="Times New Roman"/>
              </w:rPr>
              <w:t>Retard  dans le recrutement  des consultants nationaux et internationaux du à des problèmes de disponibilité de l’expertise et parfois à la qualité des dossiers reçus suite aux avis d’appels à candidatures</w:t>
            </w:r>
          </w:p>
        </w:tc>
      </w:tr>
      <w:tr w:rsidR="00211A81" w:rsidRPr="00211A81" w:rsidTr="000A55C7">
        <w:trPr>
          <w:jc w:val="center"/>
        </w:trPr>
        <w:tc>
          <w:tcPr>
            <w:tcW w:w="10821" w:type="dxa"/>
            <w:gridSpan w:val="42"/>
            <w:shd w:val="clear" w:color="auto" w:fill="000000"/>
            <w:vAlign w:val="center"/>
          </w:tcPr>
          <w:p w:rsidR="00211A81" w:rsidRPr="00211A81" w:rsidRDefault="00211A81" w:rsidP="00211A81">
            <w:pPr>
              <w:spacing w:after="0" w:line="240" w:lineRule="auto"/>
              <w:jc w:val="both"/>
              <w:textAlignment w:val="top"/>
              <w:rPr>
                <w:rFonts w:ascii="Calibri" w:eastAsia="Times New Roman" w:hAnsi="Calibri" w:cs="Arial"/>
                <w:b/>
                <w:lang w:eastAsia="fr-FR"/>
              </w:rPr>
            </w:pPr>
            <w:r w:rsidRPr="00211A81">
              <w:rPr>
                <w:rFonts w:ascii="Calibri" w:eastAsia="Times New Roman" w:hAnsi="Calibri" w:cs="Arial"/>
                <w:b/>
                <w:i/>
                <w:iCs/>
                <w:lang w:eastAsia="fr-FR"/>
              </w:rPr>
              <w:t>Résultat 1 </w:t>
            </w:r>
            <w:r w:rsidRPr="00211A81">
              <w:rPr>
                <w:rFonts w:ascii="Calibri" w:eastAsia="Times New Roman" w:hAnsi="Calibri" w:cs="Arial"/>
                <w:b/>
                <w:iCs/>
                <w:lang w:eastAsia="fr-FR"/>
              </w:rPr>
              <w:t>:   A</w:t>
            </w:r>
            <w:r w:rsidRPr="00211A81">
              <w:rPr>
                <w:rFonts w:ascii="Calibri" w:eastAsia="Times New Roman" w:hAnsi="Calibri" w:cs="Arial"/>
                <w:b/>
                <w:lang w:eastAsia="fr-FR"/>
              </w:rPr>
              <w:t>nalyse  des Risques  et cartographie participative de la vulnérabilité.</w:t>
            </w:r>
          </w:p>
          <w:p w:rsidR="00211A81" w:rsidRPr="00211A81" w:rsidRDefault="00211A81" w:rsidP="00211A81">
            <w:pPr>
              <w:spacing w:after="0" w:line="240" w:lineRule="auto"/>
              <w:jc w:val="both"/>
              <w:textAlignment w:val="top"/>
              <w:rPr>
                <w:rFonts w:ascii="Calibri" w:eastAsia="Times New Roman" w:hAnsi="Calibri" w:cs="Calibri"/>
                <w:b/>
                <w:iCs/>
                <w:lang w:eastAsia="fr-FR"/>
              </w:rPr>
            </w:pPr>
          </w:p>
        </w:tc>
      </w:tr>
      <w:tr w:rsidR="00211A81" w:rsidRPr="00211A81" w:rsidTr="000A55C7">
        <w:trPr>
          <w:jc w:val="center"/>
        </w:trPr>
        <w:tc>
          <w:tcPr>
            <w:tcW w:w="10821" w:type="dxa"/>
            <w:gridSpan w:val="42"/>
            <w:tcBorders>
              <w:bottom w:val="single" w:sz="4" w:space="0" w:color="auto"/>
            </w:tcBorders>
            <w:shd w:val="clear" w:color="auto" w:fill="D9D9D9"/>
          </w:tcPr>
          <w:p w:rsidR="00211A81" w:rsidRPr="00211A81" w:rsidRDefault="00211A81" w:rsidP="00211A81">
            <w:pPr>
              <w:spacing w:after="0" w:line="240" w:lineRule="auto"/>
              <w:jc w:val="both"/>
              <w:rPr>
                <w:rFonts w:ascii="Calibri" w:eastAsia="Times New Roman" w:hAnsi="Calibri" w:cs="Times New Roman"/>
                <w:b/>
                <w:i/>
                <w:lang w:eastAsia="fr-FR"/>
              </w:rPr>
            </w:pPr>
            <w:r w:rsidRPr="00211A81">
              <w:rPr>
                <w:rFonts w:ascii="Calibri" w:eastAsia="Times New Roman" w:hAnsi="Calibri" w:cs="Calibri"/>
                <w:b/>
                <w:iCs/>
                <w:lang w:eastAsia="fr-FR"/>
              </w:rPr>
              <w:t>PRODUIT 1.1 </w:t>
            </w:r>
            <w:r w:rsidRPr="00211A81">
              <w:rPr>
                <w:rFonts w:ascii="Calibri" w:eastAsia="Calibri" w:hAnsi="Calibri" w:cs="Calibri"/>
                <w:lang w:eastAsia="fr-FR"/>
              </w:rPr>
              <w:t xml:space="preserve">: </w:t>
            </w:r>
            <w:r w:rsidRPr="00211A81">
              <w:rPr>
                <w:rFonts w:ascii="Calibri" w:eastAsia="Times New Roman" w:hAnsi="Calibri" w:cs="Times New Roman"/>
                <w:b/>
                <w:i/>
                <w:lang w:eastAsia="fr-FR"/>
              </w:rPr>
              <w:t>un Profil multi risques des aléas majeurs et  de la vulnérabilité pour les trois îles incluant les facteurs de vulnérabilité</w:t>
            </w:r>
          </w:p>
          <w:p w:rsidR="00211A81" w:rsidRPr="00211A81" w:rsidRDefault="00211A81" w:rsidP="00211A81">
            <w:pPr>
              <w:spacing w:after="0"/>
              <w:jc w:val="both"/>
              <w:rPr>
                <w:rFonts w:ascii="Calibri" w:eastAsia="Calibri" w:hAnsi="Calibri" w:cs="Calibri"/>
                <w:b/>
                <w:lang w:eastAsia="fr-FR"/>
              </w:rPr>
            </w:pPr>
            <w:r w:rsidRPr="00211A81">
              <w:rPr>
                <w:rFonts w:ascii="Calibri" w:eastAsia="Calibri" w:hAnsi="Calibri" w:cs="Calibri"/>
                <w:b/>
                <w:lang w:eastAsia="fr-FR"/>
              </w:rPr>
              <w:t xml:space="preserve">Description du produit : </w:t>
            </w:r>
            <w:r w:rsidRPr="00211A81">
              <w:rPr>
                <w:rFonts w:ascii="Calibri" w:eastAsia="Calibri" w:hAnsi="Calibri" w:cs="Calibri"/>
                <w:lang w:eastAsia="fr-FR"/>
              </w:rPr>
              <w:t xml:space="preserve">le projet permettra de réaliser une évaluation et une analyse des risques majeurs au niveau de chaque île ainsi que  la vulnérabilité y relative. Et élaborer un plan d’action établi au terme de cette évaluation. </w:t>
            </w:r>
          </w:p>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b/>
              </w:rPr>
              <w:t xml:space="preserve">Cible  de résultat pour la période considérée: </w:t>
            </w:r>
            <w:r w:rsidRPr="00211A81">
              <w:rPr>
                <w:rFonts w:ascii="Calibri" w:eastAsia="Times New Roman" w:hAnsi="Calibri" w:cs="Arial"/>
                <w:bCs/>
                <w:lang w:val="x-none"/>
              </w:rPr>
              <w:t xml:space="preserve">une évaluation approfondie des aléas naturelle et climatique et de la vulnérabilité  est disponible ; </w:t>
            </w:r>
          </w:p>
          <w:p w:rsidR="00211A81" w:rsidRPr="00211A81" w:rsidRDefault="00211A81" w:rsidP="00211A81">
            <w:pPr>
              <w:spacing w:after="0"/>
              <w:contextualSpacing/>
              <w:jc w:val="both"/>
              <w:rPr>
                <w:rFonts w:ascii="Calibri" w:eastAsia="Times New Roman" w:hAnsi="Calibri" w:cs="Arial"/>
                <w:b/>
                <w:bCs/>
                <w:lang w:eastAsia="fr-FR"/>
              </w:rPr>
            </w:pPr>
            <w:r w:rsidRPr="00211A81">
              <w:rPr>
                <w:rFonts w:ascii="Calibri" w:eastAsia="Times New Roman" w:hAnsi="Calibri" w:cs="Arial"/>
                <w:b/>
                <w:bCs/>
                <w:lang w:eastAsia="fr-FR"/>
              </w:rPr>
              <w:t xml:space="preserve">Résultat obtenu à la date du rapport : </w:t>
            </w:r>
          </w:p>
          <w:p w:rsidR="00211A81" w:rsidRPr="00211A81" w:rsidRDefault="00211A81" w:rsidP="00211A81">
            <w:pPr>
              <w:numPr>
                <w:ilvl w:val="0"/>
                <w:numId w:val="28"/>
              </w:numPr>
              <w:spacing w:after="0" w:line="240" w:lineRule="auto"/>
              <w:contextualSpacing/>
              <w:jc w:val="both"/>
              <w:rPr>
                <w:rFonts w:ascii="Calibri" w:eastAsia="Times New Roman" w:hAnsi="Calibri" w:cs="Calibri"/>
                <w:lang w:eastAsia="fr-FR"/>
              </w:rPr>
            </w:pPr>
            <w:r w:rsidRPr="00211A81">
              <w:rPr>
                <w:rFonts w:ascii="Calibri" w:eastAsia="Times New Roman" w:hAnsi="Calibri" w:cs="Arial"/>
                <w:bCs/>
                <w:lang w:eastAsia="fr-FR"/>
              </w:rPr>
              <w:t>Des  bases de données sismiques et sur les paramètres météorologiques, régulièrement actualisées sont disponibles</w:t>
            </w:r>
          </w:p>
          <w:p w:rsidR="00211A81" w:rsidRPr="00211A81" w:rsidRDefault="00211A81" w:rsidP="00211A81">
            <w:pPr>
              <w:numPr>
                <w:ilvl w:val="0"/>
                <w:numId w:val="28"/>
              </w:numPr>
              <w:spacing w:after="0" w:line="240" w:lineRule="auto"/>
              <w:contextualSpacing/>
              <w:jc w:val="both"/>
              <w:rPr>
                <w:rFonts w:ascii="Calibri" w:eastAsia="Times New Roman" w:hAnsi="Calibri" w:cs="Calibri"/>
                <w:lang w:eastAsia="fr-FR"/>
              </w:rPr>
            </w:pPr>
            <w:r w:rsidRPr="00211A81">
              <w:rPr>
                <w:rFonts w:ascii="Calibri" w:eastAsia="Times New Roman" w:hAnsi="Calibri" w:cs="Arial"/>
                <w:bCs/>
                <w:lang w:eastAsia="fr-FR"/>
              </w:rPr>
              <w:t>Une Synthèse de données  de références incluant une bibliographie complète est disponible.</w:t>
            </w:r>
          </w:p>
        </w:tc>
      </w:tr>
      <w:tr w:rsidR="00211A81" w:rsidRPr="00211A81" w:rsidTr="000A55C7">
        <w:trPr>
          <w:jc w:val="center"/>
        </w:trPr>
        <w:tc>
          <w:tcPr>
            <w:tcW w:w="10821" w:type="dxa"/>
            <w:gridSpan w:val="42"/>
            <w:tcBorders>
              <w:bottom w:val="single" w:sz="4" w:space="0" w:color="auto"/>
            </w:tcBorders>
            <w:shd w:val="clear" w:color="auto" w:fill="auto"/>
          </w:tcPr>
          <w:p w:rsidR="00211A81" w:rsidRPr="00211A81" w:rsidRDefault="00211A81" w:rsidP="00211A81">
            <w:pPr>
              <w:spacing w:after="0"/>
              <w:jc w:val="both"/>
              <w:rPr>
                <w:rFonts w:ascii="Calibri" w:eastAsia="Times New Roman" w:hAnsi="Calibri" w:cs="Times New Roman"/>
                <w:b/>
                <w:i/>
                <w:lang w:eastAsia="fr-FR"/>
              </w:rPr>
            </w:pPr>
            <w:r w:rsidRPr="00211A81">
              <w:rPr>
                <w:rFonts w:ascii="Calibri" w:eastAsia="Times New Roman" w:hAnsi="Calibri" w:cs="Times New Roman"/>
                <w:b/>
                <w:bCs/>
                <w:i/>
                <w:lang w:eastAsia="fr-FR"/>
              </w:rPr>
              <w:t>Activité 1.1.1.</w:t>
            </w:r>
            <w:r w:rsidRPr="00211A81">
              <w:rPr>
                <w:rFonts w:ascii="Calibri" w:eastAsia="Times New Roman" w:hAnsi="Calibri" w:cs="Times New Roman"/>
                <w:i/>
                <w:lang w:eastAsia="fr-FR"/>
              </w:rPr>
              <w:t xml:space="preserve"> Réaliser une évaluation approfondie des risques des principaux aléas qui affectent le pays.</w:t>
            </w:r>
            <w:r w:rsidRPr="00211A81">
              <w:rPr>
                <w:rFonts w:ascii="Calibri" w:eastAsia="Times New Roman" w:hAnsi="Calibri" w:cs="Times New Roman"/>
                <w:b/>
                <w:i/>
                <w:lang w:eastAsia="fr-FR"/>
              </w:rPr>
              <w:t xml:space="preserve"> </w:t>
            </w:r>
          </w:p>
          <w:p w:rsidR="00211A81" w:rsidRPr="00211A81" w:rsidRDefault="00211A81" w:rsidP="00211A81">
            <w:pPr>
              <w:spacing w:after="0"/>
              <w:jc w:val="both"/>
              <w:rPr>
                <w:rFonts w:ascii="Calibri" w:eastAsia="Times New Roman" w:hAnsi="Calibri" w:cs="Times New Roman"/>
                <w:b/>
                <w:lang w:eastAsia="fr-FR"/>
              </w:rPr>
            </w:pPr>
            <w:r w:rsidRPr="00211A81">
              <w:rPr>
                <w:rFonts w:ascii="Calibri" w:eastAsia="Times New Roman" w:hAnsi="Calibri" w:cs="Times New Roman"/>
                <w:b/>
                <w:lang w:eastAsia="fr-FR"/>
              </w:rPr>
              <w:t>Réalisation à la date du rapport : </w:t>
            </w:r>
            <w:r w:rsidRPr="00211A81">
              <w:rPr>
                <w:rFonts w:ascii="Calibri" w:eastAsia="Times New Roman" w:hAnsi="Calibri" w:cs="Times New Roman"/>
                <w:lang w:eastAsia="fr-FR"/>
              </w:rPr>
              <w:tab/>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Calibri"/>
                <w:lang w:eastAsia="fr-FR"/>
              </w:rPr>
            </w:pPr>
            <w:r w:rsidRPr="00211A81">
              <w:rPr>
                <w:rFonts w:ascii="Calibri" w:eastAsia="Calibri" w:hAnsi="Calibri" w:cs="Calibri"/>
                <w:lang w:eastAsia="fr-FR"/>
              </w:rPr>
              <w:t xml:space="preserve">Evaluation des risques environnementaux notamment marins sur l’ensemble des trois îles en partenariat avec OCHA /PNUE.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Calibri"/>
                <w:lang w:eastAsia="fr-FR"/>
              </w:rPr>
            </w:pPr>
            <w:r w:rsidRPr="00211A81">
              <w:rPr>
                <w:rFonts w:ascii="Calibri" w:eastAsia="Calibri" w:hAnsi="Calibri" w:cs="Calibri"/>
                <w:lang w:eastAsia="fr-FR"/>
              </w:rPr>
              <w:t>Inventaire complet des études  sur l’évaluation des risques, des projets, des publications existantes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rPr>
            </w:pPr>
            <w:r w:rsidRPr="00211A81">
              <w:rPr>
                <w:rFonts w:ascii="Calibri" w:eastAsia="Calibri" w:hAnsi="Calibri" w:cs="Times New Roman"/>
              </w:rPr>
              <w:t>Mise en place d’une base de données sismique permettant d’évaluer les risques liés à l’activité du volcan Karthala  et d’affiner la prévision des éventuelles éruptions volcaniques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rPr>
            </w:pPr>
            <w:r w:rsidRPr="00211A81">
              <w:rPr>
                <w:rFonts w:ascii="Calibri" w:eastAsia="Calibri" w:hAnsi="Calibri" w:cs="Times New Roman"/>
              </w:rPr>
              <w:t>Mise à jour régulière de la base de données sismique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rPr>
            </w:pPr>
            <w:r w:rsidRPr="00211A81">
              <w:rPr>
                <w:rFonts w:ascii="Calibri" w:eastAsia="Calibri" w:hAnsi="Calibri" w:cs="Times New Roman"/>
              </w:rPr>
              <w:t>Création d’une base de données sur les paramètres Météorologiques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rPr>
            </w:pPr>
            <w:r w:rsidRPr="00211A81">
              <w:rPr>
                <w:rFonts w:ascii="Calibri" w:eastAsia="Calibri" w:hAnsi="Calibri" w:cs="Times New Roman"/>
              </w:rPr>
              <w:t>Evaluation  sur la caractérisation physique des dégâts par rapports aux inondations d’avril 2012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rPr>
            </w:pPr>
            <w:r w:rsidRPr="00211A81">
              <w:rPr>
                <w:rFonts w:ascii="Calibri" w:eastAsia="Calibri" w:hAnsi="Calibri" w:cs="Times New Roman"/>
              </w:rPr>
              <w:t>Réalisation d’une étude de vulnérabilité aux aléas climatiques et Géologique en Union Des Comores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rPr>
            </w:pPr>
            <w:r w:rsidRPr="00211A81">
              <w:rPr>
                <w:rFonts w:ascii="Calibri" w:eastAsia="Calibri" w:hAnsi="Calibri" w:cs="Times New Roman"/>
              </w:rPr>
              <w:t xml:space="preserve"> Lancement d’une campagne de sensibilisation sur les enjeux et défis liés à la Prévention et la Gestion des Risques de catastrophe en Union des Comores au bénéfice des acteurs institutionnels, ONGs et communautés  dans le cadre de la célébration de la journée nationale de la Sécurité </w:t>
            </w:r>
            <w:r w:rsidRPr="00211A81">
              <w:rPr>
                <w:rFonts w:ascii="Calibri" w:eastAsia="Calibri" w:hAnsi="Calibri" w:cs="Times New Roman"/>
                <w:color w:val="000000"/>
              </w:rPr>
              <w:t>Civile;</w:t>
            </w:r>
            <w:r w:rsidRPr="00211A81">
              <w:rPr>
                <w:rFonts w:ascii="Calibri" w:eastAsia="Calibri" w:hAnsi="Calibri" w:cs="Times New Roman"/>
              </w:rPr>
              <w:t xml:space="preserve"> </w:t>
            </w:r>
          </w:p>
          <w:p w:rsidR="00211A81" w:rsidRPr="00211A81" w:rsidRDefault="00211A81" w:rsidP="00211A81">
            <w:pPr>
              <w:numPr>
                <w:ilvl w:val="0"/>
                <w:numId w:val="10"/>
              </w:numPr>
              <w:tabs>
                <w:tab w:val="left" w:pos="458"/>
                <w:tab w:val="left" w:pos="1040"/>
              </w:tabs>
              <w:spacing w:after="0" w:line="240" w:lineRule="auto"/>
              <w:ind w:left="174"/>
              <w:contextualSpacing/>
              <w:jc w:val="both"/>
              <w:rPr>
                <w:rFonts w:ascii="Calibri" w:eastAsia="Calibri" w:hAnsi="Calibri" w:cs="Times New Roman"/>
              </w:rPr>
            </w:pPr>
            <w:r w:rsidRPr="00211A81">
              <w:rPr>
                <w:rFonts w:ascii="Calibri" w:eastAsia="Calibri" w:hAnsi="Calibri" w:cs="Times New Roman"/>
              </w:rPr>
              <w:t>Appui à la publication du Rapport mondial sur le Climat (2011) appelé «</w:t>
            </w:r>
            <w:r w:rsidRPr="00211A81">
              <w:rPr>
                <w:rFonts w:ascii="Calibri" w:eastAsia="Calibri" w:hAnsi="Calibri" w:cs="Times New Roman"/>
                <w:i/>
              </w:rPr>
              <w:t xml:space="preserve">State of the </w:t>
            </w:r>
            <w:proofErr w:type="spellStart"/>
            <w:r w:rsidRPr="00211A81">
              <w:rPr>
                <w:rFonts w:ascii="Calibri" w:eastAsia="Calibri" w:hAnsi="Calibri" w:cs="Times New Roman"/>
                <w:i/>
              </w:rPr>
              <w:t>climate</w:t>
            </w:r>
            <w:proofErr w:type="spellEnd"/>
            <w:r w:rsidRPr="00211A81">
              <w:rPr>
                <w:rFonts w:ascii="Calibri" w:eastAsia="Calibri" w:hAnsi="Calibri" w:cs="Times New Roman"/>
              </w:rPr>
              <w:t xml:space="preserve"> » ; </w:t>
            </w:r>
          </w:p>
          <w:p w:rsidR="00211A81" w:rsidRPr="00211A81" w:rsidRDefault="00211A81" w:rsidP="00211A81">
            <w:pPr>
              <w:numPr>
                <w:ilvl w:val="0"/>
                <w:numId w:val="13"/>
              </w:numPr>
              <w:spacing w:after="0" w:line="240" w:lineRule="auto"/>
              <w:ind w:left="316" w:hanging="142"/>
              <w:jc w:val="both"/>
              <w:rPr>
                <w:rFonts w:ascii="Calibri" w:eastAsia="Times New Roman" w:hAnsi="Calibri" w:cs="Times New Roman"/>
                <w:lang w:eastAsia="fr-FR"/>
              </w:rPr>
            </w:pPr>
            <w:r w:rsidRPr="00211A81">
              <w:rPr>
                <w:rFonts w:ascii="Calibri" w:eastAsia="Calibri" w:hAnsi="Calibri" w:cs="Times New Roman"/>
              </w:rPr>
              <w:t xml:space="preserve">  Elaboration et publication des termes de référence pour le recrutement des consultants</w:t>
            </w:r>
            <w:r w:rsidRPr="00211A81">
              <w:rPr>
                <w:rFonts w:ascii="Calibri" w:eastAsia="Times New Roman" w:hAnsi="Calibri" w:cs="Times New Roman"/>
                <w:lang w:eastAsia="fr-FR"/>
              </w:rPr>
              <w:t xml:space="preserve">  international et national pour l’évaluation des risques des principaux aléas qui affectent le pays.</w:t>
            </w:r>
          </w:p>
          <w:p w:rsidR="00211A81" w:rsidRPr="00211A81" w:rsidRDefault="00211A81" w:rsidP="00211A81">
            <w:pPr>
              <w:spacing w:after="0" w:line="240" w:lineRule="auto"/>
              <w:ind w:left="720"/>
              <w:jc w:val="both"/>
              <w:rPr>
                <w:rFonts w:ascii="Calibri" w:eastAsia="Times New Roman" w:hAnsi="Calibri" w:cs="Times New Roman"/>
                <w:lang w:eastAsia="fr-FR"/>
              </w:rPr>
            </w:pPr>
          </w:p>
          <w:p w:rsidR="00211A81" w:rsidRPr="00211A81" w:rsidRDefault="00211A81" w:rsidP="00211A81">
            <w:pPr>
              <w:tabs>
                <w:tab w:val="center" w:pos="4320"/>
                <w:tab w:val="center" w:pos="5464"/>
              </w:tabs>
              <w:spacing w:after="0"/>
              <w:jc w:val="both"/>
              <w:rPr>
                <w:rFonts w:ascii="Calibri" w:eastAsia="Times New Roman" w:hAnsi="Calibri" w:cs="Times New Roman"/>
              </w:rPr>
            </w:pPr>
            <w:r w:rsidRPr="00211A81">
              <w:rPr>
                <w:rFonts w:ascii="Calibri" w:eastAsia="Times New Roman" w:hAnsi="Calibri" w:cs="Times New Roman"/>
                <w:b/>
              </w:rPr>
              <w:t>Dates de début et de fin :</w:t>
            </w:r>
            <w:r w:rsidRPr="00211A81">
              <w:rPr>
                <w:rFonts w:ascii="Calibri" w:eastAsia="Times New Roman" w:hAnsi="Calibri" w:cs="Times New Roman"/>
              </w:rPr>
              <w:t xml:space="preserve"> avril 2013 - octobre 2013 </w:t>
            </w:r>
            <w:r w:rsidRPr="00211A81">
              <w:rPr>
                <w:rFonts w:ascii="Calibri" w:eastAsia="Times New Roman" w:hAnsi="Calibri" w:cs="Times New Roman"/>
              </w:rPr>
              <w:tab/>
            </w:r>
          </w:p>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lang w:val="x-none"/>
              </w:rPr>
              <w:t>Degré (%) d’avancement à ce jour :</w:t>
            </w:r>
            <w:r w:rsidRPr="00211A81">
              <w:rPr>
                <w:rFonts w:ascii="Calibri" w:eastAsia="Times New Roman" w:hAnsi="Calibri" w:cs="Times New Roman"/>
                <w:lang w:val="x-none"/>
              </w:rPr>
              <w:t xml:space="preserve"> </w:t>
            </w:r>
            <w:r w:rsidRPr="00211A81">
              <w:rPr>
                <w:rFonts w:ascii="Calibri" w:eastAsia="Times New Roman" w:hAnsi="Calibri" w:cs="Times New Roman"/>
              </w:rPr>
              <w:t>4</w:t>
            </w:r>
            <w:r w:rsidRPr="00211A81">
              <w:rPr>
                <w:rFonts w:ascii="Calibri" w:eastAsia="Times New Roman" w:hAnsi="Calibri" w:cs="Times New Roman"/>
                <w:lang w:val="x-none"/>
              </w:rPr>
              <w:t>0%</w:t>
            </w:r>
            <w:r w:rsidRPr="00211A81">
              <w:rPr>
                <w:rFonts w:ascii="Calibri" w:eastAsia="Times New Roman" w:hAnsi="Calibri" w:cs="Times New Roman"/>
                <w:b/>
                <w:bCs/>
              </w:rPr>
              <w:t xml:space="preserve"> </w:t>
            </w:r>
          </w:p>
        </w:tc>
      </w:tr>
      <w:tr w:rsidR="00211A81" w:rsidRPr="00211A81" w:rsidTr="000A55C7">
        <w:trPr>
          <w:jc w:val="center"/>
        </w:trPr>
        <w:tc>
          <w:tcPr>
            <w:tcW w:w="4910" w:type="dxa"/>
            <w:gridSpan w:val="19"/>
            <w:vMerge w:val="restart"/>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lang w:val="x-none"/>
              </w:rPr>
              <w:t>Critères de qualité :</w:t>
            </w:r>
          </w:p>
        </w:tc>
        <w:tc>
          <w:tcPr>
            <w:tcW w:w="2047" w:type="dxa"/>
            <w:gridSpan w:val="7"/>
            <w:vMerge w:val="restart"/>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Date</w:t>
            </w:r>
          </w:p>
        </w:tc>
        <w:tc>
          <w:tcPr>
            <w:tcW w:w="3864" w:type="dxa"/>
            <w:gridSpan w:val="16"/>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Résultats des activités</w:t>
            </w:r>
          </w:p>
        </w:tc>
      </w:tr>
      <w:tr w:rsidR="00211A81" w:rsidRPr="00211A81" w:rsidTr="000A55C7">
        <w:trPr>
          <w:jc w:val="center"/>
        </w:trPr>
        <w:tc>
          <w:tcPr>
            <w:tcW w:w="4910" w:type="dxa"/>
            <w:gridSpan w:val="19"/>
            <w:vMerge/>
            <w:tcBorders>
              <w:bottom w:val="single" w:sz="4" w:space="0" w:color="auto"/>
            </w:tcBorders>
            <w:shd w:val="clear" w:color="auto" w:fill="auto"/>
          </w:tcPr>
          <w:p w:rsidR="00211A81" w:rsidRPr="00211A81" w:rsidRDefault="00211A81" w:rsidP="00211A81">
            <w:pPr>
              <w:spacing w:after="0"/>
              <w:rPr>
                <w:rFonts w:ascii="Times New Roman" w:eastAsia="Times New Roman" w:hAnsi="Times New Roman" w:cs="Times New Roman"/>
                <w:b/>
                <w:bCs/>
                <w:iCs/>
                <w:color w:val="FF0000"/>
                <w:lang w:eastAsia="fr-FR"/>
              </w:rPr>
            </w:pPr>
          </w:p>
        </w:tc>
        <w:tc>
          <w:tcPr>
            <w:tcW w:w="2047" w:type="dxa"/>
            <w:gridSpan w:val="7"/>
            <w:vMerge/>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p>
        </w:tc>
        <w:tc>
          <w:tcPr>
            <w:tcW w:w="1275" w:type="dxa"/>
            <w:gridSpan w:val="6"/>
            <w:tcBorders>
              <w:bottom w:val="single" w:sz="4" w:space="0" w:color="auto"/>
            </w:tcBorders>
            <w:shd w:val="clear" w:color="auto" w:fill="auto"/>
          </w:tcPr>
          <w:p w:rsidR="00211A81" w:rsidRPr="00211A81" w:rsidRDefault="00211A81" w:rsidP="00211A81">
            <w:pPr>
              <w:spacing w:after="0"/>
              <w:rPr>
                <w:rFonts w:ascii="Times New Roman" w:eastAsia="Times New Roman" w:hAnsi="Times New Roman" w:cs="Times New Roman"/>
                <w:b/>
                <w:bCs/>
                <w:iCs/>
                <w:color w:val="FF0000"/>
                <w:lang w:eastAsia="fr-FR"/>
              </w:rPr>
            </w:pPr>
            <w:r w:rsidRPr="00211A81">
              <w:rPr>
                <w:rFonts w:ascii="Calibri" w:eastAsia="Times New Roman" w:hAnsi="Calibri" w:cs="Times New Roman"/>
                <w:b/>
                <w:lang w:eastAsia="fr-FR"/>
              </w:rPr>
              <w:t>Point de vue de l’utilisateur</w:t>
            </w:r>
          </w:p>
        </w:tc>
        <w:tc>
          <w:tcPr>
            <w:tcW w:w="1311" w:type="dxa"/>
            <w:gridSpan w:val="9"/>
            <w:tcBorders>
              <w:bottom w:val="single" w:sz="4" w:space="0" w:color="auto"/>
            </w:tcBorders>
            <w:shd w:val="clear" w:color="auto" w:fill="auto"/>
          </w:tcPr>
          <w:p w:rsidR="00211A81" w:rsidRPr="00211A81" w:rsidRDefault="00211A81" w:rsidP="00211A81">
            <w:pPr>
              <w:spacing w:after="0"/>
              <w:rPr>
                <w:rFonts w:ascii="Times New Roman" w:eastAsia="Times New Roman" w:hAnsi="Times New Roman" w:cs="Times New Roman"/>
                <w:b/>
                <w:bCs/>
                <w:iCs/>
                <w:color w:val="FF0000"/>
                <w:lang w:eastAsia="fr-FR"/>
              </w:rPr>
            </w:pPr>
            <w:r w:rsidRPr="00211A81">
              <w:rPr>
                <w:rFonts w:ascii="Calibri" w:eastAsia="Times New Roman" w:hAnsi="Calibri" w:cs="Times New Roman"/>
                <w:b/>
                <w:lang w:eastAsia="fr-FR"/>
              </w:rPr>
              <w:t>Situation des ressources</w:t>
            </w:r>
          </w:p>
          <w:p w:rsidR="00211A81" w:rsidRPr="00211A81" w:rsidRDefault="00211A81" w:rsidP="00211A81">
            <w:pPr>
              <w:spacing w:after="0"/>
              <w:rPr>
                <w:rFonts w:ascii="Times New Roman" w:eastAsia="Times New Roman" w:hAnsi="Times New Roman" w:cs="Times New Roman"/>
                <w:b/>
                <w:bCs/>
                <w:iCs/>
                <w:color w:val="FF0000"/>
                <w:lang w:eastAsia="fr-FR"/>
              </w:rPr>
            </w:pPr>
          </w:p>
        </w:tc>
        <w:tc>
          <w:tcPr>
            <w:tcW w:w="1278" w:type="dxa"/>
            <w:tcBorders>
              <w:bottom w:val="single" w:sz="4" w:space="0" w:color="auto"/>
            </w:tcBorders>
            <w:shd w:val="clear" w:color="auto" w:fill="auto"/>
          </w:tcPr>
          <w:p w:rsidR="00211A81" w:rsidRPr="00211A81" w:rsidRDefault="00211A81" w:rsidP="00211A81">
            <w:pPr>
              <w:spacing w:after="0"/>
              <w:rPr>
                <w:rFonts w:ascii="Calibri" w:eastAsia="Times New Roman" w:hAnsi="Calibri" w:cs="Times New Roman"/>
                <w:b/>
                <w:lang w:eastAsia="fr-FR"/>
              </w:rPr>
            </w:pPr>
            <w:r w:rsidRPr="00211A81">
              <w:rPr>
                <w:rFonts w:ascii="Calibri" w:eastAsia="Times New Roman" w:hAnsi="Calibri" w:cs="Times New Roman"/>
                <w:b/>
                <w:lang w:eastAsia="fr-FR"/>
              </w:rPr>
              <w:t>Ponctualité</w:t>
            </w:r>
          </w:p>
          <w:p w:rsidR="00211A81" w:rsidRPr="00211A81" w:rsidRDefault="00211A81" w:rsidP="00211A81">
            <w:pPr>
              <w:spacing w:after="0"/>
              <w:rPr>
                <w:rFonts w:ascii="Times New Roman" w:eastAsia="Times New Roman" w:hAnsi="Times New Roman" w:cs="Times New Roman"/>
                <w:b/>
                <w:bCs/>
                <w:iCs/>
                <w:color w:val="FF0000"/>
                <w:lang w:eastAsia="fr-FR"/>
              </w:rPr>
            </w:pPr>
          </w:p>
        </w:tc>
      </w:tr>
      <w:tr w:rsidR="00211A81" w:rsidRPr="00211A81" w:rsidTr="000A55C7">
        <w:trPr>
          <w:jc w:val="center"/>
        </w:trPr>
        <w:tc>
          <w:tcPr>
            <w:tcW w:w="4910" w:type="dxa"/>
            <w:gridSpan w:val="19"/>
            <w:tcBorders>
              <w:bottom w:val="single" w:sz="4" w:space="0" w:color="auto"/>
            </w:tcBorders>
            <w:shd w:val="clear" w:color="auto" w:fill="auto"/>
          </w:tcPr>
          <w:p w:rsidR="00211A81" w:rsidRPr="00211A81" w:rsidRDefault="00211A81" w:rsidP="00211A81">
            <w:pPr>
              <w:spacing w:after="0"/>
              <w:rPr>
                <w:rFonts w:ascii="Calibri" w:eastAsia="Times New Roman" w:hAnsi="Calibri" w:cs="Times New Roman"/>
                <w:lang w:eastAsia="fr-FR"/>
              </w:rPr>
            </w:pPr>
            <w:r w:rsidRPr="00211A81">
              <w:rPr>
                <w:rFonts w:ascii="Calibri" w:eastAsia="Times New Roman" w:hAnsi="Calibri" w:cs="Times New Roman"/>
                <w:lang w:eastAsia="fr-FR"/>
              </w:rPr>
              <w:lastRenderedPageBreak/>
              <w:t>Une bonne partie  des données nécessaires à la réalisation de l’évaluation est disponible</w:t>
            </w:r>
          </w:p>
        </w:tc>
        <w:tc>
          <w:tcPr>
            <w:tcW w:w="2047" w:type="dxa"/>
            <w:gridSpan w:val="7"/>
            <w:tcBorders>
              <w:bottom w:val="single" w:sz="4" w:space="0" w:color="auto"/>
            </w:tcBorders>
            <w:shd w:val="clear" w:color="auto" w:fill="auto"/>
          </w:tcPr>
          <w:p w:rsidR="00211A81" w:rsidRPr="00211A81" w:rsidRDefault="00211A81" w:rsidP="00211A81">
            <w:pPr>
              <w:spacing w:line="240" w:lineRule="auto"/>
              <w:jc w:val="both"/>
              <w:rPr>
                <w:rFonts w:ascii="Calibri" w:eastAsia="Times New Roman" w:hAnsi="Calibri" w:cs="Times New Roman"/>
                <w:bCs/>
                <w:iCs/>
                <w:lang w:eastAsia="fr-FR"/>
              </w:rPr>
            </w:pPr>
            <w:r w:rsidRPr="00211A81">
              <w:rPr>
                <w:rFonts w:ascii="Calibri" w:eastAsia="Calibri" w:hAnsi="Calibri" w:cs="Times New Roman"/>
              </w:rPr>
              <w:t>mai 2013</w:t>
            </w:r>
          </w:p>
        </w:tc>
        <w:tc>
          <w:tcPr>
            <w:tcW w:w="1275" w:type="dxa"/>
            <w:gridSpan w:val="6"/>
            <w:tcBorders>
              <w:bottom w:val="single" w:sz="4" w:space="0" w:color="auto"/>
            </w:tcBorders>
            <w:shd w:val="clear" w:color="auto" w:fill="auto"/>
          </w:tcPr>
          <w:p w:rsidR="00211A81" w:rsidRPr="00211A81" w:rsidRDefault="00211A81" w:rsidP="00211A81">
            <w:pPr>
              <w:spacing w:after="0"/>
              <w:rPr>
                <w:rFonts w:ascii="Calibri" w:eastAsia="Times New Roman" w:hAnsi="Calibri" w:cs="Times New Roman"/>
                <w:lang w:eastAsia="fr-FR"/>
              </w:rPr>
            </w:pPr>
            <w:r w:rsidRPr="00211A81">
              <w:rPr>
                <w:rFonts w:ascii="Calibri" w:eastAsia="Times New Roman" w:hAnsi="Calibri" w:cs="Times New Roman"/>
                <w:lang w:eastAsia="fr-FR"/>
              </w:rPr>
              <w:t>Satisfait</w:t>
            </w:r>
          </w:p>
        </w:tc>
        <w:tc>
          <w:tcPr>
            <w:tcW w:w="1311" w:type="dxa"/>
            <w:gridSpan w:val="9"/>
            <w:tcBorders>
              <w:bottom w:val="single" w:sz="4" w:space="0" w:color="auto"/>
            </w:tcBorders>
            <w:shd w:val="clear" w:color="auto" w:fill="auto"/>
          </w:tcPr>
          <w:p w:rsidR="00211A81" w:rsidRPr="00211A81" w:rsidRDefault="00211A81" w:rsidP="00211A81">
            <w:pPr>
              <w:spacing w:after="0"/>
              <w:rPr>
                <w:rFonts w:ascii="Calibri" w:eastAsia="Times New Roman" w:hAnsi="Calibri" w:cs="Times New Roman"/>
                <w:lang w:eastAsia="fr-FR"/>
              </w:rPr>
            </w:pPr>
            <w:r w:rsidRPr="00211A81">
              <w:rPr>
                <w:rFonts w:ascii="Calibri" w:eastAsia="Times New Roman" w:hAnsi="Calibri" w:cs="Times New Roman"/>
                <w:lang w:eastAsia="fr-FR"/>
              </w:rPr>
              <w:t>Disponible</w:t>
            </w:r>
          </w:p>
        </w:tc>
        <w:tc>
          <w:tcPr>
            <w:tcW w:w="1278" w:type="dxa"/>
            <w:tcBorders>
              <w:bottom w:val="single" w:sz="4" w:space="0" w:color="auto"/>
            </w:tcBorders>
            <w:shd w:val="clear" w:color="auto" w:fill="auto"/>
          </w:tcPr>
          <w:p w:rsidR="00211A81" w:rsidRPr="00211A81" w:rsidRDefault="00211A81" w:rsidP="00211A81">
            <w:pPr>
              <w:spacing w:after="0"/>
              <w:rPr>
                <w:rFonts w:ascii="Calibri" w:eastAsia="Times New Roman" w:hAnsi="Calibri" w:cs="Times New Roman"/>
                <w:lang w:eastAsia="fr-FR"/>
              </w:rPr>
            </w:pPr>
            <w:r w:rsidRPr="00211A81">
              <w:rPr>
                <w:rFonts w:ascii="Calibri" w:eastAsia="Times New Roman" w:hAnsi="Calibri" w:cs="Times New Roman"/>
                <w:lang w:eastAsia="fr-FR"/>
              </w:rPr>
              <w:t>Activités en cours</w:t>
            </w:r>
          </w:p>
        </w:tc>
      </w:tr>
      <w:tr w:rsidR="00211A81" w:rsidRPr="00211A81" w:rsidTr="000A55C7">
        <w:trPr>
          <w:jc w:val="center"/>
        </w:trPr>
        <w:tc>
          <w:tcPr>
            <w:tcW w:w="9543" w:type="dxa"/>
            <w:gridSpan w:val="41"/>
            <w:tcBorders>
              <w:bottom w:val="single" w:sz="4" w:space="0" w:color="auto"/>
            </w:tcBorders>
            <w:shd w:val="clear" w:color="auto" w:fill="auto"/>
          </w:tcPr>
          <w:p w:rsidR="00211A81" w:rsidRPr="00211A81" w:rsidRDefault="00211A81" w:rsidP="00211A81">
            <w:pPr>
              <w:spacing w:after="0"/>
              <w:jc w:val="both"/>
              <w:rPr>
                <w:rFonts w:ascii="Calibri" w:eastAsia="Times New Roman" w:hAnsi="Calibri" w:cs="Times New Roman"/>
                <w:b/>
                <w:lang w:eastAsia="fr-FR"/>
              </w:rPr>
            </w:pPr>
            <w:r w:rsidRPr="00211A81">
              <w:rPr>
                <w:rFonts w:ascii="Calibri" w:eastAsia="Times New Roman" w:hAnsi="Calibri" w:cs="Times New Roman"/>
                <w:b/>
                <w:lang w:eastAsia="fr-FR"/>
              </w:rPr>
              <w:t xml:space="preserve">Résume Financier </w:t>
            </w:r>
          </w:p>
        </w:tc>
        <w:tc>
          <w:tcPr>
            <w:tcW w:w="1278" w:type="dxa"/>
            <w:tcBorders>
              <w:bottom w:val="single" w:sz="4" w:space="0" w:color="auto"/>
            </w:tcBorders>
            <w:shd w:val="clear" w:color="auto" w:fill="auto"/>
          </w:tcPr>
          <w:p w:rsidR="00211A81" w:rsidRPr="00211A81" w:rsidRDefault="00211A81" w:rsidP="00211A81">
            <w:pPr>
              <w:spacing w:after="0"/>
              <w:jc w:val="both"/>
              <w:rPr>
                <w:rFonts w:ascii="Calibri" w:eastAsia="Times New Roman" w:hAnsi="Calibri" w:cs="Times New Roman"/>
                <w:b/>
                <w:lang w:eastAsia="fr-FR"/>
              </w:rPr>
            </w:pPr>
          </w:p>
        </w:tc>
      </w:tr>
      <w:tr w:rsidR="00211A81" w:rsidRPr="00211A81" w:rsidTr="000A55C7">
        <w:trPr>
          <w:jc w:val="center"/>
        </w:trPr>
        <w:tc>
          <w:tcPr>
            <w:tcW w:w="1001" w:type="dxa"/>
            <w:tcBorders>
              <w:bottom w:val="single" w:sz="4" w:space="0" w:color="auto"/>
            </w:tcBorders>
            <w:shd w:val="clear" w:color="auto" w:fill="auto"/>
          </w:tcPr>
          <w:p w:rsidR="00211A81" w:rsidRPr="00211A81" w:rsidRDefault="00211A81" w:rsidP="00211A81">
            <w:pPr>
              <w:spacing w:after="0" w:line="360" w:lineRule="auto"/>
              <w:jc w:val="both"/>
              <w:rPr>
                <w:rFonts w:ascii="Calibri" w:eastAsia="Times New Roman" w:hAnsi="Calibri" w:cs="Times New Roman"/>
                <w:b/>
                <w:bCs/>
                <w:lang w:eastAsia="fr-FR"/>
              </w:rPr>
            </w:pPr>
            <w:r w:rsidRPr="00211A81">
              <w:rPr>
                <w:rFonts w:ascii="Calibri" w:eastAsia="Times New Roman" w:hAnsi="Calibri" w:cs="Times New Roman"/>
                <w:b/>
                <w:bCs/>
                <w:lang w:eastAsia="fr-FR"/>
              </w:rPr>
              <w:t>Compte</w:t>
            </w:r>
          </w:p>
        </w:tc>
        <w:tc>
          <w:tcPr>
            <w:tcW w:w="849" w:type="dxa"/>
            <w:gridSpan w:val="2"/>
            <w:tcBorders>
              <w:bottom w:val="single" w:sz="4" w:space="0" w:color="auto"/>
            </w:tcBorders>
            <w:shd w:val="clear" w:color="auto" w:fill="auto"/>
          </w:tcPr>
          <w:p w:rsidR="00211A81" w:rsidRPr="00211A81" w:rsidRDefault="00211A81" w:rsidP="00211A81">
            <w:pPr>
              <w:spacing w:after="0"/>
              <w:jc w:val="both"/>
              <w:rPr>
                <w:rFonts w:ascii="Calibri" w:eastAsia="Times New Roman" w:hAnsi="Calibri" w:cs="Times New Roman"/>
                <w:b/>
                <w:bCs/>
                <w:lang w:eastAsia="fr-FR"/>
              </w:rPr>
            </w:pPr>
            <w:r w:rsidRPr="00211A81">
              <w:rPr>
                <w:rFonts w:ascii="Calibri" w:eastAsia="Times New Roman" w:hAnsi="Calibri" w:cs="Times New Roman"/>
                <w:b/>
                <w:bCs/>
                <w:lang w:eastAsia="fr-FR"/>
              </w:rPr>
              <w:t xml:space="preserve">Fonds </w:t>
            </w:r>
          </w:p>
        </w:tc>
        <w:tc>
          <w:tcPr>
            <w:tcW w:w="3060" w:type="dxa"/>
            <w:gridSpan w:val="16"/>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Donateur</w:t>
            </w:r>
          </w:p>
        </w:tc>
        <w:tc>
          <w:tcPr>
            <w:tcW w:w="2047" w:type="dxa"/>
            <w:gridSpan w:val="7"/>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Partie R.</w:t>
            </w:r>
          </w:p>
        </w:tc>
        <w:tc>
          <w:tcPr>
            <w:tcW w:w="1275" w:type="dxa"/>
            <w:gridSpan w:val="6"/>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Budget</w:t>
            </w:r>
          </w:p>
        </w:tc>
        <w:tc>
          <w:tcPr>
            <w:tcW w:w="1311" w:type="dxa"/>
            <w:gridSpan w:val="9"/>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Dépenses</w:t>
            </w:r>
          </w:p>
        </w:tc>
        <w:tc>
          <w:tcPr>
            <w:tcW w:w="1278" w:type="dxa"/>
            <w:tcBorders>
              <w:bottom w:val="single" w:sz="4" w:space="0" w:color="auto"/>
            </w:tcBorders>
            <w:shd w:val="clear" w:color="auto" w:fill="auto"/>
          </w:tcPr>
          <w:p w:rsidR="00211A81" w:rsidRPr="00211A81" w:rsidRDefault="00211A81" w:rsidP="00211A81">
            <w:pPr>
              <w:tabs>
                <w:tab w:val="center" w:pos="4320"/>
                <w:tab w:val="right" w:pos="8640"/>
              </w:tabs>
              <w:spacing w:after="0" w:line="360" w:lineRule="auto"/>
              <w:rPr>
                <w:rFonts w:ascii="Calibri" w:eastAsia="Times New Roman" w:hAnsi="Calibri" w:cs="Times New Roman"/>
                <w:b/>
                <w:bCs/>
              </w:rPr>
            </w:pPr>
            <w:r w:rsidRPr="00211A81">
              <w:rPr>
                <w:rFonts w:ascii="Calibri" w:eastAsia="Times New Roman" w:hAnsi="Calibri" w:cs="Times New Roman"/>
                <w:b/>
                <w:bCs/>
              </w:rPr>
              <w:t>Solde</w:t>
            </w:r>
          </w:p>
        </w:tc>
      </w:tr>
      <w:tr w:rsidR="00211A81" w:rsidRPr="00211A81" w:rsidTr="000A55C7">
        <w:trPr>
          <w:jc w:val="center"/>
        </w:trPr>
        <w:tc>
          <w:tcPr>
            <w:tcW w:w="1001" w:type="dxa"/>
            <w:tcBorders>
              <w:bottom w:val="single" w:sz="4" w:space="0" w:color="auto"/>
            </w:tcBorders>
            <w:shd w:val="clear" w:color="auto" w:fill="auto"/>
          </w:tcPr>
          <w:p w:rsidR="00211A81" w:rsidRPr="00211A81" w:rsidRDefault="00211A81" w:rsidP="00211A81">
            <w:pPr>
              <w:spacing w:after="0" w:line="360" w:lineRule="auto"/>
              <w:jc w:val="both"/>
              <w:rPr>
                <w:rFonts w:ascii="Calibri" w:eastAsia="Times New Roman" w:hAnsi="Calibri" w:cs="Times New Roman"/>
                <w:b/>
                <w:bCs/>
                <w:lang w:eastAsia="fr-FR"/>
              </w:rPr>
            </w:pPr>
            <w:r w:rsidRPr="00211A81">
              <w:rPr>
                <w:rFonts w:ascii="Calibri" w:eastAsia="Times New Roman" w:hAnsi="Calibri" w:cs="Times New Roman"/>
                <w:b/>
                <w:bCs/>
                <w:lang w:eastAsia="fr-FR"/>
              </w:rPr>
              <w:t>71200</w:t>
            </w:r>
          </w:p>
          <w:p w:rsidR="00211A81" w:rsidRPr="00211A81" w:rsidRDefault="00211A81" w:rsidP="00211A81">
            <w:pPr>
              <w:spacing w:after="0" w:line="360" w:lineRule="auto"/>
              <w:jc w:val="both"/>
              <w:rPr>
                <w:rFonts w:ascii="Calibri" w:eastAsia="Times New Roman" w:hAnsi="Calibri" w:cs="Times New Roman"/>
                <w:b/>
                <w:bCs/>
                <w:lang w:eastAsia="fr-FR"/>
              </w:rPr>
            </w:pPr>
            <w:r w:rsidRPr="00211A81">
              <w:rPr>
                <w:rFonts w:ascii="Calibri" w:eastAsia="Times New Roman" w:hAnsi="Calibri" w:cs="Times New Roman"/>
                <w:b/>
                <w:bCs/>
                <w:lang w:eastAsia="fr-FR"/>
              </w:rPr>
              <w:t>71620</w:t>
            </w:r>
          </w:p>
          <w:p w:rsidR="00211A81" w:rsidRPr="00211A81" w:rsidRDefault="00211A81" w:rsidP="00211A81">
            <w:pPr>
              <w:spacing w:after="0" w:line="360" w:lineRule="auto"/>
              <w:jc w:val="both"/>
              <w:rPr>
                <w:rFonts w:ascii="Calibri" w:eastAsia="Times New Roman" w:hAnsi="Calibri" w:cs="Times New Roman"/>
                <w:b/>
                <w:bCs/>
                <w:lang w:eastAsia="fr-FR"/>
              </w:rPr>
            </w:pPr>
            <w:r w:rsidRPr="00211A81">
              <w:rPr>
                <w:rFonts w:ascii="Calibri" w:eastAsia="Times New Roman" w:hAnsi="Calibri" w:cs="Times New Roman"/>
                <w:b/>
                <w:bCs/>
                <w:lang w:eastAsia="fr-FR"/>
              </w:rPr>
              <w:t>71610</w:t>
            </w:r>
          </w:p>
        </w:tc>
        <w:tc>
          <w:tcPr>
            <w:tcW w:w="849" w:type="dxa"/>
            <w:gridSpan w:val="2"/>
            <w:tcBorders>
              <w:bottom w:val="single" w:sz="4" w:space="0" w:color="auto"/>
            </w:tcBorders>
            <w:shd w:val="clear" w:color="auto" w:fill="auto"/>
          </w:tcPr>
          <w:p w:rsidR="00211A81" w:rsidRPr="00211A81" w:rsidRDefault="00211A81" w:rsidP="00211A81">
            <w:pPr>
              <w:spacing w:after="0"/>
              <w:jc w:val="both"/>
              <w:rPr>
                <w:rFonts w:ascii="Calibri" w:eastAsia="Times New Roman" w:hAnsi="Calibri" w:cs="Times New Roman"/>
                <w:bCs/>
                <w:lang w:eastAsia="fr-FR"/>
              </w:rPr>
            </w:pPr>
            <w:r w:rsidRPr="00211A81">
              <w:rPr>
                <w:rFonts w:ascii="Calibri" w:eastAsia="Times New Roman" w:hAnsi="Calibri" w:cs="Times New Roman"/>
                <w:bCs/>
                <w:lang w:eastAsia="fr-FR"/>
              </w:rPr>
              <w:t>30011</w:t>
            </w:r>
          </w:p>
        </w:tc>
        <w:tc>
          <w:tcPr>
            <w:tcW w:w="3060" w:type="dxa"/>
            <w:gridSpan w:val="16"/>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BM/GFDRR</w:t>
            </w:r>
          </w:p>
        </w:tc>
        <w:tc>
          <w:tcPr>
            <w:tcW w:w="2047" w:type="dxa"/>
            <w:gridSpan w:val="7"/>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DGSC</w:t>
            </w:r>
          </w:p>
        </w:tc>
        <w:tc>
          <w:tcPr>
            <w:tcW w:w="1275" w:type="dxa"/>
            <w:gridSpan w:val="6"/>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60,000.00</w:t>
            </w:r>
          </w:p>
        </w:tc>
        <w:tc>
          <w:tcPr>
            <w:tcW w:w="1311" w:type="dxa"/>
            <w:gridSpan w:val="9"/>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5,000.00</w:t>
            </w:r>
          </w:p>
        </w:tc>
        <w:tc>
          <w:tcPr>
            <w:tcW w:w="1278" w:type="dxa"/>
            <w:tcBorders>
              <w:bottom w:val="single" w:sz="4" w:space="0" w:color="auto"/>
            </w:tcBorders>
            <w:shd w:val="clear" w:color="auto" w:fill="auto"/>
          </w:tcPr>
          <w:p w:rsidR="00211A81" w:rsidRPr="00211A81" w:rsidRDefault="00211A81" w:rsidP="00211A81">
            <w:pPr>
              <w:tabs>
                <w:tab w:val="center" w:pos="4320"/>
                <w:tab w:val="right" w:pos="8640"/>
              </w:tabs>
              <w:spacing w:after="0" w:line="360" w:lineRule="auto"/>
              <w:rPr>
                <w:rFonts w:ascii="Calibri" w:eastAsia="Times New Roman" w:hAnsi="Calibri" w:cs="Times New Roman"/>
                <w:bCs/>
              </w:rPr>
            </w:pPr>
            <w:r w:rsidRPr="00211A81">
              <w:rPr>
                <w:rFonts w:ascii="Calibri" w:eastAsia="Times New Roman" w:hAnsi="Calibri" w:cs="Times New Roman"/>
                <w:bCs/>
              </w:rPr>
              <w:t>55,000.00</w:t>
            </w:r>
          </w:p>
        </w:tc>
      </w:tr>
      <w:tr w:rsidR="00211A81" w:rsidRPr="00211A81" w:rsidTr="000A55C7">
        <w:trPr>
          <w:trHeight w:val="873"/>
          <w:jc w:val="center"/>
        </w:trPr>
        <w:tc>
          <w:tcPr>
            <w:tcW w:w="10821" w:type="dxa"/>
            <w:gridSpan w:val="42"/>
            <w:tcBorders>
              <w:bottom w:val="single" w:sz="4" w:space="0" w:color="auto"/>
            </w:tcBorders>
            <w:shd w:val="clear" w:color="auto" w:fill="D9D9D9"/>
          </w:tcPr>
          <w:p w:rsidR="00211A81" w:rsidRPr="00211A81" w:rsidRDefault="00211A81" w:rsidP="00211A81">
            <w:pPr>
              <w:spacing w:after="0"/>
              <w:contextualSpacing/>
              <w:jc w:val="both"/>
              <w:rPr>
                <w:rFonts w:ascii="Calibri" w:eastAsia="Times New Roman" w:hAnsi="Calibri" w:cs="Calibri"/>
                <w:iCs/>
                <w:lang w:eastAsia="fr-FR"/>
              </w:rPr>
            </w:pPr>
            <w:r w:rsidRPr="00211A81">
              <w:rPr>
                <w:rFonts w:ascii="Calibri" w:eastAsia="Times New Roman" w:hAnsi="Calibri" w:cs="Calibri"/>
                <w:b/>
                <w:iCs/>
                <w:lang w:eastAsia="fr-FR"/>
              </w:rPr>
              <w:t>PRODUIT 1.2 :</w:t>
            </w:r>
            <w:r w:rsidRPr="00211A81">
              <w:rPr>
                <w:rFonts w:ascii="Calibri" w:eastAsia="Times New Roman" w:hAnsi="Calibri" w:cs="Times New Roman"/>
                <w:b/>
                <w:lang w:eastAsia="fr-FR"/>
              </w:rPr>
              <w:t xml:space="preserve"> Une cartographie participative par île et par localité prioritaire des différents risques de catastrophe.</w:t>
            </w:r>
          </w:p>
          <w:p w:rsidR="00211A81" w:rsidRPr="00211A81" w:rsidRDefault="00211A81" w:rsidP="00211A81">
            <w:pPr>
              <w:spacing w:after="0"/>
              <w:jc w:val="both"/>
              <w:rPr>
                <w:rFonts w:ascii="Calibri" w:eastAsia="Calibri" w:hAnsi="Calibri" w:cs="Times New Roman"/>
              </w:rPr>
            </w:pPr>
            <w:r w:rsidRPr="00211A81">
              <w:rPr>
                <w:rFonts w:ascii="Calibri" w:eastAsia="Calibri" w:hAnsi="Calibri" w:cs="Calibri"/>
                <w:b/>
                <w:lang w:eastAsia="fr-FR"/>
              </w:rPr>
              <w:t>Description du produit : Elaboration</w:t>
            </w:r>
            <w:r w:rsidRPr="00211A81">
              <w:rPr>
                <w:rFonts w:ascii="Calibri" w:eastAsia="Calibri" w:hAnsi="Calibri" w:cs="Calibri"/>
                <w:lang w:eastAsia="fr-FR"/>
              </w:rPr>
              <w:t xml:space="preserve"> d’une c</w:t>
            </w:r>
            <w:r w:rsidRPr="00211A81">
              <w:rPr>
                <w:rFonts w:ascii="Calibri" w:eastAsia="Calibri" w:hAnsi="Calibri" w:cs="Times New Roman"/>
              </w:rPr>
              <w:t xml:space="preserve">artographique multirisque par île et par localité prioritaire : en version électroniques, avec en annexe l’ensemble des données (métadonnées : couches thématiques de données ; tables attributaires ; sources de données) qui  serviront  à leur confection (’échelle  1/10 000 pour les localités prioritaires et 1/ 50 000 pour les îles).    </w:t>
            </w:r>
          </w:p>
          <w:p w:rsidR="00211A81" w:rsidRPr="00211A81" w:rsidRDefault="00211A81" w:rsidP="00211A81">
            <w:pPr>
              <w:spacing w:after="0" w:line="240" w:lineRule="auto"/>
              <w:rPr>
                <w:rFonts w:ascii="Times New Roman" w:eastAsia="Times New Roman" w:hAnsi="Times New Roman" w:cs="Times New Roman"/>
                <w:sz w:val="24"/>
                <w:szCs w:val="24"/>
                <w:lang w:eastAsia="fr-FR"/>
              </w:rPr>
            </w:pPr>
            <w:r w:rsidRPr="00211A81">
              <w:rPr>
                <w:rFonts w:ascii="Calibri" w:eastAsia="Times New Roman" w:hAnsi="Calibri" w:cs="Times New Roman"/>
                <w:b/>
                <w:lang w:eastAsia="fr-FR"/>
              </w:rPr>
              <w:t xml:space="preserve">Cible  de résultat pour la période considérée:   </w:t>
            </w:r>
            <w:r w:rsidRPr="00211A81">
              <w:rPr>
                <w:rFonts w:ascii="Calibri" w:eastAsia="Times New Roman" w:hAnsi="Calibri" w:cs="Times New Roman"/>
                <w:lang w:eastAsia="fr-FR"/>
              </w:rPr>
              <w:t>une base de données cartographique des risques  dans l’ensemble des îles est constituée</w:t>
            </w:r>
          </w:p>
          <w:p w:rsidR="00211A81" w:rsidRPr="00211A81" w:rsidRDefault="00211A81" w:rsidP="00211A81">
            <w:pPr>
              <w:numPr>
                <w:ilvl w:val="0"/>
                <w:numId w:val="13"/>
              </w:numPr>
              <w:tabs>
                <w:tab w:val="left" w:pos="440"/>
                <w:tab w:val="left" w:pos="590"/>
              </w:tabs>
              <w:spacing w:after="0" w:line="240" w:lineRule="auto"/>
              <w:ind w:left="174"/>
              <w:jc w:val="both"/>
              <w:rPr>
                <w:rFonts w:ascii="Calibri" w:eastAsia="Calibri" w:hAnsi="Calibri" w:cs="Times New Roman"/>
              </w:rPr>
            </w:pPr>
            <w:r w:rsidRPr="00211A81">
              <w:rPr>
                <w:rFonts w:ascii="Calibri" w:eastAsia="Times New Roman" w:hAnsi="Calibri" w:cs="Arial"/>
                <w:b/>
                <w:bCs/>
                <w:lang w:eastAsia="fr-FR"/>
              </w:rPr>
              <w:t>Résultat obtenu à la date du rapport :</w:t>
            </w:r>
          </w:p>
          <w:p w:rsidR="00211A81" w:rsidRPr="00211A81" w:rsidRDefault="00211A81" w:rsidP="00211A81">
            <w:pPr>
              <w:numPr>
                <w:ilvl w:val="0"/>
                <w:numId w:val="13"/>
              </w:numPr>
              <w:tabs>
                <w:tab w:val="left" w:pos="440"/>
                <w:tab w:val="left" w:pos="590"/>
              </w:tabs>
              <w:spacing w:after="0" w:line="240" w:lineRule="auto"/>
              <w:ind w:left="174"/>
              <w:jc w:val="both"/>
              <w:rPr>
                <w:rFonts w:ascii="Calibri" w:eastAsia="Calibri" w:hAnsi="Calibri" w:cs="Times New Roman"/>
              </w:rPr>
            </w:pPr>
            <w:r w:rsidRPr="00211A81">
              <w:rPr>
                <w:rFonts w:ascii="Calibri" w:eastAsia="Calibri" w:hAnsi="Calibri" w:cs="Times New Roman"/>
              </w:rPr>
              <w:t xml:space="preserve"> Réalisation d’une cartographie géo référencée par île de la vulnérabilité liée aux aléas naturels (volcan, Séisme, Tsunami, érosion et glissement de terrain) à l’échelle de 1/50 000 ;</w:t>
            </w:r>
          </w:p>
          <w:p w:rsidR="00211A81" w:rsidRPr="00211A81" w:rsidRDefault="00211A81" w:rsidP="00211A81">
            <w:pPr>
              <w:numPr>
                <w:ilvl w:val="0"/>
                <w:numId w:val="13"/>
              </w:numPr>
              <w:tabs>
                <w:tab w:val="left" w:pos="440"/>
                <w:tab w:val="left" w:pos="590"/>
              </w:tabs>
              <w:spacing w:after="0" w:line="240" w:lineRule="auto"/>
              <w:ind w:left="174"/>
              <w:jc w:val="both"/>
              <w:rPr>
                <w:rFonts w:ascii="Calibri" w:eastAsia="Calibri" w:hAnsi="Calibri" w:cs="Times New Roman"/>
              </w:rPr>
            </w:pPr>
            <w:r w:rsidRPr="00211A81">
              <w:rPr>
                <w:rFonts w:ascii="Calibri" w:eastAsia="Calibri" w:hAnsi="Calibri" w:cs="Times New Roman"/>
              </w:rPr>
              <w:t>Une Cartographie géo référencée des zones agricoles affectées par les inondations d’avril 2012  à l’échelle 1/25 000 ;</w:t>
            </w:r>
          </w:p>
          <w:p w:rsidR="00211A81" w:rsidRPr="00211A81" w:rsidRDefault="00211A81" w:rsidP="00211A81">
            <w:pPr>
              <w:numPr>
                <w:ilvl w:val="0"/>
                <w:numId w:val="13"/>
              </w:numPr>
              <w:tabs>
                <w:tab w:val="left" w:pos="440"/>
                <w:tab w:val="left" w:pos="590"/>
              </w:tabs>
              <w:spacing w:after="0" w:line="240" w:lineRule="auto"/>
              <w:ind w:left="174"/>
              <w:jc w:val="both"/>
              <w:rPr>
                <w:rFonts w:ascii="Calibri" w:eastAsia="Calibri" w:hAnsi="Calibri" w:cs="Times New Roman"/>
              </w:rPr>
            </w:pPr>
            <w:r w:rsidRPr="00211A81">
              <w:rPr>
                <w:rFonts w:ascii="Calibri" w:eastAsia="Calibri" w:hAnsi="Calibri" w:cs="Times New Roman"/>
              </w:rPr>
              <w:t xml:space="preserve">Réalisation d’un Inventaire des données Géographiques disponibles au Centre d’Analyse et de Traitement de l’Information (CATI), à la Direction nationale de l’Environnement et à l’Universités Des Comores ; </w:t>
            </w:r>
          </w:p>
          <w:p w:rsidR="00211A81" w:rsidRPr="00211A81" w:rsidRDefault="00211A81" w:rsidP="00211A81">
            <w:pPr>
              <w:numPr>
                <w:ilvl w:val="0"/>
                <w:numId w:val="13"/>
              </w:numPr>
              <w:tabs>
                <w:tab w:val="left" w:pos="440"/>
                <w:tab w:val="left" w:pos="590"/>
              </w:tabs>
              <w:spacing w:after="0" w:line="240" w:lineRule="auto"/>
              <w:ind w:left="174"/>
              <w:jc w:val="both"/>
              <w:rPr>
                <w:rFonts w:ascii="Calibri" w:eastAsia="Times New Roman" w:hAnsi="Calibri" w:cs="Times New Roman"/>
                <w:lang w:eastAsia="fr-FR"/>
              </w:rPr>
            </w:pPr>
            <w:r w:rsidRPr="00211A81">
              <w:rPr>
                <w:rFonts w:ascii="Calibri" w:eastAsia="Calibri" w:hAnsi="Calibri" w:cs="Times New Roman"/>
              </w:rPr>
              <w:t>Mise en place et opérationnalisation d’un Système d’Information Géographique sur la Gestion des  Risques de catastrophes</w:t>
            </w:r>
            <w:r w:rsidRPr="00211A81">
              <w:rPr>
                <w:rFonts w:ascii="Calibri" w:eastAsia="Times New Roman" w:hAnsi="Calibri" w:cs="Times New Roman"/>
                <w:lang w:eastAsia="fr-FR"/>
              </w:rPr>
              <w:t xml:space="preserve">; </w:t>
            </w:r>
          </w:p>
        </w:tc>
      </w:tr>
      <w:tr w:rsidR="00211A81" w:rsidRPr="00211A81" w:rsidTr="000A55C7">
        <w:trPr>
          <w:jc w:val="center"/>
        </w:trPr>
        <w:tc>
          <w:tcPr>
            <w:tcW w:w="10821" w:type="dxa"/>
            <w:gridSpan w:val="42"/>
            <w:tcBorders>
              <w:bottom w:val="single" w:sz="4" w:space="0" w:color="auto"/>
            </w:tcBorders>
            <w:shd w:val="clear" w:color="auto" w:fill="auto"/>
          </w:tcPr>
          <w:p w:rsidR="00211A81" w:rsidRPr="00211A81" w:rsidRDefault="00211A81" w:rsidP="00211A81">
            <w:pPr>
              <w:spacing w:line="240" w:lineRule="auto"/>
              <w:jc w:val="both"/>
              <w:rPr>
                <w:rFonts w:ascii="Calibri" w:eastAsia="Calibri" w:hAnsi="Calibri" w:cs="Times New Roman"/>
                <w:i/>
              </w:rPr>
            </w:pPr>
            <w:r w:rsidRPr="00211A81">
              <w:rPr>
                <w:rFonts w:ascii="Calibri" w:eastAsia="Calibri" w:hAnsi="Calibri" w:cs="Times New Roman"/>
                <w:b/>
                <w:i/>
              </w:rPr>
              <w:t xml:space="preserve">Activité 1.2.1.  </w:t>
            </w:r>
            <w:r w:rsidRPr="00211A81">
              <w:rPr>
                <w:rFonts w:ascii="Calibri" w:eastAsia="Calibri" w:hAnsi="Calibri" w:cs="Times New Roman"/>
                <w:i/>
              </w:rPr>
              <w:t xml:space="preserve">Elaborer une cartographie des risques </w:t>
            </w:r>
          </w:p>
          <w:p w:rsidR="00211A81" w:rsidRPr="00211A81" w:rsidRDefault="00211A81" w:rsidP="00211A81">
            <w:pPr>
              <w:spacing w:after="0" w:line="240" w:lineRule="auto"/>
              <w:jc w:val="both"/>
              <w:rPr>
                <w:rFonts w:ascii="Calibri" w:eastAsia="Times New Roman" w:hAnsi="Calibri" w:cs="Times New Roman"/>
                <w:b/>
                <w:lang w:eastAsia="fr-FR"/>
              </w:rPr>
            </w:pPr>
            <w:r w:rsidRPr="00211A81">
              <w:rPr>
                <w:rFonts w:ascii="Calibri" w:eastAsia="Times New Roman" w:hAnsi="Calibri" w:cs="Times New Roman"/>
                <w:b/>
                <w:lang w:eastAsia="fr-FR"/>
              </w:rPr>
              <w:t>Réalisations à la date du rapport : </w:t>
            </w:r>
          </w:p>
          <w:p w:rsidR="00211A81" w:rsidRPr="00211A81" w:rsidRDefault="00211A81" w:rsidP="00211A81">
            <w:pPr>
              <w:numPr>
                <w:ilvl w:val="0"/>
                <w:numId w:val="13"/>
              </w:numPr>
              <w:tabs>
                <w:tab w:val="left" w:pos="440"/>
                <w:tab w:val="left" w:pos="590"/>
              </w:tabs>
              <w:spacing w:after="0" w:line="240" w:lineRule="auto"/>
              <w:ind w:left="174"/>
              <w:jc w:val="both"/>
              <w:rPr>
                <w:rFonts w:ascii="Calibri" w:eastAsia="Times New Roman" w:hAnsi="Calibri" w:cs="Times New Roman"/>
                <w:lang w:eastAsia="fr-FR"/>
              </w:rPr>
            </w:pPr>
            <w:r w:rsidRPr="00211A81">
              <w:rPr>
                <w:rFonts w:ascii="Calibri" w:eastAsia="Times New Roman" w:hAnsi="Calibri" w:cs="Times New Roman"/>
                <w:lang w:eastAsia="fr-FR"/>
              </w:rPr>
              <w:t xml:space="preserve">Elaboration des termes de référence, recrutement et suivi de la mission d’élaboration de la cartographie par île de la vulnérabilité </w:t>
            </w:r>
            <w:r w:rsidRPr="00211A81">
              <w:rPr>
                <w:rFonts w:ascii="Calibri" w:eastAsia="Calibri" w:hAnsi="Calibri" w:cs="Times New Roman"/>
              </w:rPr>
              <w:t>liée aux aléas naturels (volcan, Séisme, Tsunami, érosion et glissement de terrain) à l’échelle de 1/50 000 ;</w:t>
            </w:r>
          </w:p>
          <w:p w:rsidR="00211A81" w:rsidRPr="00211A81" w:rsidRDefault="00211A81" w:rsidP="00211A81">
            <w:pPr>
              <w:numPr>
                <w:ilvl w:val="0"/>
                <w:numId w:val="13"/>
              </w:numPr>
              <w:tabs>
                <w:tab w:val="left" w:pos="440"/>
                <w:tab w:val="left" w:pos="590"/>
              </w:tabs>
              <w:spacing w:after="0" w:line="240" w:lineRule="auto"/>
              <w:ind w:left="174"/>
              <w:jc w:val="both"/>
              <w:rPr>
                <w:rFonts w:ascii="Calibri" w:eastAsia="Times New Roman" w:hAnsi="Calibri" w:cs="Times New Roman"/>
                <w:lang w:eastAsia="fr-FR"/>
              </w:rPr>
            </w:pPr>
            <w:r w:rsidRPr="00211A81">
              <w:rPr>
                <w:rFonts w:ascii="Calibri" w:eastAsia="Calibri" w:hAnsi="Calibri" w:cs="Times New Roman"/>
              </w:rPr>
              <w:t xml:space="preserve">Réalisation des cartes de vulnérabilités aux aléas naturels (volcan, Séisme, Tsunami, érosion et glissement de terrain) pour </w:t>
            </w:r>
            <w:proofErr w:type="spellStart"/>
            <w:r w:rsidRPr="00211A81">
              <w:rPr>
                <w:rFonts w:ascii="Calibri" w:eastAsia="Calibri" w:hAnsi="Calibri" w:cs="Times New Roman"/>
              </w:rPr>
              <w:t>Ndzuani</w:t>
            </w:r>
            <w:proofErr w:type="spellEnd"/>
            <w:r w:rsidRPr="00211A81">
              <w:rPr>
                <w:rFonts w:ascii="Calibri" w:eastAsia="Calibri" w:hAnsi="Calibri" w:cs="Times New Roman"/>
              </w:rPr>
              <w:t>, Ngazidja, Mwali ;</w:t>
            </w:r>
          </w:p>
          <w:p w:rsidR="00211A81" w:rsidRPr="00211A81" w:rsidRDefault="00211A81" w:rsidP="00211A81">
            <w:pPr>
              <w:numPr>
                <w:ilvl w:val="0"/>
                <w:numId w:val="13"/>
              </w:numPr>
              <w:tabs>
                <w:tab w:val="left" w:pos="440"/>
                <w:tab w:val="left" w:pos="590"/>
              </w:tabs>
              <w:spacing w:after="0" w:line="240" w:lineRule="auto"/>
              <w:ind w:left="174"/>
              <w:jc w:val="both"/>
              <w:rPr>
                <w:rFonts w:ascii="Calibri" w:eastAsia="Times New Roman" w:hAnsi="Calibri" w:cs="Times New Roman"/>
                <w:lang w:eastAsia="fr-FR"/>
              </w:rPr>
            </w:pPr>
            <w:r w:rsidRPr="00211A81">
              <w:rPr>
                <w:rFonts w:ascii="Calibri" w:eastAsia="Calibri" w:hAnsi="Calibri" w:cs="Times New Roman"/>
              </w:rPr>
              <w:t xml:space="preserve">Validation du rapport et des cartes de vulnérabilités aux aléas naturels (volcan, Séisme, Tsunami, érosion et glissement de terrain) pour </w:t>
            </w:r>
            <w:proofErr w:type="spellStart"/>
            <w:r w:rsidRPr="00211A81">
              <w:rPr>
                <w:rFonts w:ascii="Calibri" w:eastAsia="Calibri" w:hAnsi="Calibri" w:cs="Times New Roman"/>
              </w:rPr>
              <w:t>Ndzuani</w:t>
            </w:r>
            <w:proofErr w:type="spellEnd"/>
            <w:r w:rsidRPr="00211A81">
              <w:rPr>
                <w:rFonts w:ascii="Calibri" w:eastAsia="Calibri" w:hAnsi="Calibri" w:cs="Times New Roman"/>
              </w:rPr>
              <w:t>, Ngazidja, Mwali par la DGSC et les parties prenantes ;</w:t>
            </w:r>
          </w:p>
          <w:p w:rsidR="00211A81" w:rsidRPr="00211A81" w:rsidRDefault="00211A81" w:rsidP="00211A81">
            <w:pPr>
              <w:numPr>
                <w:ilvl w:val="0"/>
                <w:numId w:val="13"/>
              </w:numPr>
              <w:tabs>
                <w:tab w:val="left" w:pos="440"/>
                <w:tab w:val="left" w:pos="590"/>
              </w:tabs>
              <w:spacing w:after="0" w:line="240" w:lineRule="auto"/>
              <w:ind w:left="174"/>
              <w:jc w:val="both"/>
              <w:rPr>
                <w:rFonts w:ascii="Calibri" w:eastAsia="Times New Roman" w:hAnsi="Calibri" w:cs="Times New Roman"/>
                <w:lang w:eastAsia="fr-FR"/>
              </w:rPr>
            </w:pPr>
            <w:r w:rsidRPr="00211A81">
              <w:rPr>
                <w:rFonts w:ascii="Calibri" w:eastAsia="Times New Roman" w:hAnsi="Calibri" w:cs="Times New Roman"/>
                <w:lang w:eastAsia="fr-FR"/>
              </w:rPr>
              <w:t>Collecte de données  GPS  sur le terrain  pour les zones affectées par les inondations en 2012 et 2013 ;</w:t>
            </w:r>
          </w:p>
          <w:p w:rsidR="00211A81" w:rsidRPr="00211A81" w:rsidRDefault="00211A81" w:rsidP="00211A81">
            <w:pPr>
              <w:numPr>
                <w:ilvl w:val="0"/>
                <w:numId w:val="13"/>
              </w:numPr>
              <w:tabs>
                <w:tab w:val="left" w:pos="440"/>
                <w:tab w:val="left" w:pos="590"/>
              </w:tabs>
              <w:spacing w:after="0" w:line="240" w:lineRule="auto"/>
              <w:ind w:left="174"/>
              <w:jc w:val="both"/>
              <w:rPr>
                <w:rFonts w:ascii="Calibri" w:eastAsia="Times New Roman" w:hAnsi="Calibri" w:cs="Times New Roman"/>
                <w:lang w:eastAsia="fr-FR"/>
              </w:rPr>
            </w:pPr>
            <w:r w:rsidRPr="00211A81">
              <w:rPr>
                <w:rFonts w:ascii="Calibri" w:eastAsia="Times New Roman" w:hAnsi="Calibri" w:cs="Times New Roman"/>
                <w:lang w:eastAsia="fr-FR"/>
              </w:rPr>
              <w:t>Elaboration des cartes de la zone urbaine de Vouvouni, et des zones agricoles affectées par les inondations d’avril 2012</w:t>
            </w:r>
            <w:r w:rsidRPr="00211A81">
              <w:rPr>
                <w:rFonts w:ascii="Calibri" w:eastAsia="Calibri" w:hAnsi="Calibri" w:cs="Times New Roman"/>
              </w:rPr>
              <w:t xml:space="preserve"> à l’échelle 1/25 000 ;</w:t>
            </w:r>
          </w:p>
          <w:p w:rsidR="00211A81" w:rsidRPr="00211A81" w:rsidRDefault="00211A81" w:rsidP="00211A81">
            <w:pPr>
              <w:numPr>
                <w:ilvl w:val="0"/>
                <w:numId w:val="13"/>
              </w:numPr>
              <w:tabs>
                <w:tab w:val="left" w:pos="440"/>
                <w:tab w:val="left" w:pos="590"/>
              </w:tabs>
              <w:spacing w:after="0" w:line="240" w:lineRule="auto"/>
              <w:ind w:left="174"/>
              <w:jc w:val="both"/>
              <w:rPr>
                <w:rFonts w:ascii="Calibri" w:eastAsia="Times New Roman" w:hAnsi="Calibri" w:cs="Times New Roman"/>
                <w:lang w:eastAsia="fr-FR"/>
              </w:rPr>
            </w:pPr>
            <w:r w:rsidRPr="00211A81">
              <w:rPr>
                <w:rFonts w:ascii="Calibri" w:eastAsia="Times New Roman" w:hAnsi="Calibri" w:cs="Times New Roman"/>
                <w:lang w:eastAsia="fr-FR"/>
              </w:rPr>
              <w:t xml:space="preserve">Elaboration des termes de référence et publication de l’avis de recrutement pour le recrutement d’une équipe de consultants (1 international et 1 national) pour appuyer la réalisation de la cartographie multirisques des localités prioritaires (1/10 000) et des îles (1/50 000). </w:t>
            </w:r>
          </w:p>
          <w:p w:rsidR="00211A81" w:rsidRPr="00211A81" w:rsidRDefault="00211A81" w:rsidP="00211A81">
            <w:pPr>
              <w:tabs>
                <w:tab w:val="left" w:pos="440"/>
                <w:tab w:val="left" w:pos="590"/>
              </w:tabs>
              <w:spacing w:after="0" w:line="240" w:lineRule="auto"/>
              <w:ind w:left="174"/>
              <w:jc w:val="both"/>
              <w:rPr>
                <w:rFonts w:ascii="Calibri" w:eastAsia="Times New Roman" w:hAnsi="Calibri" w:cs="Times New Roman"/>
                <w:lang w:eastAsia="fr-FR"/>
              </w:rPr>
            </w:pPr>
          </w:p>
          <w:p w:rsidR="00211A81" w:rsidRPr="00211A81" w:rsidRDefault="00211A81" w:rsidP="00211A81">
            <w:pPr>
              <w:tabs>
                <w:tab w:val="center" w:pos="4320"/>
                <w:tab w:val="center" w:pos="5464"/>
              </w:tabs>
              <w:spacing w:after="0" w:line="240" w:lineRule="auto"/>
              <w:jc w:val="both"/>
              <w:rPr>
                <w:rFonts w:ascii="Calibri" w:eastAsia="Times New Roman" w:hAnsi="Calibri" w:cs="Times New Roman"/>
              </w:rPr>
            </w:pPr>
            <w:r w:rsidRPr="00211A81">
              <w:rPr>
                <w:rFonts w:ascii="Calibri" w:eastAsia="Times New Roman" w:hAnsi="Calibri" w:cs="Times New Roman"/>
                <w:b/>
              </w:rPr>
              <w:t>Dates de début et de fin :</w:t>
            </w:r>
            <w:r w:rsidRPr="00211A81">
              <w:rPr>
                <w:rFonts w:ascii="Calibri" w:eastAsia="Times New Roman" w:hAnsi="Calibri" w:cs="Times New Roman"/>
              </w:rPr>
              <w:t xml:space="preserve"> avril 2013 - octobre 20013 </w:t>
            </w:r>
            <w:r w:rsidRPr="00211A81">
              <w:rPr>
                <w:rFonts w:ascii="Calibri" w:eastAsia="Times New Roman" w:hAnsi="Calibri" w:cs="Times New Roman"/>
              </w:rPr>
              <w:tab/>
            </w:r>
          </w:p>
          <w:p w:rsidR="00211A81" w:rsidRPr="00211A81" w:rsidRDefault="00211A81" w:rsidP="00211A81">
            <w:pPr>
              <w:spacing w:line="240" w:lineRule="auto"/>
              <w:jc w:val="both"/>
              <w:rPr>
                <w:rFonts w:ascii="Calibri" w:eastAsia="Times New Roman" w:hAnsi="Calibri" w:cs="Times New Roman"/>
                <w:lang w:eastAsia="fr-FR"/>
              </w:rPr>
            </w:pPr>
            <w:r w:rsidRPr="00211A81">
              <w:rPr>
                <w:rFonts w:ascii="Calibri" w:eastAsia="Times New Roman" w:hAnsi="Calibri" w:cs="Times New Roman"/>
                <w:b/>
                <w:lang w:eastAsia="fr-FR"/>
              </w:rPr>
              <w:t>Degré (%) d’avancement à ce jour :</w:t>
            </w:r>
            <w:r w:rsidRPr="00211A81">
              <w:rPr>
                <w:rFonts w:ascii="Calibri" w:eastAsia="Times New Roman" w:hAnsi="Calibri" w:cs="Times New Roman"/>
                <w:lang w:eastAsia="fr-FR"/>
              </w:rPr>
              <w:t xml:space="preserve"> 50% </w:t>
            </w:r>
          </w:p>
        </w:tc>
      </w:tr>
      <w:tr w:rsidR="00211A81" w:rsidRPr="00211A81" w:rsidTr="000A55C7">
        <w:trPr>
          <w:jc w:val="center"/>
        </w:trPr>
        <w:tc>
          <w:tcPr>
            <w:tcW w:w="4553" w:type="dxa"/>
            <w:gridSpan w:val="15"/>
            <w:vMerge w:val="restart"/>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lang w:val="x-none"/>
              </w:rPr>
              <w:t>Critères de qualité :</w:t>
            </w:r>
          </w:p>
        </w:tc>
        <w:tc>
          <w:tcPr>
            <w:tcW w:w="1092" w:type="dxa"/>
            <w:gridSpan w:val="6"/>
            <w:vMerge w:val="restart"/>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Date</w:t>
            </w:r>
          </w:p>
        </w:tc>
        <w:tc>
          <w:tcPr>
            <w:tcW w:w="5176" w:type="dxa"/>
            <w:gridSpan w:val="21"/>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Résultats des activités</w:t>
            </w:r>
          </w:p>
        </w:tc>
      </w:tr>
      <w:tr w:rsidR="00211A81" w:rsidRPr="00211A81" w:rsidTr="000A55C7">
        <w:trPr>
          <w:jc w:val="center"/>
        </w:trPr>
        <w:tc>
          <w:tcPr>
            <w:tcW w:w="4553" w:type="dxa"/>
            <w:gridSpan w:val="15"/>
            <w:vMerge/>
            <w:tcBorders>
              <w:bottom w:val="single" w:sz="4" w:space="0" w:color="auto"/>
            </w:tcBorders>
            <w:shd w:val="clear" w:color="auto" w:fill="auto"/>
          </w:tcPr>
          <w:p w:rsidR="00211A81" w:rsidRPr="00211A81" w:rsidRDefault="00211A81" w:rsidP="00211A81">
            <w:pPr>
              <w:spacing w:after="0"/>
              <w:rPr>
                <w:rFonts w:ascii="Times New Roman" w:eastAsia="Times New Roman" w:hAnsi="Times New Roman" w:cs="Times New Roman"/>
                <w:b/>
                <w:bCs/>
                <w:iCs/>
                <w:color w:val="FF0000"/>
                <w:lang w:eastAsia="fr-FR"/>
              </w:rPr>
            </w:pPr>
          </w:p>
        </w:tc>
        <w:tc>
          <w:tcPr>
            <w:tcW w:w="1092" w:type="dxa"/>
            <w:gridSpan w:val="6"/>
            <w:vMerge/>
            <w:tcBorders>
              <w:bottom w:val="single" w:sz="4" w:space="0" w:color="auto"/>
            </w:tcBorders>
            <w:shd w:val="clear" w:color="auto" w:fill="auto"/>
          </w:tcPr>
          <w:p w:rsidR="00211A81" w:rsidRPr="00211A81" w:rsidRDefault="00211A81" w:rsidP="00211A81">
            <w:pPr>
              <w:spacing w:after="0"/>
              <w:rPr>
                <w:rFonts w:ascii="Times New Roman" w:eastAsia="Times New Roman" w:hAnsi="Times New Roman" w:cs="Times New Roman"/>
                <w:b/>
                <w:bCs/>
                <w:iCs/>
                <w:color w:val="FF0000"/>
                <w:lang w:eastAsia="fr-FR"/>
              </w:rPr>
            </w:pPr>
          </w:p>
        </w:tc>
        <w:tc>
          <w:tcPr>
            <w:tcW w:w="2587" w:type="dxa"/>
            <w:gridSpan w:val="11"/>
            <w:tcBorders>
              <w:bottom w:val="single" w:sz="4" w:space="0" w:color="auto"/>
            </w:tcBorders>
            <w:shd w:val="clear" w:color="auto" w:fill="auto"/>
          </w:tcPr>
          <w:p w:rsidR="00211A81" w:rsidRPr="00211A81" w:rsidRDefault="00211A81" w:rsidP="00211A81">
            <w:pPr>
              <w:spacing w:after="0"/>
              <w:rPr>
                <w:rFonts w:ascii="Times New Roman" w:eastAsia="Times New Roman" w:hAnsi="Times New Roman" w:cs="Times New Roman"/>
                <w:b/>
                <w:bCs/>
                <w:iCs/>
                <w:color w:val="FF0000"/>
                <w:lang w:eastAsia="fr-FR"/>
              </w:rPr>
            </w:pPr>
            <w:r w:rsidRPr="00211A81">
              <w:rPr>
                <w:rFonts w:ascii="Calibri" w:eastAsia="Times New Roman" w:hAnsi="Calibri" w:cs="Times New Roman"/>
                <w:b/>
                <w:lang w:eastAsia="fr-FR"/>
              </w:rPr>
              <w:t>Point de vue de l’utilisateur</w:t>
            </w:r>
          </w:p>
        </w:tc>
        <w:tc>
          <w:tcPr>
            <w:tcW w:w="1276" w:type="dxa"/>
            <w:gridSpan w:val="8"/>
            <w:tcBorders>
              <w:bottom w:val="single" w:sz="4" w:space="0" w:color="auto"/>
            </w:tcBorders>
            <w:shd w:val="clear" w:color="auto" w:fill="auto"/>
          </w:tcPr>
          <w:p w:rsidR="00211A81" w:rsidRPr="00211A81" w:rsidRDefault="00211A81" w:rsidP="00211A81">
            <w:pPr>
              <w:spacing w:after="0"/>
              <w:rPr>
                <w:rFonts w:ascii="Calibri" w:eastAsia="Calibri" w:hAnsi="Calibri" w:cs="Times New Roman"/>
                <w:b/>
              </w:rPr>
            </w:pPr>
            <w:r w:rsidRPr="00211A81">
              <w:rPr>
                <w:rFonts w:ascii="Calibri" w:eastAsia="Times New Roman" w:hAnsi="Calibri" w:cs="Times New Roman"/>
                <w:b/>
                <w:lang w:eastAsia="fr-FR"/>
              </w:rPr>
              <w:t>Situation des ressources</w:t>
            </w:r>
          </w:p>
        </w:tc>
        <w:tc>
          <w:tcPr>
            <w:tcW w:w="1313" w:type="dxa"/>
            <w:gridSpan w:val="2"/>
            <w:tcBorders>
              <w:bottom w:val="single" w:sz="4" w:space="0" w:color="auto"/>
            </w:tcBorders>
            <w:shd w:val="clear" w:color="auto" w:fill="auto"/>
          </w:tcPr>
          <w:p w:rsidR="00211A81" w:rsidRPr="00211A81" w:rsidRDefault="00211A81" w:rsidP="00211A81">
            <w:pPr>
              <w:spacing w:after="0"/>
              <w:rPr>
                <w:rFonts w:ascii="Calibri" w:eastAsia="Times New Roman" w:hAnsi="Calibri" w:cs="Times New Roman"/>
                <w:b/>
                <w:lang w:eastAsia="fr-FR"/>
              </w:rPr>
            </w:pPr>
            <w:r w:rsidRPr="00211A81">
              <w:rPr>
                <w:rFonts w:ascii="Calibri" w:eastAsia="Times New Roman" w:hAnsi="Calibri" w:cs="Times New Roman"/>
                <w:b/>
                <w:lang w:eastAsia="fr-FR"/>
              </w:rPr>
              <w:t>Ponctualité</w:t>
            </w:r>
          </w:p>
          <w:p w:rsidR="00211A81" w:rsidRPr="00211A81" w:rsidRDefault="00211A81" w:rsidP="00211A81">
            <w:pPr>
              <w:spacing w:after="0" w:line="240" w:lineRule="auto"/>
              <w:rPr>
                <w:rFonts w:ascii="Calibri" w:eastAsia="Calibri" w:hAnsi="Calibri" w:cs="Times New Roman"/>
                <w:b/>
              </w:rPr>
            </w:pPr>
          </w:p>
          <w:p w:rsidR="00211A81" w:rsidRPr="00211A81" w:rsidRDefault="00211A81" w:rsidP="00211A81">
            <w:pPr>
              <w:spacing w:line="240" w:lineRule="auto"/>
              <w:jc w:val="both"/>
              <w:rPr>
                <w:rFonts w:ascii="Calibri" w:eastAsia="Calibri" w:hAnsi="Calibri" w:cs="Times New Roman"/>
                <w:b/>
              </w:rPr>
            </w:pPr>
          </w:p>
        </w:tc>
      </w:tr>
      <w:tr w:rsidR="00211A81" w:rsidRPr="00211A81" w:rsidTr="000A55C7">
        <w:trPr>
          <w:jc w:val="center"/>
        </w:trPr>
        <w:tc>
          <w:tcPr>
            <w:tcW w:w="4553" w:type="dxa"/>
            <w:gridSpan w:val="15"/>
            <w:tcBorders>
              <w:bottom w:val="single" w:sz="4" w:space="0" w:color="auto"/>
            </w:tcBorders>
            <w:shd w:val="clear" w:color="auto" w:fill="auto"/>
          </w:tcPr>
          <w:p w:rsidR="00211A81" w:rsidRPr="00211A81" w:rsidRDefault="00211A81" w:rsidP="00211A81">
            <w:pPr>
              <w:spacing w:line="240" w:lineRule="auto"/>
              <w:rPr>
                <w:rFonts w:ascii="Calibri" w:eastAsia="Calibri" w:hAnsi="Calibri" w:cs="Times New Roman"/>
              </w:rPr>
            </w:pPr>
            <w:r w:rsidRPr="00211A81">
              <w:rPr>
                <w:rFonts w:ascii="Calibri" w:eastAsia="Calibri" w:hAnsi="Calibri" w:cs="Times New Roman"/>
              </w:rPr>
              <w:lastRenderedPageBreak/>
              <w:t xml:space="preserve">60% des données géographiques et des données de la vulnérabilité aux aléas naturels au niveau de Ngazidja, </w:t>
            </w:r>
            <w:proofErr w:type="spellStart"/>
            <w:r w:rsidRPr="00211A81">
              <w:rPr>
                <w:rFonts w:ascii="Calibri" w:eastAsia="Calibri" w:hAnsi="Calibri" w:cs="Times New Roman"/>
              </w:rPr>
              <w:t>Ndzuani</w:t>
            </w:r>
            <w:proofErr w:type="spellEnd"/>
            <w:r w:rsidRPr="00211A81">
              <w:rPr>
                <w:rFonts w:ascii="Calibri" w:eastAsia="Calibri" w:hAnsi="Calibri" w:cs="Times New Roman"/>
              </w:rPr>
              <w:t xml:space="preserve">, et Mwali sont disponibles   </w:t>
            </w:r>
          </w:p>
        </w:tc>
        <w:tc>
          <w:tcPr>
            <w:tcW w:w="1092" w:type="dxa"/>
            <w:gridSpan w:val="6"/>
            <w:tcBorders>
              <w:bottom w:val="single" w:sz="4" w:space="0" w:color="auto"/>
            </w:tcBorders>
            <w:shd w:val="clear" w:color="auto" w:fill="auto"/>
          </w:tcPr>
          <w:p w:rsidR="00211A81" w:rsidRPr="00211A81" w:rsidRDefault="00211A81" w:rsidP="00211A81">
            <w:pPr>
              <w:spacing w:line="240" w:lineRule="auto"/>
              <w:rPr>
                <w:rFonts w:ascii="Calibri" w:eastAsia="Calibri" w:hAnsi="Calibri" w:cs="Times New Roman"/>
              </w:rPr>
            </w:pPr>
            <w:r w:rsidRPr="00211A81">
              <w:rPr>
                <w:rFonts w:ascii="Calibri" w:eastAsia="Calibri" w:hAnsi="Calibri" w:cs="Times New Roman"/>
              </w:rPr>
              <w:t>mai 2013</w:t>
            </w:r>
          </w:p>
        </w:tc>
        <w:tc>
          <w:tcPr>
            <w:tcW w:w="2587" w:type="dxa"/>
            <w:gridSpan w:val="11"/>
            <w:tcBorders>
              <w:bottom w:val="single" w:sz="4" w:space="0" w:color="auto"/>
            </w:tcBorders>
            <w:shd w:val="clear" w:color="auto" w:fill="auto"/>
          </w:tcPr>
          <w:p w:rsidR="00211A81" w:rsidRPr="00211A81" w:rsidRDefault="00211A81" w:rsidP="00211A81">
            <w:pPr>
              <w:spacing w:line="240" w:lineRule="auto"/>
              <w:rPr>
                <w:rFonts w:ascii="Calibri" w:eastAsia="Calibri" w:hAnsi="Calibri" w:cs="Times New Roman"/>
              </w:rPr>
            </w:pPr>
            <w:r w:rsidRPr="00211A81">
              <w:rPr>
                <w:rFonts w:ascii="Calibri" w:eastAsia="Calibri" w:hAnsi="Calibri" w:cs="Times New Roman"/>
              </w:rPr>
              <w:t>Satisfait</w:t>
            </w:r>
          </w:p>
        </w:tc>
        <w:tc>
          <w:tcPr>
            <w:tcW w:w="1276" w:type="dxa"/>
            <w:gridSpan w:val="8"/>
            <w:tcBorders>
              <w:bottom w:val="single" w:sz="4" w:space="0" w:color="auto"/>
            </w:tcBorders>
            <w:shd w:val="clear" w:color="auto" w:fill="auto"/>
          </w:tcPr>
          <w:p w:rsidR="00211A81" w:rsidRPr="00211A81" w:rsidRDefault="00211A81" w:rsidP="00211A81">
            <w:pPr>
              <w:spacing w:line="240" w:lineRule="auto"/>
              <w:rPr>
                <w:rFonts w:ascii="Calibri" w:eastAsia="Calibri" w:hAnsi="Calibri" w:cs="Times New Roman"/>
              </w:rPr>
            </w:pPr>
            <w:r w:rsidRPr="00211A81">
              <w:rPr>
                <w:rFonts w:ascii="Calibri" w:eastAsia="Calibri" w:hAnsi="Calibri" w:cs="Times New Roman"/>
              </w:rPr>
              <w:t>Disponible</w:t>
            </w:r>
          </w:p>
        </w:tc>
        <w:tc>
          <w:tcPr>
            <w:tcW w:w="1313" w:type="dxa"/>
            <w:gridSpan w:val="2"/>
            <w:tcBorders>
              <w:bottom w:val="single" w:sz="4" w:space="0" w:color="auto"/>
            </w:tcBorders>
            <w:shd w:val="clear" w:color="auto" w:fill="auto"/>
          </w:tcPr>
          <w:p w:rsidR="00211A81" w:rsidRPr="00211A81" w:rsidRDefault="00211A81" w:rsidP="00211A81">
            <w:pPr>
              <w:spacing w:line="240" w:lineRule="auto"/>
              <w:rPr>
                <w:rFonts w:ascii="Calibri" w:eastAsia="Calibri" w:hAnsi="Calibri" w:cs="Times New Roman"/>
              </w:rPr>
            </w:pPr>
            <w:r w:rsidRPr="00211A81">
              <w:rPr>
                <w:rFonts w:ascii="Calibri" w:eastAsia="Calibri" w:hAnsi="Calibri" w:cs="Times New Roman"/>
              </w:rPr>
              <w:t>Activités en cours</w:t>
            </w:r>
          </w:p>
        </w:tc>
      </w:tr>
      <w:tr w:rsidR="00211A81" w:rsidRPr="00211A81" w:rsidTr="000A55C7">
        <w:trPr>
          <w:jc w:val="center"/>
        </w:trPr>
        <w:tc>
          <w:tcPr>
            <w:tcW w:w="10821" w:type="dxa"/>
            <w:gridSpan w:val="42"/>
            <w:tcBorders>
              <w:bottom w:val="single" w:sz="4" w:space="0" w:color="auto"/>
            </w:tcBorders>
            <w:shd w:val="clear" w:color="auto" w:fill="auto"/>
          </w:tcPr>
          <w:p w:rsidR="00211A81" w:rsidRPr="00211A81" w:rsidRDefault="00211A81" w:rsidP="00211A81">
            <w:pPr>
              <w:spacing w:after="0"/>
              <w:jc w:val="both"/>
              <w:rPr>
                <w:rFonts w:ascii="Calibri" w:eastAsia="Times New Roman" w:hAnsi="Calibri" w:cs="Times New Roman"/>
                <w:b/>
                <w:lang w:eastAsia="fr-FR"/>
              </w:rPr>
            </w:pPr>
            <w:r w:rsidRPr="00211A81">
              <w:rPr>
                <w:rFonts w:ascii="Calibri" w:eastAsia="Times New Roman" w:hAnsi="Calibri" w:cs="Times New Roman"/>
                <w:b/>
                <w:lang w:eastAsia="fr-FR"/>
              </w:rPr>
              <w:t xml:space="preserve">Résume Financier </w:t>
            </w:r>
          </w:p>
        </w:tc>
      </w:tr>
      <w:tr w:rsidR="00211A81" w:rsidRPr="00211A81" w:rsidTr="000A55C7">
        <w:trPr>
          <w:jc w:val="center"/>
        </w:trPr>
        <w:tc>
          <w:tcPr>
            <w:tcW w:w="1001" w:type="dxa"/>
            <w:tcBorders>
              <w:bottom w:val="single" w:sz="4" w:space="0" w:color="auto"/>
            </w:tcBorders>
            <w:shd w:val="clear" w:color="auto" w:fill="auto"/>
          </w:tcPr>
          <w:p w:rsidR="00211A81" w:rsidRPr="00211A81" w:rsidRDefault="00211A81" w:rsidP="00211A81">
            <w:pPr>
              <w:spacing w:after="0" w:line="360" w:lineRule="auto"/>
              <w:jc w:val="both"/>
              <w:rPr>
                <w:rFonts w:ascii="Calibri" w:eastAsia="Times New Roman" w:hAnsi="Calibri" w:cs="Times New Roman"/>
                <w:b/>
                <w:bCs/>
                <w:lang w:eastAsia="fr-FR"/>
              </w:rPr>
            </w:pPr>
            <w:r w:rsidRPr="00211A81">
              <w:rPr>
                <w:rFonts w:ascii="Calibri" w:eastAsia="Times New Roman" w:hAnsi="Calibri" w:cs="Times New Roman"/>
                <w:b/>
                <w:bCs/>
                <w:lang w:eastAsia="fr-FR"/>
              </w:rPr>
              <w:t>Compte</w:t>
            </w:r>
          </w:p>
        </w:tc>
        <w:tc>
          <w:tcPr>
            <w:tcW w:w="849" w:type="dxa"/>
            <w:gridSpan w:val="2"/>
            <w:tcBorders>
              <w:bottom w:val="single" w:sz="4" w:space="0" w:color="auto"/>
            </w:tcBorders>
            <w:shd w:val="clear" w:color="auto" w:fill="auto"/>
          </w:tcPr>
          <w:p w:rsidR="00211A81" w:rsidRPr="00211A81" w:rsidRDefault="00211A81" w:rsidP="00211A81">
            <w:pPr>
              <w:spacing w:after="0"/>
              <w:jc w:val="both"/>
              <w:rPr>
                <w:rFonts w:ascii="Calibri" w:eastAsia="Times New Roman" w:hAnsi="Calibri" w:cs="Times New Roman"/>
                <w:b/>
                <w:bCs/>
                <w:lang w:eastAsia="fr-FR"/>
              </w:rPr>
            </w:pPr>
            <w:r w:rsidRPr="00211A81">
              <w:rPr>
                <w:rFonts w:ascii="Calibri" w:eastAsia="Times New Roman" w:hAnsi="Calibri" w:cs="Times New Roman"/>
                <w:b/>
                <w:bCs/>
                <w:lang w:eastAsia="fr-FR"/>
              </w:rPr>
              <w:t xml:space="preserve">Fonds </w:t>
            </w:r>
          </w:p>
        </w:tc>
        <w:tc>
          <w:tcPr>
            <w:tcW w:w="1783" w:type="dxa"/>
            <w:gridSpan w:val="6"/>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Donateur</w:t>
            </w:r>
          </w:p>
        </w:tc>
        <w:tc>
          <w:tcPr>
            <w:tcW w:w="3324" w:type="dxa"/>
            <w:gridSpan w:val="17"/>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Partie R.</w:t>
            </w:r>
          </w:p>
        </w:tc>
        <w:tc>
          <w:tcPr>
            <w:tcW w:w="1275" w:type="dxa"/>
            <w:gridSpan w:val="6"/>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Budget</w:t>
            </w:r>
          </w:p>
        </w:tc>
        <w:tc>
          <w:tcPr>
            <w:tcW w:w="1276" w:type="dxa"/>
            <w:gridSpan w:val="8"/>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Dépenses</w:t>
            </w:r>
          </w:p>
        </w:tc>
        <w:tc>
          <w:tcPr>
            <w:tcW w:w="1313" w:type="dxa"/>
            <w:gridSpan w:val="2"/>
            <w:tcBorders>
              <w:bottom w:val="single" w:sz="4" w:space="0" w:color="auto"/>
            </w:tcBorders>
            <w:shd w:val="clear" w:color="auto" w:fill="auto"/>
          </w:tcPr>
          <w:p w:rsidR="00211A81" w:rsidRPr="00211A81" w:rsidRDefault="00211A81" w:rsidP="00211A81">
            <w:pPr>
              <w:tabs>
                <w:tab w:val="center" w:pos="4320"/>
                <w:tab w:val="right" w:pos="8640"/>
              </w:tabs>
              <w:spacing w:after="0" w:line="360" w:lineRule="auto"/>
              <w:rPr>
                <w:rFonts w:ascii="Calibri" w:eastAsia="Times New Roman" w:hAnsi="Calibri" w:cs="Times New Roman"/>
                <w:b/>
                <w:bCs/>
              </w:rPr>
            </w:pPr>
            <w:r w:rsidRPr="00211A81">
              <w:rPr>
                <w:rFonts w:ascii="Calibri" w:eastAsia="Times New Roman" w:hAnsi="Calibri" w:cs="Times New Roman"/>
                <w:b/>
                <w:bCs/>
              </w:rPr>
              <w:t>Solde</w:t>
            </w:r>
          </w:p>
        </w:tc>
      </w:tr>
      <w:tr w:rsidR="00211A81" w:rsidRPr="00211A81" w:rsidTr="000A55C7">
        <w:trPr>
          <w:jc w:val="center"/>
        </w:trPr>
        <w:tc>
          <w:tcPr>
            <w:tcW w:w="1001" w:type="dxa"/>
            <w:tcBorders>
              <w:bottom w:val="single" w:sz="4" w:space="0" w:color="auto"/>
            </w:tcBorders>
            <w:shd w:val="clear" w:color="auto" w:fill="auto"/>
          </w:tcPr>
          <w:p w:rsidR="00211A81" w:rsidRPr="00211A81" w:rsidRDefault="00211A81" w:rsidP="00211A81">
            <w:pPr>
              <w:spacing w:after="0" w:line="360" w:lineRule="auto"/>
              <w:jc w:val="both"/>
              <w:rPr>
                <w:rFonts w:ascii="Calibri" w:eastAsia="Times New Roman" w:hAnsi="Calibri" w:cs="Times New Roman"/>
                <w:b/>
                <w:bCs/>
                <w:lang w:eastAsia="fr-FR"/>
              </w:rPr>
            </w:pPr>
            <w:r w:rsidRPr="00211A81">
              <w:rPr>
                <w:rFonts w:ascii="Calibri" w:eastAsia="Times New Roman" w:hAnsi="Calibri" w:cs="Times New Roman"/>
                <w:b/>
                <w:bCs/>
                <w:lang w:eastAsia="fr-FR"/>
              </w:rPr>
              <w:t>71620</w:t>
            </w:r>
          </w:p>
          <w:p w:rsidR="00211A81" w:rsidRPr="00211A81" w:rsidRDefault="00211A81" w:rsidP="00211A81">
            <w:pPr>
              <w:spacing w:after="0" w:line="360" w:lineRule="auto"/>
              <w:jc w:val="both"/>
              <w:rPr>
                <w:rFonts w:ascii="Calibri" w:eastAsia="Times New Roman" w:hAnsi="Calibri" w:cs="Times New Roman"/>
                <w:b/>
                <w:bCs/>
                <w:lang w:eastAsia="fr-FR"/>
              </w:rPr>
            </w:pPr>
            <w:r w:rsidRPr="00211A81">
              <w:rPr>
                <w:rFonts w:ascii="Calibri" w:eastAsia="Times New Roman" w:hAnsi="Calibri" w:cs="Times New Roman"/>
                <w:b/>
                <w:bCs/>
                <w:lang w:eastAsia="fr-FR"/>
              </w:rPr>
              <w:t>71300</w:t>
            </w:r>
          </w:p>
        </w:tc>
        <w:tc>
          <w:tcPr>
            <w:tcW w:w="849" w:type="dxa"/>
            <w:gridSpan w:val="2"/>
            <w:tcBorders>
              <w:bottom w:val="single" w:sz="4" w:space="0" w:color="auto"/>
            </w:tcBorders>
            <w:shd w:val="clear" w:color="auto" w:fill="auto"/>
          </w:tcPr>
          <w:p w:rsidR="00211A81" w:rsidRPr="00211A81" w:rsidRDefault="00211A81" w:rsidP="00211A81">
            <w:pPr>
              <w:spacing w:after="0"/>
              <w:jc w:val="both"/>
              <w:rPr>
                <w:rFonts w:ascii="Calibri" w:eastAsia="Times New Roman" w:hAnsi="Calibri" w:cs="Times New Roman"/>
                <w:bCs/>
                <w:lang w:eastAsia="fr-FR"/>
              </w:rPr>
            </w:pPr>
            <w:r w:rsidRPr="00211A81">
              <w:rPr>
                <w:rFonts w:ascii="Calibri" w:eastAsia="Times New Roman" w:hAnsi="Calibri" w:cs="Times New Roman"/>
                <w:bCs/>
                <w:lang w:eastAsia="fr-FR"/>
              </w:rPr>
              <w:t>30011</w:t>
            </w:r>
          </w:p>
        </w:tc>
        <w:tc>
          <w:tcPr>
            <w:tcW w:w="1783" w:type="dxa"/>
            <w:gridSpan w:val="6"/>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BM/GFDRR</w:t>
            </w:r>
          </w:p>
        </w:tc>
        <w:tc>
          <w:tcPr>
            <w:tcW w:w="3324" w:type="dxa"/>
            <w:gridSpan w:val="17"/>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DGSC</w:t>
            </w:r>
          </w:p>
        </w:tc>
        <w:tc>
          <w:tcPr>
            <w:tcW w:w="1275" w:type="dxa"/>
            <w:gridSpan w:val="6"/>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25,000.00</w:t>
            </w:r>
          </w:p>
        </w:tc>
        <w:tc>
          <w:tcPr>
            <w:tcW w:w="1276" w:type="dxa"/>
            <w:gridSpan w:val="8"/>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8,000.00</w:t>
            </w:r>
          </w:p>
        </w:tc>
        <w:tc>
          <w:tcPr>
            <w:tcW w:w="1313" w:type="dxa"/>
            <w:gridSpan w:val="2"/>
            <w:tcBorders>
              <w:bottom w:val="single" w:sz="4" w:space="0" w:color="auto"/>
            </w:tcBorders>
            <w:shd w:val="clear" w:color="auto" w:fill="auto"/>
          </w:tcPr>
          <w:p w:rsidR="00211A81" w:rsidRPr="00211A81" w:rsidRDefault="00211A81" w:rsidP="00211A81">
            <w:pPr>
              <w:tabs>
                <w:tab w:val="center" w:pos="4320"/>
                <w:tab w:val="right" w:pos="8640"/>
              </w:tabs>
              <w:spacing w:after="0" w:line="360" w:lineRule="auto"/>
              <w:rPr>
                <w:rFonts w:ascii="Calibri" w:eastAsia="Times New Roman" w:hAnsi="Calibri" w:cs="Times New Roman"/>
                <w:bCs/>
              </w:rPr>
            </w:pPr>
            <w:r w:rsidRPr="00211A81">
              <w:rPr>
                <w:rFonts w:ascii="Calibri" w:eastAsia="Times New Roman" w:hAnsi="Calibri" w:cs="Times New Roman"/>
                <w:bCs/>
              </w:rPr>
              <w:t>17,000.00</w:t>
            </w:r>
          </w:p>
        </w:tc>
      </w:tr>
      <w:tr w:rsidR="00211A81" w:rsidRPr="00211A81" w:rsidTr="000A55C7">
        <w:trPr>
          <w:jc w:val="center"/>
        </w:trPr>
        <w:tc>
          <w:tcPr>
            <w:tcW w:w="10821" w:type="dxa"/>
            <w:gridSpan w:val="42"/>
            <w:tcBorders>
              <w:bottom w:val="single" w:sz="4" w:space="0" w:color="auto"/>
            </w:tcBorders>
            <w:shd w:val="clear" w:color="auto" w:fill="D9D9D9"/>
          </w:tcPr>
          <w:p w:rsidR="00211A81" w:rsidRPr="00211A81" w:rsidRDefault="00211A81" w:rsidP="00211A81">
            <w:pPr>
              <w:spacing w:after="0" w:line="240" w:lineRule="auto"/>
              <w:rPr>
                <w:rFonts w:ascii="Calibri" w:eastAsia="Times New Roman" w:hAnsi="Calibri" w:cs="Times New Roman"/>
                <w:b/>
                <w:lang w:eastAsia="fr-FR"/>
              </w:rPr>
            </w:pPr>
            <w:r w:rsidRPr="00211A81">
              <w:rPr>
                <w:rFonts w:ascii="Calibri" w:eastAsia="Times New Roman" w:hAnsi="Calibri" w:cs="Calibri"/>
                <w:b/>
                <w:iCs/>
                <w:lang w:eastAsia="fr-FR"/>
              </w:rPr>
              <w:t>PRODUIT 1.3. </w:t>
            </w:r>
            <w:r w:rsidRPr="00211A81">
              <w:rPr>
                <w:rFonts w:ascii="Calibri" w:eastAsia="Times New Roman" w:hAnsi="Calibri" w:cs="Times New Roman"/>
                <w:b/>
                <w:lang w:eastAsia="fr-FR"/>
              </w:rPr>
              <w:t xml:space="preserve"> Un Rapport de synthèse  sur la situation du pays en matière </w:t>
            </w:r>
            <w:r w:rsidRPr="00211A81">
              <w:rPr>
                <w:rFonts w:ascii="Calibri" w:eastAsia="Times New Roman" w:hAnsi="Calibri" w:cs="Calibri"/>
                <w:b/>
                <w:iCs/>
                <w:lang w:eastAsia="fr-FR"/>
              </w:rPr>
              <w:t>de prévention et réduction de risques de catastrophes</w:t>
            </w:r>
            <w:r w:rsidRPr="00211A81">
              <w:rPr>
                <w:rFonts w:ascii="Calibri" w:eastAsia="Times New Roman" w:hAnsi="Calibri" w:cs="Calibri"/>
                <w:iCs/>
                <w:lang w:eastAsia="fr-FR"/>
              </w:rPr>
              <w:t xml:space="preserve"> </w:t>
            </w:r>
          </w:p>
          <w:p w:rsidR="00211A81" w:rsidRPr="00211A81" w:rsidRDefault="00211A81" w:rsidP="00211A81">
            <w:pPr>
              <w:spacing w:after="0" w:line="240" w:lineRule="auto"/>
              <w:contextualSpacing/>
              <w:rPr>
                <w:rFonts w:ascii="Calibri" w:eastAsia="Times New Roman" w:hAnsi="Calibri" w:cs="Calibri"/>
                <w:iCs/>
                <w:lang w:eastAsia="fr-FR"/>
              </w:rPr>
            </w:pPr>
            <w:r w:rsidRPr="00211A81">
              <w:rPr>
                <w:rFonts w:ascii="Calibri" w:eastAsia="Times New Roman" w:hAnsi="Calibri" w:cs="Calibri"/>
                <w:b/>
                <w:iCs/>
                <w:lang w:eastAsia="fr-FR"/>
              </w:rPr>
              <w:t>Description du produit :</w:t>
            </w:r>
            <w:r w:rsidRPr="00211A81">
              <w:rPr>
                <w:rFonts w:ascii="Calibri" w:eastAsia="Times New Roman" w:hAnsi="Calibri" w:cs="Calibri"/>
                <w:iCs/>
                <w:lang w:eastAsia="fr-FR"/>
              </w:rPr>
              <w:t xml:space="preserve"> </w:t>
            </w:r>
          </w:p>
          <w:p w:rsidR="00211A81" w:rsidRPr="00211A81" w:rsidRDefault="00211A81" w:rsidP="00211A81">
            <w:pPr>
              <w:spacing w:after="0" w:line="240" w:lineRule="auto"/>
              <w:contextualSpacing/>
              <w:rPr>
                <w:rFonts w:ascii="Calibri" w:eastAsia="Times New Roman" w:hAnsi="Calibri" w:cs="Times New Roman"/>
                <w:lang w:eastAsia="fr-FR"/>
              </w:rPr>
            </w:pPr>
            <w:r w:rsidRPr="00211A81">
              <w:rPr>
                <w:rFonts w:ascii="Calibri" w:eastAsia="Times New Roman" w:hAnsi="Calibri" w:cs="Times New Roman"/>
                <w:lang w:eastAsia="fr-FR"/>
              </w:rPr>
              <w:t xml:space="preserve">Le rapport  comprendra une analyse de la situation du pays dans le contexte de la Réduction des Risques de catastrophe, une identification des risques, une évaluation des capacités institutionnelles (besoins, forces, faiblesses), une évaluation des sources d’information sur les risques, comprenant les lacunes informatives au niveau des institutions académiques, scientifiques des ONGs, …) </w:t>
            </w:r>
          </w:p>
          <w:p w:rsidR="00211A81" w:rsidRPr="00211A81" w:rsidRDefault="00211A81" w:rsidP="00211A81">
            <w:pPr>
              <w:spacing w:after="0" w:line="240" w:lineRule="auto"/>
              <w:contextualSpacing/>
              <w:rPr>
                <w:rFonts w:ascii="Calibri" w:eastAsia="Times New Roman" w:hAnsi="Calibri" w:cs="Calibri"/>
                <w:iCs/>
                <w:lang w:eastAsia="fr-FR"/>
              </w:rPr>
            </w:pPr>
            <w:r w:rsidRPr="00211A81">
              <w:rPr>
                <w:rFonts w:ascii="Calibri" w:eastAsia="Times New Roman" w:hAnsi="Calibri" w:cs="Calibri"/>
                <w:b/>
                <w:iCs/>
                <w:lang w:eastAsia="fr-FR"/>
              </w:rPr>
              <w:t xml:space="preserve">Cible pour  de résultat pour la période considérée : </w:t>
            </w:r>
            <w:r w:rsidRPr="00211A81">
              <w:rPr>
                <w:rFonts w:ascii="Calibri" w:eastAsia="Times New Roman" w:hAnsi="Calibri" w:cs="Calibri"/>
                <w:iCs/>
                <w:lang w:eastAsia="fr-FR"/>
              </w:rPr>
              <w:t>lancement du processus d’élaboration du rapport de synthèse du pays en matière de prévention et de réduction des risques de catastrophes</w:t>
            </w:r>
          </w:p>
          <w:p w:rsidR="00211A81" w:rsidRPr="00211A81" w:rsidRDefault="00211A81" w:rsidP="00211A81">
            <w:pPr>
              <w:spacing w:after="0" w:line="240" w:lineRule="auto"/>
              <w:contextualSpacing/>
              <w:rPr>
                <w:rFonts w:ascii="Calibri" w:eastAsia="Times New Roman" w:hAnsi="Calibri" w:cs="Calibri"/>
                <w:b/>
                <w:iCs/>
                <w:lang w:eastAsia="fr-FR"/>
              </w:rPr>
            </w:pPr>
            <w:r w:rsidRPr="00211A81">
              <w:rPr>
                <w:rFonts w:ascii="Calibri" w:eastAsia="Times New Roman" w:hAnsi="Calibri" w:cs="Calibri"/>
                <w:b/>
                <w:iCs/>
                <w:lang w:eastAsia="fr-FR"/>
              </w:rPr>
              <w:t>Résultats obtenus à la date du rapport :</w:t>
            </w:r>
          </w:p>
          <w:p w:rsidR="00211A81" w:rsidRPr="00211A81" w:rsidRDefault="00211A81" w:rsidP="00211A81">
            <w:pPr>
              <w:numPr>
                <w:ilvl w:val="0"/>
                <w:numId w:val="17"/>
              </w:numPr>
              <w:spacing w:after="0" w:line="240" w:lineRule="auto"/>
              <w:contextualSpacing/>
              <w:rPr>
                <w:rFonts w:ascii="Calibri" w:eastAsia="Times New Roman" w:hAnsi="Calibri" w:cs="Calibri"/>
                <w:iCs/>
                <w:lang w:eastAsia="fr-FR"/>
              </w:rPr>
            </w:pPr>
            <w:r w:rsidRPr="00211A81">
              <w:rPr>
                <w:rFonts w:ascii="Calibri" w:eastAsia="Times New Roman" w:hAnsi="Calibri" w:cs="Calibri"/>
                <w:iCs/>
                <w:lang w:eastAsia="fr-FR"/>
              </w:rPr>
              <w:t>Publication de l’avis de recrutement de l’équipe de consultants (1 international et 1 national) en charge de l’élaboration  du rapport</w:t>
            </w:r>
          </w:p>
        </w:tc>
      </w:tr>
      <w:tr w:rsidR="00211A81" w:rsidRPr="00211A81" w:rsidTr="000A55C7">
        <w:trPr>
          <w:jc w:val="center"/>
        </w:trPr>
        <w:tc>
          <w:tcPr>
            <w:tcW w:w="10821" w:type="dxa"/>
            <w:gridSpan w:val="42"/>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i/>
                <w:lang w:eastAsia="fr-FR"/>
              </w:rPr>
            </w:pPr>
            <w:r w:rsidRPr="00211A81">
              <w:rPr>
                <w:rFonts w:ascii="Calibri" w:eastAsia="Times New Roman" w:hAnsi="Calibri" w:cs="Times New Roman"/>
                <w:b/>
                <w:i/>
                <w:lang w:eastAsia="fr-FR"/>
              </w:rPr>
              <w:t>Activité 1.3.1.</w:t>
            </w:r>
            <w:r w:rsidRPr="00211A81">
              <w:rPr>
                <w:rFonts w:ascii="Calibri" w:eastAsia="Times New Roman" w:hAnsi="Calibri" w:cs="Times New Roman"/>
                <w:i/>
                <w:lang w:eastAsia="fr-FR"/>
              </w:rPr>
              <w:t xml:space="preserve"> élaborer les TDRs de l’équipe de consultants en charge de l’élaboration du rapport de synthèse ;</w:t>
            </w:r>
          </w:p>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b/>
                <w:lang w:eastAsia="fr-FR"/>
              </w:rPr>
              <w:t xml:space="preserve">Réalisation à la date du rapport : </w:t>
            </w:r>
            <w:r w:rsidRPr="00211A81">
              <w:rPr>
                <w:rFonts w:ascii="Calibri" w:eastAsia="Times New Roman" w:hAnsi="Calibri" w:cs="Times New Roman"/>
                <w:lang w:eastAsia="fr-FR"/>
              </w:rPr>
              <w:t xml:space="preserve">TDRs élaborés, et publiés dans la plateforme et réception des offres de service </w:t>
            </w:r>
          </w:p>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b/>
                <w:lang w:eastAsia="fr-FR"/>
              </w:rPr>
              <w:t>Dates de début et de fin</w:t>
            </w:r>
            <w:r w:rsidRPr="00211A81">
              <w:rPr>
                <w:rFonts w:ascii="Calibri" w:eastAsia="Times New Roman" w:hAnsi="Calibri" w:cs="Times New Roman"/>
                <w:lang w:eastAsia="fr-FR"/>
              </w:rPr>
              <w:t xml:space="preserve"> : décembre 2012  - mars 2013</w:t>
            </w:r>
            <w:r w:rsidRPr="00211A81">
              <w:rPr>
                <w:rFonts w:ascii="Calibri" w:eastAsia="Times New Roman" w:hAnsi="Calibri" w:cs="Times New Roman"/>
                <w:lang w:eastAsia="fr-FR"/>
              </w:rPr>
              <w:tab/>
            </w:r>
          </w:p>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b/>
                <w:lang w:eastAsia="fr-FR"/>
              </w:rPr>
              <w:t>Degré (%) d’avancement à ce jour</w:t>
            </w:r>
            <w:r w:rsidRPr="00211A81">
              <w:rPr>
                <w:rFonts w:ascii="Calibri" w:eastAsia="Times New Roman" w:hAnsi="Calibri" w:cs="Times New Roman"/>
                <w:lang w:eastAsia="fr-FR"/>
              </w:rPr>
              <w:t xml:space="preserve"> : 100%</w:t>
            </w:r>
          </w:p>
        </w:tc>
      </w:tr>
      <w:tr w:rsidR="00211A81" w:rsidRPr="00211A81" w:rsidTr="000A55C7">
        <w:trPr>
          <w:trHeight w:val="123"/>
          <w:jc w:val="center"/>
        </w:trPr>
        <w:tc>
          <w:tcPr>
            <w:tcW w:w="3515" w:type="dxa"/>
            <w:gridSpan w:val="8"/>
            <w:vMerge w:val="restart"/>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lang w:val="x-none"/>
              </w:rPr>
              <w:t>Critères de qualité :</w:t>
            </w:r>
          </w:p>
        </w:tc>
        <w:tc>
          <w:tcPr>
            <w:tcW w:w="1129" w:type="dxa"/>
            <w:gridSpan w:val="8"/>
            <w:vMerge w:val="restart"/>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Date</w:t>
            </w:r>
          </w:p>
          <w:p w:rsidR="00211A81" w:rsidRPr="00211A81" w:rsidRDefault="00211A81" w:rsidP="00211A81">
            <w:pPr>
              <w:tabs>
                <w:tab w:val="center" w:pos="4320"/>
                <w:tab w:val="right" w:pos="8640"/>
              </w:tabs>
              <w:spacing w:after="0"/>
              <w:jc w:val="both"/>
              <w:rPr>
                <w:rFonts w:ascii="Calibri" w:eastAsia="Times New Roman" w:hAnsi="Calibri" w:cs="Times New Roman"/>
                <w:b/>
                <w:bCs/>
              </w:rPr>
            </w:pPr>
          </w:p>
        </w:tc>
        <w:tc>
          <w:tcPr>
            <w:tcW w:w="6177" w:type="dxa"/>
            <w:gridSpan w:val="26"/>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Résultats des activités</w:t>
            </w:r>
          </w:p>
        </w:tc>
      </w:tr>
      <w:tr w:rsidR="00211A81" w:rsidRPr="00211A81" w:rsidTr="000A55C7">
        <w:trPr>
          <w:trHeight w:val="122"/>
          <w:jc w:val="center"/>
        </w:trPr>
        <w:tc>
          <w:tcPr>
            <w:tcW w:w="3515" w:type="dxa"/>
            <w:gridSpan w:val="8"/>
            <w:vMerge/>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b/>
                <w:i/>
                <w:lang w:eastAsia="fr-FR"/>
              </w:rPr>
            </w:pPr>
          </w:p>
        </w:tc>
        <w:tc>
          <w:tcPr>
            <w:tcW w:w="1129" w:type="dxa"/>
            <w:gridSpan w:val="8"/>
            <w:vMerge/>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b/>
                <w:i/>
                <w:lang w:eastAsia="fr-FR"/>
              </w:rPr>
            </w:pPr>
          </w:p>
        </w:tc>
        <w:tc>
          <w:tcPr>
            <w:tcW w:w="1341" w:type="dxa"/>
            <w:gridSpan w:val="6"/>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b/>
                <w:i/>
                <w:lang w:eastAsia="fr-FR"/>
              </w:rPr>
            </w:pPr>
            <w:r w:rsidRPr="00211A81">
              <w:rPr>
                <w:rFonts w:ascii="Calibri" w:eastAsia="Times New Roman" w:hAnsi="Calibri" w:cs="Times New Roman"/>
                <w:b/>
                <w:lang w:eastAsia="fr-FR"/>
              </w:rPr>
              <w:t>Point de vue de l’utilisateur</w:t>
            </w:r>
          </w:p>
        </w:tc>
        <w:tc>
          <w:tcPr>
            <w:tcW w:w="2789" w:type="dxa"/>
            <w:gridSpan w:val="11"/>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b/>
                <w:i/>
                <w:lang w:eastAsia="fr-FR"/>
              </w:rPr>
            </w:pPr>
            <w:r w:rsidRPr="00211A81">
              <w:rPr>
                <w:rFonts w:ascii="Calibri" w:eastAsia="Times New Roman" w:hAnsi="Calibri" w:cs="Times New Roman"/>
                <w:b/>
                <w:lang w:eastAsia="fr-FR"/>
              </w:rPr>
              <w:t>Situation des ressources</w:t>
            </w:r>
          </w:p>
        </w:tc>
        <w:tc>
          <w:tcPr>
            <w:tcW w:w="2047" w:type="dxa"/>
            <w:gridSpan w:val="9"/>
            <w:tcBorders>
              <w:bottom w:val="single" w:sz="4" w:space="0" w:color="auto"/>
            </w:tcBorders>
            <w:shd w:val="clear" w:color="auto" w:fill="auto"/>
          </w:tcPr>
          <w:p w:rsidR="00211A81" w:rsidRPr="00211A81" w:rsidRDefault="00211A81" w:rsidP="00211A81">
            <w:pPr>
              <w:spacing w:after="0"/>
              <w:rPr>
                <w:rFonts w:ascii="Calibri" w:eastAsia="Times New Roman" w:hAnsi="Calibri" w:cs="Times New Roman"/>
                <w:b/>
                <w:lang w:eastAsia="fr-FR"/>
              </w:rPr>
            </w:pPr>
            <w:r w:rsidRPr="00211A81">
              <w:rPr>
                <w:rFonts w:ascii="Calibri" w:eastAsia="Times New Roman" w:hAnsi="Calibri" w:cs="Times New Roman"/>
                <w:b/>
                <w:lang w:eastAsia="fr-FR"/>
              </w:rPr>
              <w:t>Ponctualité</w:t>
            </w:r>
          </w:p>
          <w:p w:rsidR="00211A81" w:rsidRPr="00211A81" w:rsidRDefault="00211A81" w:rsidP="00211A81">
            <w:pPr>
              <w:spacing w:after="0" w:line="240" w:lineRule="auto"/>
              <w:rPr>
                <w:rFonts w:ascii="Calibri" w:eastAsia="Calibri" w:hAnsi="Calibri" w:cs="Times New Roman"/>
                <w:b/>
              </w:rPr>
            </w:pPr>
          </w:p>
          <w:p w:rsidR="00211A81" w:rsidRPr="00211A81" w:rsidRDefault="00211A81" w:rsidP="00211A81">
            <w:pPr>
              <w:spacing w:after="0" w:line="240" w:lineRule="auto"/>
              <w:rPr>
                <w:rFonts w:ascii="Calibri" w:eastAsia="Times New Roman" w:hAnsi="Calibri" w:cs="Times New Roman"/>
                <w:b/>
                <w:i/>
                <w:lang w:eastAsia="fr-FR"/>
              </w:rPr>
            </w:pPr>
          </w:p>
        </w:tc>
      </w:tr>
      <w:tr w:rsidR="00211A81" w:rsidRPr="00211A81" w:rsidTr="000A55C7">
        <w:trPr>
          <w:trHeight w:val="122"/>
          <w:jc w:val="center"/>
        </w:trPr>
        <w:tc>
          <w:tcPr>
            <w:tcW w:w="3515" w:type="dxa"/>
            <w:gridSpan w:val="8"/>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Les termes de références  ont été validés par OCHA</w:t>
            </w:r>
          </w:p>
        </w:tc>
        <w:tc>
          <w:tcPr>
            <w:tcW w:w="1129" w:type="dxa"/>
            <w:gridSpan w:val="8"/>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Juin 2013</w:t>
            </w:r>
          </w:p>
        </w:tc>
        <w:tc>
          <w:tcPr>
            <w:tcW w:w="1341" w:type="dxa"/>
            <w:gridSpan w:val="6"/>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satisfait</w:t>
            </w:r>
          </w:p>
        </w:tc>
        <w:tc>
          <w:tcPr>
            <w:tcW w:w="2789" w:type="dxa"/>
            <w:gridSpan w:val="11"/>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Disponible</w:t>
            </w:r>
          </w:p>
        </w:tc>
        <w:tc>
          <w:tcPr>
            <w:tcW w:w="2047" w:type="dxa"/>
            <w:gridSpan w:val="9"/>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Activité en cours</w:t>
            </w:r>
          </w:p>
        </w:tc>
      </w:tr>
      <w:tr w:rsidR="00211A81" w:rsidRPr="00211A81" w:rsidTr="000A55C7">
        <w:trPr>
          <w:trHeight w:val="90"/>
          <w:jc w:val="center"/>
        </w:trPr>
        <w:tc>
          <w:tcPr>
            <w:tcW w:w="10821" w:type="dxa"/>
            <w:gridSpan w:val="42"/>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b/>
                <w:lang w:eastAsia="fr-FR"/>
              </w:rPr>
              <w:t>Résumé Financier</w:t>
            </w:r>
          </w:p>
        </w:tc>
      </w:tr>
      <w:tr w:rsidR="00211A81" w:rsidRPr="00211A81" w:rsidTr="000A55C7">
        <w:trPr>
          <w:trHeight w:val="90"/>
          <w:jc w:val="center"/>
        </w:trPr>
        <w:tc>
          <w:tcPr>
            <w:tcW w:w="1001" w:type="dxa"/>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Compte</w:t>
            </w:r>
          </w:p>
          <w:p w:rsidR="00211A81" w:rsidRPr="00211A81" w:rsidRDefault="00211A81" w:rsidP="00211A81">
            <w:pPr>
              <w:spacing w:after="0" w:line="240" w:lineRule="auto"/>
              <w:rPr>
                <w:rFonts w:ascii="Calibri" w:eastAsia="Times New Roman" w:hAnsi="Calibri" w:cs="Times New Roman"/>
                <w:lang w:eastAsia="fr-FR"/>
              </w:rPr>
            </w:pPr>
          </w:p>
          <w:p w:rsidR="00211A81" w:rsidRPr="00211A81" w:rsidRDefault="00211A81" w:rsidP="00211A81">
            <w:pPr>
              <w:spacing w:after="0" w:line="240" w:lineRule="auto"/>
              <w:rPr>
                <w:rFonts w:ascii="Calibri" w:eastAsia="Times New Roman" w:hAnsi="Calibri" w:cs="Times New Roman"/>
                <w:lang w:eastAsia="fr-FR"/>
              </w:rPr>
            </w:pPr>
          </w:p>
        </w:tc>
        <w:tc>
          <w:tcPr>
            <w:tcW w:w="1255" w:type="dxa"/>
            <w:gridSpan w:val="4"/>
            <w:tcBorders>
              <w:bottom w:val="single" w:sz="4" w:space="0" w:color="auto"/>
            </w:tcBorders>
            <w:shd w:val="clear" w:color="auto" w:fill="auto"/>
          </w:tcPr>
          <w:p w:rsidR="00211A81" w:rsidRPr="00211A81" w:rsidRDefault="00211A81" w:rsidP="00211A81">
            <w:pPr>
              <w:spacing w:after="0"/>
              <w:jc w:val="both"/>
              <w:rPr>
                <w:rFonts w:ascii="Calibri" w:eastAsia="Times New Roman" w:hAnsi="Calibri" w:cs="Times New Roman"/>
                <w:b/>
                <w:bCs/>
                <w:lang w:eastAsia="fr-FR"/>
              </w:rPr>
            </w:pPr>
            <w:r w:rsidRPr="00211A81">
              <w:rPr>
                <w:rFonts w:ascii="Calibri" w:eastAsia="Times New Roman" w:hAnsi="Calibri" w:cs="Times New Roman"/>
                <w:b/>
                <w:bCs/>
                <w:lang w:eastAsia="fr-FR"/>
              </w:rPr>
              <w:t xml:space="preserve">Fonds </w:t>
            </w:r>
          </w:p>
        </w:tc>
        <w:tc>
          <w:tcPr>
            <w:tcW w:w="1588" w:type="dxa"/>
            <w:gridSpan w:val="6"/>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Donateur</w:t>
            </w:r>
          </w:p>
        </w:tc>
        <w:tc>
          <w:tcPr>
            <w:tcW w:w="1518" w:type="dxa"/>
            <w:gridSpan w:val="9"/>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Partie R.</w:t>
            </w:r>
          </w:p>
        </w:tc>
        <w:tc>
          <w:tcPr>
            <w:tcW w:w="2216" w:type="dxa"/>
            <w:gridSpan w:val="10"/>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Budget</w:t>
            </w:r>
          </w:p>
        </w:tc>
        <w:tc>
          <w:tcPr>
            <w:tcW w:w="1624" w:type="dxa"/>
            <w:gridSpan w:val="7"/>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Dépenses</w:t>
            </w:r>
          </w:p>
        </w:tc>
        <w:tc>
          <w:tcPr>
            <w:tcW w:w="1619" w:type="dxa"/>
            <w:gridSpan w:val="5"/>
            <w:tcBorders>
              <w:bottom w:val="single" w:sz="4" w:space="0" w:color="auto"/>
            </w:tcBorders>
            <w:shd w:val="clear" w:color="auto" w:fill="auto"/>
          </w:tcPr>
          <w:p w:rsidR="00211A81" w:rsidRPr="00211A81" w:rsidRDefault="00211A81" w:rsidP="00211A81">
            <w:pPr>
              <w:tabs>
                <w:tab w:val="center" w:pos="4320"/>
                <w:tab w:val="right" w:pos="8640"/>
              </w:tabs>
              <w:spacing w:after="0" w:line="360" w:lineRule="auto"/>
              <w:rPr>
                <w:rFonts w:ascii="Calibri" w:eastAsia="Times New Roman" w:hAnsi="Calibri" w:cs="Times New Roman"/>
                <w:b/>
                <w:bCs/>
              </w:rPr>
            </w:pPr>
            <w:r w:rsidRPr="00211A81">
              <w:rPr>
                <w:rFonts w:ascii="Calibri" w:eastAsia="Times New Roman" w:hAnsi="Calibri" w:cs="Times New Roman"/>
                <w:b/>
                <w:bCs/>
              </w:rPr>
              <w:t>Solde</w:t>
            </w:r>
          </w:p>
        </w:tc>
      </w:tr>
      <w:tr w:rsidR="00211A81" w:rsidRPr="00211A81" w:rsidTr="000A55C7">
        <w:trPr>
          <w:trHeight w:val="90"/>
          <w:jc w:val="center"/>
        </w:trPr>
        <w:tc>
          <w:tcPr>
            <w:tcW w:w="1001" w:type="dxa"/>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71405</w:t>
            </w:r>
          </w:p>
          <w:p w:rsidR="00211A81" w:rsidRPr="00211A81" w:rsidRDefault="00211A81" w:rsidP="00211A81">
            <w:pPr>
              <w:tabs>
                <w:tab w:val="center" w:pos="4320"/>
                <w:tab w:val="right" w:pos="8640"/>
              </w:tabs>
              <w:spacing w:after="0"/>
              <w:jc w:val="both"/>
              <w:rPr>
                <w:rFonts w:ascii="Calibri" w:eastAsia="Times New Roman" w:hAnsi="Calibri" w:cs="Times New Roman"/>
                <w:bCs/>
              </w:rPr>
            </w:pPr>
          </w:p>
        </w:tc>
        <w:tc>
          <w:tcPr>
            <w:tcW w:w="1255" w:type="dxa"/>
            <w:gridSpan w:val="4"/>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30011</w:t>
            </w:r>
          </w:p>
        </w:tc>
        <w:tc>
          <w:tcPr>
            <w:tcW w:w="1588" w:type="dxa"/>
            <w:gridSpan w:val="6"/>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BM/GFDRR</w:t>
            </w:r>
          </w:p>
        </w:tc>
        <w:tc>
          <w:tcPr>
            <w:tcW w:w="1518" w:type="dxa"/>
            <w:gridSpan w:val="9"/>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DGSC</w:t>
            </w:r>
          </w:p>
        </w:tc>
        <w:tc>
          <w:tcPr>
            <w:tcW w:w="2216" w:type="dxa"/>
            <w:gridSpan w:val="10"/>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500.00</w:t>
            </w:r>
          </w:p>
        </w:tc>
        <w:tc>
          <w:tcPr>
            <w:tcW w:w="1624" w:type="dxa"/>
            <w:gridSpan w:val="7"/>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500.00</w:t>
            </w:r>
          </w:p>
        </w:tc>
        <w:tc>
          <w:tcPr>
            <w:tcW w:w="1619" w:type="dxa"/>
            <w:gridSpan w:val="5"/>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0</w:t>
            </w:r>
          </w:p>
        </w:tc>
      </w:tr>
      <w:tr w:rsidR="00211A81" w:rsidRPr="00211A81" w:rsidTr="000A55C7">
        <w:trPr>
          <w:jc w:val="center"/>
        </w:trPr>
        <w:tc>
          <w:tcPr>
            <w:tcW w:w="10821" w:type="dxa"/>
            <w:gridSpan w:val="42"/>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i/>
                <w:lang w:eastAsia="fr-FR"/>
              </w:rPr>
            </w:pPr>
            <w:r w:rsidRPr="00211A81">
              <w:rPr>
                <w:rFonts w:ascii="Calibri" w:eastAsia="Times New Roman" w:hAnsi="Calibri" w:cs="Times New Roman"/>
                <w:b/>
                <w:i/>
                <w:lang w:eastAsia="fr-FR"/>
              </w:rPr>
              <w:t>Activité 1.3.2.</w:t>
            </w:r>
            <w:r w:rsidRPr="00211A81">
              <w:rPr>
                <w:rFonts w:ascii="Calibri" w:eastAsia="Times New Roman" w:hAnsi="Calibri" w:cs="Times New Roman"/>
                <w:i/>
                <w:lang w:eastAsia="fr-FR"/>
              </w:rPr>
              <w:t xml:space="preserve"> Revue de la documentation existante sur la thématique,</w:t>
            </w:r>
          </w:p>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b/>
                <w:lang w:eastAsia="fr-FR"/>
              </w:rPr>
              <w:t xml:space="preserve">Réalisation à la date du rapport : </w:t>
            </w:r>
            <w:r w:rsidRPr="00211A81">
              <w:rPr>
                <w:rFonts w:ascii="Calibri" w:eastAsia="Times New Roman" w:hAnsi="Calibri" w:cs="Times New Roman"/>
                <w:lang w:eastAsia="fr-FR"/>
              </w:rPr>
              <w:t xml:space="preserve">Un inventaire des documents et une bibliographie détaillée des références nécessaires à ce type de travail sont disponibles </w:t>
            </w:r>
          </w:p>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b/>
                <w:lang w:eastAsia="fr-FR"/>
              </w:rPr>
              <w:t>Dates de début et de fin</w:t>
            </w:r>
            <w:r w:rsidRPr="00211A81">
              <w:rPr>
                <w:rFonts w:ascii="Calibri" w:eastAsia="Times New Roman" w:hAnsi="Calibri" w:cs="Times New Roman"/>
                <w:lang w:eastAsia="fr-FR"/>
              </w:rPr>
              <w:t xml:space="preserve"> : janvier 2013 - février 2013 </w:t>
            </w:r>
            <w:r w:rsidRPr="00211A81">
              <w:rPr>
                <w:rFonts w:ascii="Calibri" w:eastAsia="Times New Roman" w:hAnsi="Calibri" w:cs="Times New Roman"/>
                <w:lang w:eastAsia="fr-FR"/>
              </w:rPr>
              <w:tab/>
            </w:r>
          </w:p>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b/>
                <w:lang w:eastAsia="fr-FR"/>
              </w:rPr>
              <w:t>Degré (%) d’avancement à ce jour</w:t>
            </w:r>
            <w:r w:rsidRPr="00211A81">
              <w:rPr>
                <w:rFonts w:ascii="Calibri" w:eastAsia="Times New Roman" w:hAnsi="Calibri" w:cs="Times New Roman"/>
                <w:lang w:eastAsia="fr-FR"/>
              </w:rPr>
              <w:t xml:space="preserve"> : 100%</w:t>
            </w:r>
          </w:p>
        </w:tc>
      </w:tr>
      <w:tr w:rsidR="00211A81" w:rsidRPr="00211A81" w:rsidTr="000A55C7">
        <w:trPr>
          <w:trHeight w:val="83"/>
          <w:jc w:val="center"/>
        </w:trPr>
        <w:tc>
          <w:tcPr>
            <w:tcW w:w="4718" w:type="dxa"/>
            <w:gridSpan w:val="18"/>
            <w:vMerge w:val="restart"/>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lang w:val="x-none"/>
              </w:rPr>
              <w:t>Critères de qualité :</w:t>
            </w:r>
          </w:p>
        </w:tc>
        <w:tc>
          <w:tcPr>
            <w:tcW w:w="927" w:type="dxa"/>
            <w:gridSpan w:val="3"/>
            <w:vMerge w:val="restart"/>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Date</w:t>
            </w:r>
          </w:p>
          <w:p w:rsidR="00211A81" w:rsidRPr="00211A81" w:rsidRDefault="00211A81" w:rsidP="00211A81">
            <w:pPr>
              <w:tabs>
                <w:tab w:val="center" w:pos="4320"/>
                <w:tab w:val="right" w:pos="8640"/>
              </w:tabs>
              <w:spacing w:after="0"/>
              <w:jc w:val="both"/>
              <w:rPr>
                <w:rFonts w:ascii="Calibri" w:eastAsia="Times New Roman" w:hAnsi="Calibri" w:cs="Times New Roman"/>
                <w:b/>
                <w:bCs/>
              </w:rPr>
            </w:pPr>
          </w:p>
        </w:tc>
        <w:tc>
          <w:tcPr>
            <w:tcW w:w="5176" w:type="dxa"/>
            <w:gridSpan w:val="21"/>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Résultats des activités</w:t>
            </w:r>
          </w:p>
        </w:tc>
      </w:tr>
      <w:tr w:rsidR="00211A81" w:rsidRPr="00211A81" w:rsidTr="000A55C7">
        <w:trPr>
          <w:trHeight w:val="81"/>
          <w:jc w:val="center"/>
        </w:trPr>
        <w:tc>
          <w:tcPr>
            <w:tcW w:w="4718" w:type="dxa"/>
            <w:gridSpan w:val="18"/>
            <w:vMerge/>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b/>
                <w:i/>
                <w:lang w:eastAsia="fr-FR"/>
              </w:rPr>
            </w:pPr>
          </w:p>
        </w:tc>
        <w:tc>
          <w:tcPr>
            <w:tcW w:w="927" w:type="dxa"/>
            <w:gridSpan w:val="3"/>
            <w:vMerge/>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b/>
                <w:i/>
                <w:lang w:eastAsia="fr-FR"/>
              </w:rPr>
            </w:pPr>
          </w:p>
        </w:tc>
        <w:tc>
          <w:tcPr>
            <w:tcW w:w="1488" w:type="dxa"/>
            <w:gridSpan w:val="7"/>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b/>
                <w:i/>
                <w:lang w:eastAsia="fr-FR"/>
              </w:rPr>
            </w:pPr>
            <w:r w:rsidRPr="00211A81">
              <w:rPr>
                <w:rFonts w:ascii="Calibri" w:eastAsia="Times New Roman" w:hAnsi="Calibri" w:cs="Times New Roman"/>
                <w:b/>
                <w:lang w:eastAsia="fr-FR"/>
              </w:rPr>
              <w:t>Point de vue de l’utilisateur</w:t>
            </w:r>
          </w:p>
        </w:tc>
        <w:tc>
          <w:tcPr>
            <w:tcW w:w="1719" w:type="dxa"/>
            <w:gridSpan w:val="6"/>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b/>
                <w:i/>
                <w:lang w:eastAsia="fr-FR"/>
              </w:rPr>
            </w:pPr>
            <w:r w:rsidRPr="00211A81">
              <w:rPr>
                <w:rFonts w:ascii="Calibri" w:eastAsia="Times New Roman" w:hAnsi="Calibri" w:cs="Times New Roman"/>
                <w:b/>
                <w:lang w:eastAsia="fr-FR"/>
              </w:rPr>
              <w:t>Situation des ressources</w:t>
            </w:r>
          </w:p>
        </w:tc>
        <w:tc>
          <w:tcPr>
            <w:tcW w:w="1969" w:type="dxa"/>
            <w:gridSpan w:val="8"/>
            <w:tcBorders>
              <w:bottom w:val="single" w:sz="4" w:space="0" w:color="auto"/>
            </w:tcBorders>
            <w:shd w:val="clear" w:color="auto" w:fill="auto"/>
          </w:tcPr>
          <w:p w:rsidR="00211A81" w:rsidRPr="00211A81" w:rsidRDefault="00211A81" w:rsidP="00211A81">
            <w:pPr>
              <w:spacing w:after="0"/>
              <w:rPr>
                <w:rFonts w:ascii="Calibri" w:eastAsia="Times New Roman" w:hAnsi="Calibri" w:cs="Times New Roman"/>
                <w:b/>
                <w:lang w:eastAsia="fr-FR"/>
              </w:rPr>
            </w:pPr>
            <w:r w:rsidRPr="00211A81">
              <w:rPr>
                <w:rFonts w:ascii="Calibri" w:eastAsia="Times New Roman" w:hAnsi="Calibri" w:cs="Times New Roman"/>
                <w:b/>
                <w:lang w:eastAsia="fr-FR"/>
              </w:rPr>
              <w:t>Ponctualité</w:t>
            </w:r>
          </w:p>
          <w:p w:rsidR="00211A81" w:rsidRPr="00211A81" w:rsidRDefault="00211A81" w:rsidP="00211A81">
            <w:pPr>
              <w:spacing w:after="0" w:line="240" w:lineRule="auto"/>
              <w:rPr>
                <w:rFonts w:ascii="Calibri" w:eastAsia="Calibri" w:hAnsi="Calibri" w:cs="Times New Roman"/>
                <w:b/>
              </w:rPr>
            </w:pPr>
          </w:p>
          <w:p w:rsidR="00211A81" w:rsidRPr="00211A81" w:rsidRDefault="00211A81" w:rsidP="00211A81">
            <w:pPr>
              <w:spacing w:after="0" w:line="240" w:lineRule="auto"/>
              <w:rPr>
                <w:rFonts w:ascii="Calibri" w:eastAsia="Times New Roman" w:hAnsi="Calibri" w:cs="Times New Roman"/>
                <w:b/>
                <w:i/>
                <w:lang w:eastAsia="fr-FR"/>
              </w:rPr>
            </w:pPr>
          </w:p>
        </w:tc>
      </w:tr>
      <w:tr w:rsidR="00211A81" w:rsidRPr="00211A81" w:rsidTr="000A55C7">
        <w:trPr>
          <w:trHeight w:val="81"/>
          <w:jc w:val="center"/>
        </w:trPr>
        <w:tc>
          <w:tcPr>
            <w:tcW w:w="4718" w:type="dxa"/>
            <w:gridSpan w:val="18"/>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Disponibilité des données relatives à la consultation</w:t>
            </w:r>
          </w:p>
        </w:tc>
        <w:tc>
          <w:tcPr>
            <w:tcW w:w="927" w:type="dxa"/>
            <w:gridSpan w:val="3"/>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i/>
                <w:lang w:eastAsia="fr-FR"/>
              </w:rPr>
            </w:pPr>
            <w:r w:rsidRPr="00211A81">
              <w:rPr>
                <w:rFonts w:ascii="Calibri" w:eastAsia="Times New Roman" w:hAnsi="Calibri" w:cs="Times New Roman"/>
                <w:i/>
                <w:lang w:eastAsia="fr-FR"/>
              </w:rPr>
              <w:t>Juin 2013</w:t>
            </w:r>
          </w:p>
        </w:tc>
        <w:tc>
          <w:tcPr>
            <w:tcW w:w="1488" w:type="dxa"/>
            <w:gridSpan w:val="7"/>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i/>
                <w:lang w:eastAsia="fr-FR"/>
              </w:rPr>
            </w:pPr>
            <w:r w:rsidRPr="00211A81">
              <w:rPr>
                <w:rFonts w:ascii="Calibri" w:eastAsia="Times New Roman" w:hAnsi="Calibri" w:cs="Times New Roman"/>
                <w:i/>
                <w:lang w:eastAsia="fr-FR"/>
              </w:rPr>
              <w:t>satisfait</w:t>
            </w:r>
          </w:p>
        </w:tc>
        <w:tc>
          <w:tcPr>
            <w:tcW w:w="1719" w:type="dxa"/>
            <w:gridSpan w:val="6"/>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i/>
                <w:lang w:eastAsia="fr-FR"/>
              </w:rPr>
            </w:pPr>
            <w:r w:rsidRPr="00211A81">
              <w:rPr>
                <w:rFonts w:ascii="Calibri" w:eastAsia="Times New Roman" w:hAnsi="Calibri" w:cs="Times New Roman"/>
                <w:i/>
                <w:lang w:eastAsia="fr-FR"/>
              </w:rPr>
              <w:t>Disponible</w:t>
            </w:r>
          </w:p>
        </w:tc>
        <w:tc>
          <w:tcPr>
            <w:tcW w:w="1969" w:type="dxa"/>
            <w:gridSpan w:val="8"/>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i/>
                <w:lang w:eastAsia="fr-FR"/>
              </w:rPr>
            </w:pPr>
            <w:r w:rsidRPr="00211A81">
              <w:rPr>
                <w:rFonts w:ascii="Calibri" w:eastAsia="Times New Roman" w:hAnsi="Calibri" w:cs="Times New Roman"/>
                <w:i/>
                <w:lang w:eastAsia="fr-FR"/>
              </w:rPr>
              <w:t>Activité réalise  à temps</w:t>
            </w:r>
          </w:p>
        </w:tc>
      </w:tr>
      <w:tr w:rsidR="00211A81" w:rsidRPr="00211A81" w:rsidTr="000A55C7">
        <w:trPr>
          <w:trHeight w:val="135"/>
          <w:jc w:val="center"/>
        </w:trPr>
        <w:tc>
          <w:tcPr>
            <w:tcW w:w="10821" w:type="dxa"/>
            <w:gridSpan w:val="42"/>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b/>
                <w:lang w:eastAsia="fr-FR"/>
              </w:rPr>
              <w:t>Résumé Financier</w:t>
            </w:r>
          </w:p>
        </w:tc>
      </w:tr>
      <w:tr w:rsidR="00211A81" w:rsidRPr="00211A81" w:rsidTr="000A55C7">
        <w:trPr>
          <w:trHeight w:val="135"/>
          <w:jc w:val="center"/>
        </w:trPr>
        <w:tc>
          <w:tcPr>
            <w:tcW w:w="1001" w:type="dxa"/>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lastRenderedPageBreak/>
              <w:t>Compte</w:t>
            </w:r>
          </w:p>
        </w:tc>
        <w:tc>
          <w:tcPr>
            <w:tcW w:w="1249" w:type="dxa"/>
            <w:gridSpan w:val="3"/>
            <w:tcBorders>
              <w:bottom w:val="single" w:sz="4" w:space="0" w:color="auto"/>
            </w:tcBorders>
            <w:shd w:val="clear" w:color="auto" w:fill="auto"/>
          </w:tcPr>
          <w:p w:rsidR="00211A81" w:rsidRPr="00211A81" w:rsidRDefault="00211A81" w:rsidP="00211A81">
            <w:pPr>
              <w:spacing w:after="0"/>
              <w:jc w:val="both"/>
              <w:rPr>
                <w:rFonts w:ascii="Calibri" w:eastAsia="Times New Roman" w:hAnsi="Calibri" w:cs="Times New Roman"/>
                <w:b/>
                <w:bCs/>
                <w:lang w:eastAsia="fr-FR"/>
              </w:rPr>
            </w:pPr>
            <w:r w:rsidRPr="00211A81">
              <w:rPr>
                <w:rFonts w:ascii="Calibri" w:eastAsia="Times New Roman" w:hAnsi="Calibri" w:cs="Times New Roman"/>
                <w:b/>
                <w:bCs/>
                <w:lang w:eastAsia="fr-FR"/>
              </w:rPr>
              <w:t xml:space="preserve">Fonds </w:t>
            </w:r>
          </w:p>
        </w:tc>
        <w:tc>
          <w:tcPr>
            <w:tcW w:w="1585" w:type="dxa"/>
            <w:gridSpan w:val="6"/>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Donateur</w:t>
            </w:r>
          </w:p>
        </w:tc>
        <w:tc>
          <w:tcPr>
            <w:tcW w:w="1527" w:type="dxa"/>
            <w:gridSpan w:val="10"/>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Partie R.</w:t>
            </w:r>
          </w:p>
        </w:tc>
        <w:tc>
          <w:tcPr>
            <w:tcW w:w="2206" w:type="dxa"/>
            <w:gridSpan w:val="9"/>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Budget</w:t>
            </w:r>
          </w:p>
        </w:tc>
        <w:tc>
          <w:tcPr>
            <w:tcW w:w="1624" w:type="dxa"/>
            <w:gridSpan w:val="7"/>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Dépenses</w:t>
            </w:r>
          </w:p>
        </w:tc>
        <w:tc>
          <w:tcPr>
            <w:tcW w:w="1629" w:type="dxa"/>
            <w:gridSpan w:val="6"/>
            <w:tcBorders>
              <w:bottom w:val="single" w:sz="4" w:space="0" w:color="auto"/>
            </w:tcBorders>
            <w:shd w:val="clear" w:color="auto" w:fill="auto"/>
          </w:tcPr>
          <w:p w:rsidR="00211A81" w:rsidRPr="00211A81" w:rsidRDefault="00211A81" w:rsidP="00211A81">
            <w:pPr>
              <w:tabs>
                <w:tab w:val="center" w:pos="4320"/>
                <w:tab w:val="right" w:pos="8640"/>
              </w:tabs>
              <w:spacing w:after="0" w:line="360" w:lineRule="auto"/>
              <w:rPr>
                <w:rFonts w:ascii="Calibri" w:eastAsia="Times New Roman" w:hAnsi="Calibri" w:cs="Times New Roman"/>
                <w:b/>
                <w:bCs/>
              </w:rPr>
            </w:pPr>
            <w:r w:rsidRPr="00211A81">
              <w:rPr>
                <w:rFonts w:ascii="Calibri" w:eastAsia="Times New Roman" w:hAnsi="Calibri" w:cs="Times New Roman"/>
                <w:b/>
                <w:bCs/>
              </w:rPr>
              <w:t>Solde</w:t>
            </w:r>
          </w:p>
        </w:tc>
      </w:tr>
      <w:tr w:rsidR="00211A81" w:rsidRPr="00211A81" w:rsidTr="000A55C7">
        <w:trPr>
          <w:trHeight w:val="135"/>
          <w:jc w:val="center"/>
        </w:trPr>
        <w:tc>
          <w:tcPr>
            <w:tcW w:w="1001" w:type="dxa"/>
            <w:tcBorders>
              <w:bottom w:val="single" w:sz="4" w:space="0" w:color="auto"/>
            </w:tcBorders>
            <w:shd w:val="clear" w:color="auto" w:fill="auto"/>
          </w:tcPr>
          <w:p w:rsidR="00211A81" w:rsidRPr="00211A81" w:rsidRDefault="00211A81" w:rsidP="00211A81">
            <w:pPr>
              <w:spacing w:after="0" w:line="360" w:lineRule="auto"/>
              <w:jc w:val="both"/>
              <w:rPr>
                <w:rFonts w:ascii="Calibri" w:eastAsia="Times New Roman" w:hAnsi="Calibri" w:cs="Times New Roman"/>
                <w:b/>
                <w:bCs/>
                <w:lang w:eastAsia="fr-FR"/>
              </w:rPr>
            </w:pPr>
            <w:r w:rsidRPr="00211A81">
              <w:rPr>
                <w:rFonts w:ascii="Calibri" w:eastAsia="Times New Roman" w:hAnsi="Calibri" w:cs="Times New Roman"/>
                <w:b/>
                <w:bCs/>
                <w:lang w:eastAsia="fr-FR"/>
              </w:rPr>
              <w:t>71405</w:t>
            </w:r>
          </w:p>
        </w:tc>
        <w:tc>
          <w:tcPr>
            <w:tcW w:w="1249" w:type="dxa"/>
            <w:gridSpan w:val="3"/>
            <w:tcBorders>
              <w:bottom w:val="single" w:sz="4" w:space="0" w:color="auto"/>
            </w:tcBorders>
            <w:shd w:val="clear" w:color="auto" w:fill="auto"/>
          </w:tcPr>
          <w:p w:rsidR="00211A81" w:rsidRPr="00211A81" w:rsidRDefault="00211A81" w:rsidP="00211A81">
            <w:pPr>
              <w:spacing w:after="0"/>
              <w:jc w:val="both"/>
              <w:rPr>
                <w:rFonts w:ascii="Calibri" w:eastAsia="Times New Roman" w:hAnsi="Calibri" w:cs="Times New Roman"/>
                <w:bCs/>
                <w:lang w:eastAsia="fr-FR"/>
              </w:rPr>
            </w:pPr>
            <w:r w:rsidRPr="00211A81">
              <w:rPr>
                <w:rFonts w:ascii="Calibri" w:eastAsia="Times New Roman" w:hAnsi="Calibri" w:cs="Times New Roman"/>
                <w:bCs/>
                <w:lang w:eastAsia="fr-FR"/>
              </w:rPr>
              <w:t>30011</w:t>
            </w:r>
          </w:p>
        </w:tc>
        <w:tc>
          <w:tcPr>
            <w:tcW w:w="1585" w:type="dxa"/>
            <w:gridSpan w:val="6"/>
            <w:tcBorders>
              <w:bottom w:val="single" w:sz="4" w:space="0" w:color="auto"/>
            </w:tcBorders>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BM/GFDRR</w:t>
            </w:r>
          </w:p>
        </w:tc>
        <w:tc>
          <w:tcPr>
            <w:tcW w:w="1527" w:type="dxa"/>
            <w:gridSpan w:val="10"/>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DGSC</w:t>
            </w:r>
          </w:p>
        </w:tc>
        <w:tc>
          <w:tcPr>
            <w:tcW w:w="2206" w:type="dxa"/>
            <w:gridSpan w:val="9"/>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3,000.00</w:t>
            </w:r>
          </w:p>
        </w:tc>
        <w:tc>
          <w:tcPr>
            <w:tcW w:w="1624" w:type="dxa"/>
            <w:gridSpan w:val="7"/>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3,000.00</w:t>
            </w:r>
          </w:p>
        </w:tc>
        <w:tc>
          <w:tcPr>
            <w:tcW w:w="1629" w:type="dxa"/>
            <w:gridSpan w:val="6"/>
            <w:tcBorders>
              <w:bottom w:val="single" w:sz="4" w:space="0" w:color="auto"/>
            </w:tcBorders>
            <w:shd w:val="clear" w:color="auto" w:fill="auto"/>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0</w:t>
            </w:r>
          </w:p>
        </w:tc>
      </w:tr>
      <w:tr w:rsidR="00211A81" w:rsidRPr="00211A81" w:rsidTr="000A55C7">
        <w:trPr>
          <w:jc w:val="center"/>
        </w:trPr>
        <w:tc>
          <w:tcPr>
            <w:tcW w:w="10821" w:type="dxa"/>
            <w:gridSpan w:val="42"/>
            <w:tcBorders>
              <w:bottom w:val="single" w:sz="4" w:space="0" w:color="auto"/>
            </w:tcBorders>
            <w:shd w:val="clear" w:color="auto" w:fill="D9D9D9"/>
          </w:tcPr>
          <w:p w:rsidR="00211A81" w:rsidRPr="00211A81" w:rsidRDefault="00211A81" w:rsidP="00211A81">
            <w:pPr>
              <w:spacing w:after="0" w:line="240" w:lineRule="auto"/>
              <w:rPr>
                <w:rFonts w:ascii="Calibri" w:eastAsia="Times New Roman" w:hAnsi="Calibri" w:cs="Calibri"/>
                <w:iCs/>
                <w:lang w:eastAsia="fr-FR"/>
              </w:rPr>
            </w:pPr>
            <w:r w:rsidRPr="00211A81">
              <w:rPr>
                <w:rFonts w:ascii="Calibri" w:eastAsia="Times New Roman" w:hAnsi="Calibri" w:cs="Calibri"/>
                <w:b/>
                <w:iCs/>
                <w:lang w:eastAsia="fr-FR"/>
              </w:rPr>
              <w:t>PRODUIT 1.4. </w:t>
            </w:r>
            <w:r w:rsidRPr="00211A81">
              <w:rPr>
                <w:rFonts w:ascii="Calibri" w:eastAsia="Times New Roman" w:hAnsi="Calibri" w:cs="Calibri"/>
                <w:iCs/>
                <w:lang w:eastAsia="fr-FR"/>
              </w:rPr>
              <w:t xml:space="preserve">un rapport  consolidé sur les risques de catastrophes actuelles et futures  en Union des Comores, </w:t>
            </w:r>
          </w:p>
          <w:p w:rsidR="00211A81" w:rsidRPr="00211A81" w:rsidRDefault="00211A81" w:rsidP="00211A81">
            <w:pPr>
              <w:spacing w:after="0" w:line="240" w:lineRule="auto"/>
              <w:rPr>
                <w:rFonts w:ascii="Calibri" w:eastAsia="Times New Roman" w:hAnsi="Calibri" w:cs="Calibri"/>
                <w:iCs/>
                <w:lang w:eastAsia="fr-FR"/>
              </w:rPr>
            </w:pPr>
            <w:r w:rsidRPr="00211A81">
              <w:rPr>
                <w:rFonts w:ascii="Calibri" w:eastAsia="Times New Roman" w:hAnsi="Calibri" w:cs="Calibri"/>
                <w:b/>
                <w:iCs/>
                <w:lang w:eastAsia="fr-FR"/>
              </w:rPr>
              <w:t xml:space="preserve">Description du produit : </w:t>
            </w:r>
            <w:r w:rsidRPr="00211A81">
              <w:rPr>
                <w:rFonts w:ascii="Calibri" w:eastAsia="Times New Roman" w:hAnsi="Calibri" w:cs="Calibri"/>
                <w:iCs/>
                <w:lang w:eastAsia="fr-FR"/>
              </w:rPr>
              <w:t>Il s’agit d’un rapport national qui doit permettre une meilleure connaissance des pertes et des dommages causés par les catastrophes, à travers notamment une évaluation de l’impact de ces risques sur la vie, les moyens de subsistance, l'activité économique et le développement.</w:t>
            </w:r>
          </w:p>
          <w:p w:rsidR="00211A81" w:rsidRPr="00211A81" w:rsidRDefault="00211A81" w:rsidP="00211A81">
            <w:pPr>
              <w:spacing w:after="0" w:line="240" w:lineRule="auto"/>
              <w:rPr>
                <w:rFonts w:ascii="Calibri" w:eastAsia="Times New Roman" w:hAnsi="Calibri" w:cs="Calibri"/>
                <w:iCs/>
                <w:lang w:eastAsia="fr-FR"/>
              </w:rPr>
            </w:pPr>
            <w:r w:rsidRPr="00211A81">
              <w:rPr>
                <w:rFonts w:ascii="Calibri" w:eastAsia="Times New Roman" w:hAnsi="Calibri" w:cs="Calibri"/>
                <w:b/>
                <w:iCs/>
                <w:lang w:eastAsia="fr-FR"/>
              </w:rPr>
              <w:t xml:space="preserve">Cible  de résultat pour la période considérée : </w:t>
            </w:r>
            <w:r w:rsidRPr="00211A81">
              <w:rPr>
                <w:rFonts w:ascii="Calibri" w:eastAsia="Times New Roman" w:hAnsi="Calibri" w:cs="Calibri"/>
                <w:iCs/>
                <w:lang w:eastAsia="fr-FR"/>
              </w:rPr>
              <w:t>N/A</w:t>
            </w:r>
          </w:p>
          <w:p w:rsidR="00211A81" w:rsidRPr="00211A81" w:rsidRDefault="00211A81" w:rsidP="00211A81">
            <w:pPr>
              <w:spacing w:after="0" w:line="240" w:lineRule="auto"/>
              <w:rPr>
                <w:rFonts w:ascii="Calibri" w:eastAsia="Times New Roman" w:hAnsi="Calibri" w:cs="Calibri"/>
                <w:b/>
                <w:iCs/>
                <w:color w:val="FF0000"/>
                <w:lang w:eastAsia="fr-FR"/>
              </w:rPr>
            </w:pPr>
            <w:r w:rsidRPr="00211A81">
              <w:rPr>
                <w:rFonts w:ascii="Calibri" w:eastAsia="Times New Roman" w:hAnsi="Calibri" w:cs="Calibri"/>
                <w:b/>
                <w:iCs/>
                <w:lang w:eastAsia="fr-FR"/>
              </w:rPr>
              <w:t xml:space="preserve">Résultats obtenus à la date du rapport : </w:t>
            </w:r>
            <w:r w:rsidRPr="00211A81">
              <w:rPr>
                <w:rFonts w:ascii="Calibri" w:eastAsia="Times New Roman" w:hAnsi="Calibri" w:cs="Calibri"/>
                <w:iCs/>
                <w:lang w:eastAsia="fr-FR"/>
              </w:rPr>
              <w:t>N/A</w:t>
            </w:r>
          </w:p>
        </w:tc>
      </w:tr>
      <w:tr w:rsidR="00211A81" w:rsidRPr="00211A81" w:rsidTr="000A55C7">
        <w:trPr>
          <w:jc w:val="center"/>
        </w:trPr>
        <w:tc>
          <w:tcPr>
            <w:tcW w:w="10821" w:type="dxa"/>
            <w:gridSpan w:val="42"/>
            <w:tcBorders>
              <w:bottom w:val="single" w:sz="4" w:space="0" w:color="auto"/>
            </w:tcBorders>
            <w:shd w:val="clear" w:color="auto" w:fill="D9D9D9"/>
          </w:tcPr>
          <w:p w:rsidR="00211A81" w:rsidRPr="00211A81" w:rsidRDefault="00211A81" w:rsidP="00211A81">
            <w:pPr>
              <w:contextualSpacing/>
              <w:rPr>
                <w:rFonts w:ascii="Calibri" w:eastAsia="Calibri" w:hAnsi="Calibri" w:cs="Times New Roman"/>
                <w:b/>
                <w:lang w:eastAsia="fr-FR"/>
              </w:rPr>
            </w:pPr>
            <w:r w:rsidRPr="00211A81">
              <w:rPr>
                <w:rFonts w:ascii="Calibri" w:eastAsia="Times New Roman" w:hAnsi="Calibri" w:cs="Calibri"/>
                <w:b/>
                <w:iCs/>
                <w:lang w:eastAsia="fr-FR"/>
              </w:rPr>
              <w:t>PRODUIT 1.5.</w:t>
            </w:r>
            <w:r w:rsidRPr="00211A81">
              <w:rPr>
                <w:rFonts w:ascii="Calibri" w:eastAsia="Calibri" w:hAnsi="Calibri" w:cs="Times New Roman"/>
                <w:b/>
                <w:lang w:eastAsia="fr-FR"/>
              </w:rPr>
              <w:t xml:space="preserve"> Un Bilan de situation participatif sur les systèmes d’alerte précoce au niveau communautaire</w:t>
            </w:r>
          </w:p>
          <w:p w:rsidR="00211A81" w:rsidRPr="00211A81" w:rsidRDefault="00211A81" w:rsidP="00211A81">
            <w:pPr>
              <w:contextualSpacing/>
              <w:rPr>
                <w:rFonts w:ascii="Calibri" w:eastAsia="Calibri" w:hAnsi="Calibri" w:cs="Times New Roman"/>
                <w:lang w:eastAsia="fr-FR"/>
              </w:rPr>
            </w:pPr>
            <w:r w:rsidRPr="00211A81">
              <w:rPr>
                <w:rFonts w:ascii="Calibri" w:eastAsia="Calibri" w:hAnsi="Calibri" w:cs="Times New Roman"/>
                <w:b/>
                <w:lang w:eastAsia="fr-FR"/>
              </w:rPr>
              <w:t xml:space="preserve">Description du produit : </w:t>
            </w:r>
            <w:r w:rsidRPr="00211A81">
              <w:rPr>
                <w:rFonts w:ascii="Calibri" w:eastAsia="Calibri" w:hAnsi="Calibri" w:cs="Times New Roman"/>
                <w:lang w:eastAsia="fr-FR"/>
              </w:rPr>
              <w:t>il s’agit  d’effectuer une analyse de la situation au niveau communautaire pour la préparation et la réponse aux urgences, à savoir : les systèmes d’alerte précoce en place au niveau communautaire,  le cadre normatif de gestion des risques et des catastrophes à ce niveau ; la capacité de réponse aux désastres (normes de réponse et de préparation),  ainsi que les stratégies d’intervention  et  les pratiques de  RRC</w:t>
            </w:r>
          </w:p>
          <w:p w:rsidR="00211A81" w:rsidRPr="00211A81" w:rsidRDefault="00211A81" w:rsidP="00211A81">
            <w:pPr>
              <w:spacing w:after="0"/>
              <w:contextualSpacing/>
              <w:rPr>
                <w:rFonts w:ascii="Calibri" w:eastAsia="Calibri" w:hAnsi="Calibri" w:cs="Times New Roman"/>
                <w:lang w:eastAsia="fr-FR"/>
              </w:rPr>
            </w:pPr>
            <w:r w:rsidRPr="00211A81">
              <w:rPr>
                <w:rFonts w:ascii="Calibri" w:eastAsia="Calibri" w:hAnsi="Calibri" w:cs="Times New Roman"/>
                <w:b/>
                <w:lang w:eastAsia="fr-FR"/>
              </w:rPr>
              <w:t xml:space="preserve">Cible de résultat pour la période du rapport: </w:t>
            </w:r>
            <w:r w:rsidRPr="00211A81">
              <w:rPr>
                <w:rFonts w:ascii="Calibri" w:eastAsia="Calibri" w:hAnsi="Calibri" w:cs="Times New Roman"/>
                <w:lang w:eastAsia="fr-FR"/>
              </w:rPr>
              <w:t>N/A</w:t>
            </w:r>
          </w:p>
          <w:p w:rsidR="00211A81" w:rsidRPr="00211A81" w:rsidRDefault="00211A81" w:rsidP="00211A81">
            <w:pPr>
              <w:spacing w:after="0"/>
              <w:contextualSpacing/>
              <w:rPr>
                <w:rFonts w:ascii="Calibri" w:eastAsia="Calibri" w:hAnsi="Calibri" w:cs="Times New Roman"/>
                <w:b/>
                <w:lang w:eastAsia="fr-FR"/>
              </w:rPr>
            </w:pPr>
            <w:r w:rsidRPr="00211A81">
              <w:rPr>
                <w:rFonts w:ascii="Calibri" w:eastAsia="Times New Roman" w:hAnsi="Calibri" w:cs="Calibri"/>
                <w:b/>
                <w:iCs/>
                <w:lang w:eastAsia="fr-FR"/>
              </w:rPr>
              <w:t xml:space="preserve">Résultats obtenus à la date du rapport : </w:t>
            </w:r>
            <w:r w:rsidRPr="00211A81">
              <w:rPr>
                <w:rFonts w:ascii="Calibri" w:eastAsia="Times New Roman" w:hAnsi="Calibri" w:cs="Calibri"/>
                <w:iCs/>
                <w:lang w:eastAsia="fr-FR"/>
              </w:rPr>
              <w:t>N/A</w:t>
            </w:r>
          </w:p>
        </w:tc>
      </w:tr>
      <w:tr w:rsidR="00211A81" w:rsidRPr="00211A81" w:rsidTr="000A55C7">
        <w:trPr>
          <w:jc w:val="center"/>
        </w:trPr>
        <w:tc>
          <w:tcPr>
            <w:tcW w:w="10821" w:type="dxa"/>
            <w:gridSpan w:val="42"/>
            <w:tcBorders>
              <w:bottom w:val="single" w:sz="4" w:space="0" w:color="auto"/>
            </w:tcBorders>
            <w:shd w:val="clear" w:color="auto" w:fill="D9D9D9"/>
          </w:tcPr>
          <w:p w:rsidR="00211A81" w:rsidRPr="00211A81" w:rsidRDefault="00211A81" w:rsidP="00211A81">
            <w:pPr>
              <w:spacing w:after="0" w:line="240" w:lineRule="auto"/>
              <w:jc w:val="both"/>
              <w:rPr>
                <w:rFonts w:ascii="Times New Roman" w:eastAsia="Times New Roman" w:hAnsi="Times New Roman" w:cs="Times New Roman"/>
                <w:b/>
                <w:sz w:val="24"/>
                <w:szCs w:val="24"/>
                <w:lang w:eastAsia="fr-FR"/>
              </w:rPr>
            </w:pPr>
            <w:r w:rsidRPr="00211A81">
              <w:rPr>
                <w:rFonts w:ascii="Calibri" w:eastAsia="Times New Roman" w:hAnsi="Calibri" w:cs="Calibri"/>
                <w:b/>
                <w:iCs/>
                <w:lang w:eastAsia="fr-FR"/>
              </w:rPr>
              <w:t>PRODUIT 1.6. </w:t>
            </w:r>
            <w:r w:rsidRPr="00211A81">
              <w:rPr>
                <w:rFonts w:ascii="Calibri" w:eastAsia="Times New Roman" w:hAnsi="Calibri" w:cs="Times New Roman"/>
                <w:b/>
                <w:lang w:eastAsia="fr-FR"/>
              </w:rPr>
              <w:t xml:space="preserve">Développement des capacités des acteurs clés en matière de GRC </w:t>
            </w:r>
          </w:p>
          <w:p w:rsidR="00211A81" w:rsidRPr="00211A81" w:rsidRDefault="00211A81" w:rsidP="00211A81">
            <w:pPr>
              <w:spacing w:after="0"/>
              <w:jc w:val="both"/>
              <w:rPr>
                <w:rFonts w:ascii="Calibri" w:eastAsia="Calibri" w:hAnsi="Calibri" w:cs="Calibri"/>
                <w:b/>
                <w:lang w:eastAsia="fr-FR"/>
              </w:rPr>
            </w:pPr>
            <w:r w:rsidRPr="00211A81">
              <w:rPr>
                <w:rFonts w:ascii="Calibri" w:eastAsia="Calibri" w:hAnsi="Calibri" w:cs="Calibri"/>
                <w:b/>
                <w:lang w:eastAsia="fr-FR"/>
              </w:rPr>
              <w:t xml:space="preserve">Description du produit : </w:t>
            </w:r>
            <w:r w:rsidRPr="00211A81">
              <w:rPr>
                <w:rFonts w:ascii="Calibri" w:eastAsia="Calibri" w:hAnsi="Calibri" w:cs="Calibri"/>
                <w:lang w:eastAsia="fr-FR"/>
              </w:rPr>
              <w:t xml:space="preserve">Il s’agit ici de  renforcer les capacités des acteurs nationaux clés en matière de prévention et réduction des Risques de catastrophes notamment : le </w:t>
            </w:r>
            <w:r w:rsidRPr="00211A81">
              <w:rPr>
                <w:rFonts w:ascii="Calibri" w:eastAsia="Times New Roman" w:hAnsi="Calibri" w:cs="Times New Roman"/>
                <w:lang w:eastAsia="fr-FR"/>
              </w:rPr>
              <w:t>Gouvernement, les institutions en charge de GRC (DGSC/COSEP et ses démembrements), ainsi que les autres institutions clés et les Comités Locaux, à tous les niveaux et dans l’ensemble des 3 îles</w:t>
            </w:r>
            <w:r w:rsidRPr="00211A81">
              <w:rPr>
                <w:rFonts w:ascii="Calibri" w:eastAsia="Times New Roman" w:hAnsi="Calibri" w:cs="Times New Roman"/>
                <w:b/>
                <w:lang w:eastAsia="fr-FR"/>
              </w:rPr>
              <w:t xml:space="preserve"> </w:t>
            </w:r>
          </w:p>
          <w:p w:rsidR="00211A81" w:rsidRPr="00211A81" w:rsidRDefault="00211A81" w:rsidP="00211A81">
            <w:pPr>
              <w:spacing w:after="0"/>
              <w:contextualSpacing/>
              <w:rPr>
                <w:rFonts w:ascii="Calibri" w:eastAsia="Times New Roman" w:hAnsi="Calibri" w:cs="Calibri"/>
                <w:iCs/>
                <w:lang w:eastAsia="fr-FR"/>
              </w:rPr>
            </w:pPr>
            <w:r w:rsidRPr="00211A81">
              <w:rPr>
                <w:rFonts w:ascii="Calibri" w:eastAsia="Calibri" w:hAnsi="Calibri" w:cs="Times New Roman"/>
                <w:b/>
                <w:lang w:eastAsia="fr-FR"/>
              </w:rPr>
              <w:t xml:space="preserve">Cible de résultat pour la période du rapport: </w:t>
            </w:r>
            <w:r w:rsidRPr="00211A81">
              <w:rPr>
                <w:rFonts w:ascii="Calibri" w:eastAsia="Calibri" w:hAnsi="Calibri" w:cs="Times New Roman"/>
                <w:lang w:eastAsia="fr-FR"/>
              </w:rPr>
              <w:t>les</w:t>
            </w:r>
            <w:r w:rsidRPr="00211A81">
              <w:rPr>
                <w:rFonts w:ascii="Calibri" w:eastAsia="Times New Roman" w:hAnsi="Calibri" w:cs="Calibri"/>
                <w:iCs/>
                <w:lang w:eastAsia="fr-FR"/>
              </w:rPr>
              <w:t xml:space="preserve"> acteurs clés sont dotés des capacités de bases en matière de gestion des Risques de catastrophes </w:t>
            </w:r>
          </w:p>
          <w:p w:rsidR="00211A81" w:rsidRPr="00211A81" w:rsidRDefault="00211A81" w:rsidP="00211A81">
            <w:pPr>
              <w:spacing w:after="0"/>
              <w:contextualSpacing/>
              <w:rPr>
                <w:rFonts w:ascii="Calibri" w:eastAsia="Times New Roman" w:hAnsi="Calibri" w:cs="Calibri"/>
                <w:iCs/>
                <w:lang w:eastAsia="fr-FR"/>
              </w:rPr>
            </w:pPr>
            <w:r w:rsidRPr="00211A81">
              <w:rPr>
                <w:rFonts w:ascii="Calibri" w:eastAsia="Times New Roman" w:hAnsi="Calibri" w:cs="Calibri"/>
                <w:iCs/>
                <w:lang w:eastAsia="fr-FR"/>
              </w:rPr>
              <w:t xml:space="preserve">Résultats obtenus à la date du rapport : </w:t>
            </w:r>
          </w:p>
          <w:p w:rsidR="00211A81" w:rsidRPr="00211A81" w:rsidRDefault="00211A81" w:rsidP="00211A81">
            <w:pPr>
              <w:numPr>
                <w:ilvl w:val="0"/>
                <w:numId w:val="17"/>
              </w:numPr>
              <w:spacing w:after="0" w:line="240" w:lineRule="auto"/>
              <w:rPr>
                <w:rFonts w:ascii="Times New Roman" w:eastAsia="Times New Roman" w:hAnsi="Times New Roman" w:cs="Times New Roman"/>
                <w:sz w:val="24"/>
                <w:szCs w:val="24"/>
                <w:lang w:eastAsia="fr-FR"/>
              </w:rPr>
            </w:pPr>
            <w:r w:rsidRPr="00211A81">
              <w:rPr>
                <w:rFonts w:ascii="Calibri" w:eastAsia="Times New Roman" w:hAnsi="Calibri" w:cs="Calibri"/>
                <w:iCs/>
                <w:color w:val="000000"/>
                <w:lang w:eastAsia="fr-FR"/>
              </w:rPr>
              <w:t>Formation de 65 des agents des institutions clés et membres des secteurs du plan de contingence national sur la méthodologie d’Evaluation des dommages, des pertes et des besoins après une catastrophe naturelle (Formation PDNA)</w:t>
            </w:r>
          </w:p>
          <w:p w:rsidR="00211A81" w:rsidRPr="00211A81" w:rsidRDefault="00211A81" w:rsidP="00211A81">
            <w:pPr>
              <w:numPr>
                <w:ilvl w:val="0"/>
                <w:numId w:val="17"/>
              </w:numPr>
              <w:tabs>
                <w:tab w:val="right" w:pos="753"/>
              </w:tabs>
              <w:spacing w:after="0" w:line="240" w:lineRule="auto"/>
              <w:rPr>
                <w:rFonts w:ascii="Calibri" w:eastAsia="Times New Roman" w:hAnsi="Calibri" w:cs="Times New Roman"/>
              </w:rPr>
            </w:pPr>
            <w:r w:rsidRPr="00211A81">
              <w:rPr>
                <w:rFonts w:ascii="Calibri" w:eastAsia="Times New Roman" w:hAnsi="Calibri" w:cs="Times New Roman"/>
                <w:iCs/>
              </w:rPr>
              <w:t xml:space="preserve">Création de l’unité de sapeurs-pompiers et formation de 120 agents en matière de lutte contre les incendies et réalisation de 2 exercices de simulation grandeur nature </w:t>
            </w:r>
          </w:p>
          <w:p w:rsidR="00211A81" w:rsidRPr="00211A81" w:rsidRDefault="00211A81" w:rsidP="00211A81">
            <w:pPr>
              <w:numPr>
                <w:ilvl w:val="0"/>
                <w:numId w:val="17"/>
              </w:numPr>
              <w:spacing w:after="0" w:line="240" w:lineRule="auto"/>
              <w:jc w:val="both"/>
              <w:rPr>
                <w:rFonts w:ascii="Calibri" w:eastAsia="Times New Roman" w:hAnsi="Calibri" w:cs="Times New Roman"/>
                <w:iCs/>
                <w:lang w:eastAsia="fr-FR"/>
              </w:rPr>
            </w:pPr>
            <w:r w:rsidRPr="00211A81">
              <w:rPr>
                <w:rFonts w:ascii="Calibri" w:eastAsia="Times New Roman" w:hAnsi="Calibri" w:cs="Times New Roman"/>
                <w:iCs/>
                <w:lang w:eastAsia="fr-FR"/>
              </w:rPr>
              <w:t>Formation de 109 personnes ressources des secteurs du plan de contingence national et de la DGSC  sur la préparation et  la réponse aux catastrophes</w:t>
            </w:r>
          </w:p>
          <w:p w:rsidR="00211A81" w:rsidRPr="00211A81" w:rsidRDefault="00211A81" w:rsidP="00211A81">
            <w:pPr>
              <w:numPr>
                <w:ilvl w:val="0"/>
                <w:numId w:val="17"/>
              </w:numPr>
              <w:spacing w:after="0" w:line="240" w:lineRule="auto"/>
              <w:rPr>
                <w:rFonts w:ascii="Times New Roman" w:eastAsia="Times New Roman" w:hAnsi="Times New Roman" w:cs="Times New Roman"/>
                <w:sz w:val="24"/>
                <w:szCs w:val="24"/>
                <w:lang w:eastAsia="fr-FR"/>
              </w:rPr>
            </w:pPr>
            <w:r w:rsidRPr="00211A81">
              <w:rPr>
                <w:rFonts w:ascii="Calibri" w:eastAsia="Times New Roman" w:hAnsi="Calibri" w:cs="Times New Roman"/>
                <w:lang w:eastAsia="fr-FR"/>
              </w:rPr>
              <w:t>Réactualisation et vulgarisation du Plan de Contingence nationale</w:t>
            </w:r>
          </w:p>
          <w:p w:rsidR="00211A81" w:rsidRPr="00211A81" w:rsidRDefault="00211A81" w:rsidP="00211A81">
            <w:pPr>
              <w:spacing w:after="0" w:line="240" w:lineRule="auto"/>
              <w:jc w:val="both"/>
              <w:rPr>
                <w:rFonts w:ascii="Calibri" w:eastAsia="Times New Roman" w:hAnsi="Calibri" w:cs="Times New Roman"/>
                <w:b/>
                <w:lang w:eastAsia="fr-FR"/>
              </w:rPr>
            </w:pPr>
          </w:p>
        </w:tc>
      </w:tr>
      <w:tr w:rsidR="00211A81" w:rsidRPr="00211A81" w:rsidTr="000A55C7">
        <w:trPr>
          <w:jc w:val="center"/>
        </w:trPr>
        <w:tc>
          <w:tcPr>
            <w:tcW w:w="10821" w:type="dxa"/>
            <w:gridSpan w:val="42"/>
            <w:tcBorders>
              <w:bottom w:val="single" w:sz="4" w:space="0" w:color="auto"/>
            </w:tcBorders>
            <w:shd w:val="clear" w:color="auto" w:fill="auto"/>
          </w:tcPr>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iCs/>
                <w:color w:val="000000"/>
                <w:lang w:eastAsia="fr-FR"/>
              </w:rPr>
            </w:pPr>
            <w:r w:rsidRPr="00211A81">
              <w:rPr>
                <w:rFonts w:ascii="Calibri" w:eastAsia="Times New Roman" w:hAnsi="Calibri" w:cs="Calibri"/>
                <w:b/>
                <w:iCs/>
                <w:color w:val="000000"/>
                <w:lang w:eastAsia="fr-FR"/>
              </w:rPr>
              <w:t>Activité 1.6.1.</w:t>
            </w:r>
            <w:r w:rsidRPr="00211A81">
              <w:rPr>
                <w:rFonts w:ascii="Calibri" w:eastAsia="Times New Roman" w:hAnsi="Calibri" w:cs="Calibri"/>
                <w:iCs/>
                <w:color w:val="000000"/>
                <w:lang w:eastAsia="fr-FR"/>
              </w:rPr>
              <w:t xml:space="preserve"> Former les acteurs institutionnels clé pour le plan de contingence national sur la méthodologie d’Evaluation des dommages, des pertes et des besoins après une catastrophe naturelle (Formation PDNA)</w:t>
            </w:r>
          </w:p>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iCs/>
                <w:color w:val="000000"/>
                <w:lang w:eastAsia="fr-FR"/>
              </w:rPr>
            </w:pPr>
            <w:r w:rsidRPr="00211A81">
              <w:rPr>
                <w:rFonts w:ascii="Calibri" w:eastAsia="Times New Roman" w:hAnsi="Calibri" w:cs="Times New Roman"/>
                <w:b/>
                <w:color w:val="000000"/>
                <w:lang w:eastAsia="fr-FR"/>
              </w:rPr>
              <w:t>Réalisation à la date du rapport</w:t>
            </w:r>
            <w:r w:rsidRPr="00211A81">
              <w:rPr>
                <w:rFonts w:ascii="Calibri" w:eastAsia="Times New Roman" w:hAnsi="Calibri" w:cs="Calibri"/>
                <w:iCs/>
                <w:color w:val="000000"/>
                <w:lang w:eastAsia="fr-FR"/>
              </w:rPr>
              <w:t>: </w:t>
            </w:r>
          </w:p>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iCs/>
                <w:lang w:eastAsia="fr-FR"/>
              </w:rPr>
            </w:pPr>
            <w:r w:rsidRPr="00211A81">
              <w:rPr>
                <w:rFonts w:ascii="Calibri" w:eastAsia="Times New Roman" w:hAnsi="Calibri" w:cs="Calibri"/>
                <w:iCs/>
                <w:lang w:eastAsia="fr-FR"/>
              </w:rPr>
              <w:t xml:space="preserve">Formation de 65 agents  issus de différentes institutions de l’Etat, des gouvernorats  ainsi que de représentants de la société civile et représentant les 5 secteurs du plan de contingence national sur  les méthodologies d’évaluation des dommages, des pertes et des besoins après une catastrophe naturelle, sur la base des modules suivants : </w:t>
            </w:r>
          </w:p>
          <w:p w:rsidR="00211A81" w:rsidRPr="00211A81" w:rsidRDefault="00211A81" w:rsidP="00211A81">
            <w:pPr>
              <w:numPr>
                <w:ilvl w:val="0"/>
                <w:numId w:val="24"/>
              </w:numPr>
              <w:shd w:val="clear" w:color="auto" w:fill="FFFFFF"/>
              <w:autoSpaceDE w:val="0"/>
              <w:autoSpaceDN w:val="0"/>
              <w:adjustRightInd w:val="0"/>
              <w:spacing w:after="0" w:line="240" w:lineRule="auto"/>
              <w:jc w:val="both"/>
              <w:rPr>
                <w:rFonts w:ascii="Calibri" w:eastAsia="Times New Roman" w:hAnsi="Calibri" w:cs="Calibri"/>
                <w:iCs/>
                <w:lang w:eastAsia="fr-FR"/>
              </w:rPr>
            </w:pPr>
            <w:r w:rsidRPr="00211A81">
              <w:rPr>
                <w:rFonts w:ascii="Calibri" w:eastAsia="Times New Roman" w:hAnsi="Calibri" w:cs="Calibri"/>
                <w:iCs/>
                <w:lang w:eastAsia="fr-FR"/>
              </w:rPr>
              <w:t xml:space="preserve">le cadre institutionnel du PDNA, </w:t>
            </w:r>
          </w:p>
          <w:p w:rsidR="00211A81" w:rsidRPr="00211A81" w:rsidRDefault="00211A81" w:rsidP="00211A81">
            <w:pPr>
              <w:numPr>
                <w:ilvl w:val="0"/>
                <w:numId w:val="24"/>
              </w:numPr>
              <w:shd w:val="clear" w:color="auto" w:fill="FFFFFF"/>
              <w:autoSpaceDE w:val="0"/>
              <w:autoSpaceDN w:val="0"/>
              <w:adjustRightInd w:val="0"/>
              <w:spacing w:after="0" w:line="240" w:lineRule="auto"/>
              <w:jc w:val="both"/>
              <w:rPr>
                <w:rFonts w:ascii="Calibri" w:eastAsia="Times New Roman" w:hAnsi="Calibri" w:cs="Calibri"/>
                <w:iCs/>
                <w:lang w:eastAsia="fr-FR"/>
              </w:rPr>
            </w:pPr>
            <w:r w:rsidRPr="00211A81">
              <w:rPr>
                <w:rFonts w:ascii="Calibri" w:eastAsia="Times New Roman" w:hAnsi="Calibri" w:cs="Calibri"/>
                <w:iCs/>
                <w:lang w:eastAsia="fr-FR"/>
              </w:rPr>
              <w:t xml:space="preserve">l’évaluation des besoins humains, </w:t>
            </w:r>
          </w:p>
          <w:p w:rsidR="00211A81" w:rsidRPr="00211A81" w:rsidRDefault="00211A81" w:rsidP="00211A81">
            <w:pPr>
              <w:numPr>
                <w:ilvl w:val="0"/>
                <w:numId w:val="24"/>
              </w:numPr>
              <w:shd w:val="clear" w:color="auto" w:fill="FFFFFF"/>
              <w:autoSpaceDE w:val="0"/>
              <w:autoSpaceDN w:val="0"/>
              <w:adjustRightInd w:val="0"/>
              <w:spacing w:after="0" w:line="240" w:lineRule="auto"/>
              <w:jc w:val="both"/>
              <w:rPr>
                <w:rFonts w:ascii="Calibri" w:eastAsia="Times New Roman" w:hAnsi="Calibri" w:cs="Calibri"/>
                <w:iCs/>
                <w:lang w:eastAsia="fr-FR"/>
              </w:rPr>
            </w:pPr>
            <w:r w:rsidRPr="00211A81">
              <w:rPr>
                <w:rFonts w:ascii="Calibri" w:eastAsia="Times New Roman" w:hAnsi="Calibri" w:cs="Calibri"/>
                <w:iCs/>
                <w:lang w:eastAsia="fr-FR"/>
              </w:rPr>
              <w:t xml:space="preserve">l’évaluation des besoins au niveau des secteurs sociaux de base, agricoles et infrastructures.  </w:t>
            </w:r>
          </w:p>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iCs/>
                <w:lang w:eastAsia="fr-FR"/>
              </w:rPr>
            </w:pPr>
            <w:r w:rsidRPr="00211A81">
              <w:rPr>
                <w:rFonts w:ascii="Calibri" w:eastAsia="Times New Roman" w:hAnsi="Calibri" w:cs="Calibri"/>
                <w:iCs/>
                <w:lang w:eastAsia="fr-FR"/>
              </w:rPr>
              <w:t xml:space="preserve">Ainsi le pays dispose d’un noyau de personnes ressources suffisamment compétentes et outillées pour procéder à des évaluations fiables à chaque fois que le pays sera confronté à une situation de catastrophes. </w:t>
            </w:r>
          </w:p>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iCs/>
                <w:lang w:eastAsia="fr-FR"/>
              </w:rPr>
            </w:pPr>
            <w:r w:rsidRPr="00211A81">
              <w:rPr>
                <w:rFonts w:ascii="Calibri" w:eastAsia="Times New Roman" w:hAnsi="Calibri" w:cs="Calibri"/>
                <w:b/>
                <w:iCs/>
                <w:lang w:eastAsia="fr-FR"/>
              </w:rPr>
              <w:t>Dates de début et de fin</w:t>
            </w:r>
            <w:r w:rsidRPr="00211A81">
              <w:rPr>
                <w:rFonts w:ascii="Calibri" w:eastAsia="Times New Roman" w:hAnsi="Calibri" w:cs="Calibri"/>
                <w:iCs/>
                <w:lang w:eastAsia="fr-FR"/>
              </w:rPr>
              <w:t xml:space="preserve"> : Octobre 2012 – novembre 2012 </w:t>
            </w:r>
          </w:p>
          <w:p w:rsidR="00211A81" w:rsidRPr="00211A81" w:rsidRDefault="00211A81" w:rsidP="00211A81">
            <w:pPr>
              <w:contextualSpacing/>
              <w:rPr>
                <w:rFonts w:ascii="Calibri" w:eastAsia="Times New Roman" w:hAnsi="Calibri" w:cs="Calibri"/>
                <w:b/>
                <w:iCs/>
                <w:lang w:eastAsia="fr-FR"/>
              </w:rPr>
            </w:pPr>
            <w:r w:rsidRPr="00211A81">
              <w:rPr>
                <w:rFonts w:ascii="Calibri" w:eastAsia="Times New Roman" w:hAnsi="Calibri" w:cs="Calibri"/>
                <w:b/>
                <w:iCs/>
                <w:lang w:eastAsia="fr-FR"/>
              </w:rPr>
              <w:t>Degré (%) d’avancement à ce jour</w:t>
            </w:r>
            <w:r w:rsidRPr="00211A81">
              <w:rPr>
                <w:rFonts w:ascii="Calibri" w:eastAsia="Times New Roman" w:hAnsi="Calibri" w:cs="Calibri"/>
                <w:iCs/>
                <w:lang w:eastAsia="fr-FR"/>
              </w:rPr>
              <w:t xml:space="preserve"> : 100% </w:t>
            </w:r>
          </w:p>
        </w:tc>
      </w:tr>
      <w:tr w:rsidR="00211A81" w:rsidRPr="00211A81" w:rsidTr="000A55C7">
        <w:trPr>
          <w:jc w:val="center"/>
        </w:trPr>
        <w:tc>
          <w:tcPr>
            <w:tcW w:w="4086" w:type="dxa"/>
            <w:gridSpan w:val="12"/>
            <w:vMerge w:val="restart"/>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lang w:val="x-none"/>
              </w:rPr>
              <w:t>Critères de qualité :</w:t>
            </w:r>
          </w:p>
        </w:tc>
        <w:tc>
          <w:tcPr>
            <w:tcW w:w="2366" w:type="dxa"/>
            <w:gridSpan w:val="12"/>
            <w:vMerge w:val="restart"/>
            <w:shd w:val="clear" w:color="auto" w:fill="auto"/>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Date</w:t>
            </w:r>
          </w:p>
          <w:p w:rsidR="00211A81" w:rsidRPr="00211A81" w:rsidRDefault="00211A81" w:rsidP="00211A81">
            <w:pPr>
              <w:tabs>
                <w:tab w:val="center" w:pos="4320"/>
                <w:tab w:val="right" w:pos="8640"/>
              </w:tabs>
              <w:spacing w:after="0"/>
              <w:jc w:val="both"/>
              <w:rPr>
                <w:rFonts w:ascii="Calibri" w:eastAsia="Times New Roman" w:hAnsi="Calibri" w:cs="Times New Roman"/>
                <w:b/>
                <w:bCs/>
              </w:rPr>
            </w:pPr>
          </w:p>
        </w:tc>
        <w:tc>
          <w:tcPr>
            <w:tcW w:w="4369" w:type="dxa"/>
            <w:gridSpan w:val="18"/>
            <w:tcBorders>
              <w:bottom w:val="single" w:sz="4" w:space="0" w:color="auto"/>
            </w:tcBorders>
            <w:shd w:val="clear" w:color="auto" w:fill="auto"/>
          </w:tcPr>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b/>
                <w:i/>
                <w:iCs/>
                <w:lang w:eastAsia="fr-FR"/>
              </w:rPr>
            </w:pPr>
            <w:r w:rsidRPr="00211A81">
              <w:rPr>
                <w:rFonts w:ascii="Calibri" w:eastAsia="Times New Roman" w:hAnsi="Calibri" w:cs="Times New Roman"/>
                <w:b/>
                <w:bCs/>
                <w:lang w:eastAsia="fr-FR"/>
              </w:rPr>
              <w:t>Résultats des activités</w:t>
            </w:r>
          </w:p>
        </w:tc>
      </w:tr>
      <w:tr w:rsidR="00211A81" w:rsidRPr="00211A81" w:rsidTr="000A55C7">
        <w:trPr>
          <w:jc w:val="center"/>
        </w:trPr>
        <w:tc>
          <w:tcPr>
            <w:tcW w:w="4086" w:type="dxa"/>
            <w:gridSpan w:val="12"/>
            <w:vMerge/>
            <w:tcBorders>
              <w:bottom w:val="single" w:sz="4" w:space="0" w:color="auto"/>
            </w:tcBorders>
            <w:shd w:val="clear" w:color="auto" w:fill="auto"/>
          </w:tcPr>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b/>
                <w:i/>
                <w:iCs/>
                <w:lang w:eastAsia="fr-FR"/>
              </w:rPr>
            </w:pPr>
          </w:p>
        </w:tc>
        <w:tc>
          <w:tcPr>
            <w:tcW w:w="2366" w:type="dxa"/>
            <w:gridSpan w:val="12"/>
            <w:vMerge/>
            <w:tcBorders>
              <w:bottom w:val="single" w:sz="4" w:space="0" w:color="auto"/>
            </w:tcBorders>
            <w:shd w:val="clear" w:color="auto" w:fill="auto"/>
          </w:tcPr>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b/>
                <w:i/>
                <w:iCs/>
                <w:lang w:eastAsia="fr-FR"/>
              </w:rPr>
            </w:pPr>
          </w:p>
        </w:tc>
        <w:tc>
          <w:tcPr>
            <w:tcW w:w="1780" w:type="dxa"/>
            <w:gridSpan w:val="8"/>
            <w:tcBorders>
              <w:bottom w:val="single" w:sz="4" w:space="0" w:color="auto"/>
            </w:tcBorders>
            <w:shd w:val="clear" w:color="auto" w:fill="auto"/>
          </w:tcPr>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b/>
                <w:i/>
                <w:iCs/>
                <w:lang w:eastAsia="fr-FR"/>
              </w:rPr>
            </w:pPr>
            <w:r w:rsidRPr="00211A81">
              <w:rPr>
                <w:rFonts w:ascii="Calibri" w:eastAsia="Times New Roman" w:hAnsi="Calibri" w:cs="Times New Roman"/>
                <w:b/>
                <w:lang w:eastAsia="fr-FR"/>
              </w:rPr>
              <w:t>Point de vue de l’utilisateur</w:t>
            </w:r>
          </w:p>
        </w:tc>
        <w:tc>
          <w:tcPr>
            <w:tcW w:w="1276" w:type="dxa"/>
            <w:gridSpan w:val="8"/>
            <w:tcBorders>
              <w:bottom w:val="single" w:sz="4" w:space="0" w:color="auto"/>
            </w:tcBorders>
            <w:shd w:val="clear" w:color="auto" w:fill="auto"/>
          </w:tcPr>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b/>
                <w:i/>
                <w:iCs/>
                <w:lang w:eastAsia="fr-FR"/>
              </w:rPr>
            </w:pPr>
            <w:r w:rsidRPr="00211A81">
              <w:rPr>
                <w:rFonts w:ascii="Calibri" w:eastAsia="Times New Roman" w:hAnsi="Calibri" w:cs="Times New Roman"/>
                <w:b/>
                <w:lang w:eastAsia="fr-FR"/>
              </w:rPr>
              <w:t xml:space="preserve">Situation des </w:t>
            </w:r>
            <w:r w:rsidRPr="00211A81">
              <w:rPr>
                <w:rFonts w:ascii="Calibri" w:eastAsia="Times New Roman" w:hAnsi="Calibri" w:cs="Times New Roman"/>
                <w:b/>
                <w:lang w:eastAsia="fr-FR"/>
              </w:rPr>
              <w:lastRenderedPageBreak/>
              <w:t>ressources</w:t>
            </w:r>
          </w:p>
        </w:tc>
        <w:tc>
          <w:tcPr>
            <w:tcW w:w="1313" w:type="dxa"/>
            <w:gridSpan w:val="2"/>
            <w:tcBorders>
              <w:bottom w:val="single" w:sz="4" w:space="0" w:color="auto"/>
            </w:tcBorders>
            <w:shd w:val="clear" w:color="auto" w:fill="auto"/>
          </w:tcPr>
          <w:p w:rsidR="00211A81" w:rsidRPr="00211A81" w:rsidRDefault="00211A81" w:rsidP="00211A81">
            <w:pPr>
              <w:spacing w:after="0"/>
              <w:rPr>
                <w:rFonts w:ascii="Calibri" w:eastAsia="Times New Roman" w:hAnsi="Calibri" w:cs="Times New Roman"/>
                <w:b/>
                <w:lang w:eastAsia="fr-FR"/>
              </w:rPr>
            </w:pPr>
            <w:r w:rsidRPr="00211A81">
              <w:rPr>
                <w:rFonts w:ascii="Calibri" w:eastAsia="Times New Roman" w:hAnsi="Calibri" w:cs="Times New Roman"/>
                <w:b/>
                <w:lang w:eastAsia="fr-FR"/>
              </w:rPr>
              <w:lastRenderedPageBreak/>
              <w:t>Ponctualité</w:t>
            </w:r>
          </w:p>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b/>
                <w:i/>
                <w:iCs/>
                <w:lang w:eastAsia="fr-FR"/>
              </w:rPr>
            </w:pPr>
          </w:p>
        </w:tc>
      </w:tr>
      <w:tr w:rsidR="00211A81" w:rsidRPr="00211A81" w:rsidTr="000A55C7">
        <w:trPr>
          <w:jc w:val="center"/>
        </w:trPr>
        <w:tc>
          <w:tcPr>
            <w:tcW w:w="4086" w:type="dxa"/>
            <w:gridSpan w:val="12"/>
            <w:tcBorders>
              <w:bottom w:val="single" w:sz="4" w:space="0" w:color="auto"/>
            </w:tcBorders>
            <w:shd w:val="clear" w:color="auto" w:fill="auto"/>
          </w:tcPr>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iCs/>
                <w:lang w:eastAsia="fr-FR"/>
              </w:rPr>
            </w:pPr>
            <w:r w:rsidRPr="00211A81">
              <w:rPr>
                <w:rFonts w:ascii="Calibri" w:eastAsia="Times New Roman" w:hAnsi="Calibri" w:cs="Calibri"/>
                <w:iCs/>
                <w:lang w:eastAsia="fr-FR"/>
              </w:rPr>
              <w:lastRenderedPageBreak/>
              <w:t>La Direction Générale de la Sécurité Civile  constitue une base de données d’experts  nationaux  « PDNA » pouvant assurer les évaluations futures en cas de nouvelles catastrophes, dont 25% so</w:t>
            </w:r>
            <w:bookmarkStart w:id="0" w:name="_GoBack"/>
            <w:bookmarkEnd w:id="0"/>
            <w:r w:rsidRPr="00211A81">
              <w:rPr>
                <w:rFonts w:ascii="Calibri" w:eastAsia="Times New Roman" w:hAnsi="Calibri" w:cs="Calibri"/>
                <w:iCs/>
                <w:lang w:eastAsia="fr-FR"/>
              </w:rPr>
              <w:t>nt des femmes</w:t>
            </w:r>
          </w:p>
        </w:tc>
        <w:tc>
          <w:tcPr>
            <w:tcW w:w="2366" w:type="dxa"/>
            <w:gridSpan w:val="12"/>
            <w:tcBorders>
              <w:bottom w:val="single" w:sz="4" w:space="0" w:color="auto"/>
            </w:tcBorders>
            <w:shd w:val="clear" w:color="auto" w:fill="auto"/>
          </w:tcPr>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iCs/>
                <w:lang w:eastAsia="fr-FR"/>
              </w:rPr>
            </w:pPr>
            <w:r w:rsidRPr="00211A81">
              <w:rPr>
                <w:rFonts w:ascii="Calibri" w:eastAsia="Times New Roman" w:hAnsi="Calibri" w:cs="Calibri"/>
                <w:iCs/>
                <w:lang w:eastAsia="fr-FR"/>
              </w:rPr>
              <w:t>Octobre 2012</w:t>
            </w:r>
          </w:p>
        </w:tc>
        <w:tc>
          <w:tcPr>
            <w:tcW w:w="1780" w:type="dxa"/>
            <w:gridSpan w:val="8"/>
            <w:tcBorders>
              <w:bottom w:val="single" w:sz="4" w:space="0" w:color="auto"/>
            </w:tcBorders>
            <w:shd w:val="clear" w:color="auto" w:fill="auto"/>
          </w:tcPr>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iCs/>
                <w:lang w:eastAsia="fr-FR"/>
              </w:rPr>
            </w:pPr>
            <w:r w:rsidRPr="00211A81">
              <w:rPr>
                <w:rFonts w:ascii="Calibri" w:eastAsia="Times New Roman" w:hAnsi="Calibri" w:cs="Calibri"/>
                <w:iCs/>
                <w:lang w:eastAsia="fr-FR"/>
              </w:rPr>
              <w:t>satisfait</w:t>
            </w:r>
          </w:p>
        </w:tc>
        <w:tc>
          <w:tcPr>
            <w:tcW w:w="1276" w:type="dxa"/>
            <w:gridSpan w:val="8"/>
            <w:tcBorders>
              <w:bottom w:val="single" w:sz="4" w:space="0" w:color="auto"/>
            </w:tcBorders>
            <w:shd w:val="clear" w:color="auto" w:fill="auto"/>
          </w:tcPr>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iCs/>
                <w:lang w:eastAsia="fr-FR"/>
              </w:rPr>
            </w:pPr>
          </w:p>
        </w:tc>
        <w:tc>
          <w:tcPr>
            <w:tcW w:w="1313" w:type="dxa"/>
            <w:gridSpan w:val="2"/>
            <w:tcBorders>
              <w:bottom w:val="single" w:sz="4" w:space="0" w:color="auto"/>
            </w:tcBorders>
            <w:shd w:val="clear" w:color="auto" w:fill="auto"/>
          </w:tcPr>
          <w:p w:rsidR="00211A81" w:rsidRPr="00211A81" w:rsidRDefault="00211A81" w:rsidP="00211A81">
            <w:pPr>
              <w:shd w:val="clear" w:color="auto" w:fill="FFFFFF"/>
              <w:autoSpaceDE w:val="0"/>
              <w:autoSpaceDN w:val="0"/>
              <w:adjustRightInd w:val="0"/>
              <w:spacing w:after="0" w:line="240" w:lineRule="auto"/>
              <w:rPr>
                <w:rFonts w:ascii="Calibri" w:eastAsia="Times New Roman" w:hAnsi="Calibri" w:cs="Calibri"/>
                <w:iCs/>
                <w:lang w:eastAsia="fr-FR"/>
              </w:rPr>
            </w:pPr>
            <w:r w:rsidRPr="00211A81">
              <w:rPr>
                <w:rFonts w:ascii="Calibri" w:eastAsia="Times New Roman" w:hAnsi="Calibri" w:cs="Calibri"/>
                <w:iCs/>
                <w:lang w:eastAsia="fr-FR"/>
              </w:rPr>
              <w:t>Activités réalisées dans les délais</w:t>
            </w: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jc w:val="both"/>
              <w:rPr>
                <w:rFonts w:ascii="Calibri" w:eastAsia="Times New Roman" w:hAnsi="Calibri" w:cs="Times New Roman"/>
                <w:b/>
                <w:lang w:eastAsia="fr-FR"/>
              </w:rPr>
            </w:pPr>
            <w:r w:rsidRPr="00211A81">
              <w:rPr>
                <w:rFonts w:ascii="Calibri" w:eastAsia="Times New Roman" w:hAnsi="Calibri" w:cs="Times New Roman"/>
                <w:b/>
                <w:lang w:eastAsia="fr-FR"/>
              </w:rPr>
              <w:t xml:space="preserve">Résume Financier </w:t>
            </w:r>
          </w:p>
        </w:tc>
      </w:tr>
      <w:tr w:rsidR="00211A81" w:rsidRPr="00211A81" w:rsidTr="000A55C7">
        <w:trPr>
          <w:jc w:val="center"/>
        </w:trPr>
        <w:tc>
          <w:tcPr>
            <w:tcW w:w="1001" w:type="dxa"/>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360" w:lineRule="auto"/>
              <w:jc w:val="both"/>
              <w:rPr>
                <w:rFonts w:ascii="Calibri" w:eastAsia="Times New Roman" w:hAnsi="Calibri" w:cs="Times New Roman"/>
                <w:b/>
                <w:bCs/>
                <w:lang w:eastAsia="fr-FR"/>
              </w:rPr>
            </w:pPr>
            <w:r w:rsidRPr="00211A81">
              <w:rPr>
                <w:rFonts w:ascii="Calibri" w:eastAsia="Times New Roman" w:hAnsi="Calibri" w:cs="Times New Roman"/>
                <w:b/>
                <w:bCs/>
                <w:lang w:eastAsia="fr-FR"/>
              </w:rPr>
              <w:t>Compte</w:t>
            </w:r>
          </w:p>
        </w:tc>
        <w:tc>
          <w:tcPr>
            <w:tcW w:w="849"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jc w:val="both"/>
              <w:rPr>
                <w:rFonts w:ascii="Calibri" w:eastAsia="Times New Roman" w:hAnsi="Calibri" w:cs="Times New Roman"/>
                <w:b/>
                <w:bCs/>
                <w:lang w:eastAsia="fr-FR"/>
              </w:rPr>
            </w:pPr>
            <w:r w:rsidRPr="00211A81">
              <w:rPr>
                <w:rFonts w:ascii="Calibri" w:eastAsia="Times New Roman" w:hAnsi="Calibri" w:cs="Times New Roman"/>
                <w:b/>
                <w:bCs/>
                <w:lang w:eastAsia="fr-FR"/>
              </w:rPr>
              <w:t xml:space="preserve">Fonds </w:t>
            </w:r>
          </w:p>
        </w:tc>
        <w:tc>
          <w:tcPr>
            <w:tcW w:w="2520" w:type="dxa"/>
            <w:gridSpan w:val="11"/>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Donateur</w:t>
            </w:r>
          </w:p>
        </w:tc>
        <w:tc>
          <w:tcPr>
            <w:tcW w:w="2587" w:type="dxa"/>
            <w:gridSpan w:val="1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Partie R.</w:t>
            </w: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Budget</w:t>
            </w:r>
          </w:p>
        </w:tc>
        <w:tc>
          <w:tcPr>
            <w:tcW w:w="1276" w:type="dxa"/>
            <w:gridSpan w:val="8"/>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bCs/>
              </w:rPr>
            </w:pPr>
            <w:r w:rsidRPr="00211A81">
              <w:rPr>
                <w:rFonts w:ascii="Calibri" w:eastAsia="Times New Roman" w:hAnsi="Calibri" w:cs="Times New Roman"/>
                <w:b/>
                <w:bCs/>
              </w:rPr>
              <w:t>Dépenses</w:t>
            </w:r>
          </w:p>
        </w:tc>
        <w:tc>
          <w:tcPr>
            <w:tcW w:w="1313"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rPr>
                <w:rFonts w:ascii="Calibri" w:eastAsia="Times New Roman" w:hAnsi="Calibri" w:cs="Times New Roman"/>
                <w:b/>
                <w:bCs/>
              </w:rPr>
            </w:pPr>
            <w:r w:rsidRPr="00211A81">
              <w:rPr>
                <w:rFonts w:ascii="Calibri" w:eastAsia="Times New Roman" w:hAnsi="Calibri" w:cs="Times New Roman"/>
                <w:b/>
                <w:bCs/>
              </w:rPr>
              <w:t>Solde</w:t>
            </w:r>
          </w:p>
        </w:tc>
      </w:tr>
      <w:tr w:rsidR="00211A81" w:rsidRPr="00211A81" w:rsidTr="000A55C7">
        <w:trPr>
          <w:jc w:val="center"/>
        </w:trPr>
        <w:tc>
          <w:tcPr>
            <w:tcW w:w="1001" w:type="dxa"/>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360" w:lineRule="auto"/>
              <w:jc w:val="both"/>
              <w:rPr>
                <w:rFonts w:ascii="Calibri" w:eastAsia="Times New Roman" w:hAnsi="Calibri" w:cs="Times New Roman"/>
                <w:b/>
                <w:bCs/>
                <w:lang w:eastAsia="fr-FR"/>
              </w:rPr>
            </w:pPr>
            <w:r w:rsidRPr="00211A81">
              <w:rPr>
                <w:rFonts w:ascii="Calibri" w:eastAsia="Times New Roman" w:hAnsi="Calibri" w:cs="Times New Roman"/>
                <w:b/>
                <w:bCs/>
                <w:lang w:eastAsia="fr-FR"/>
              </w:rPr>
              <w:t>71625</w:t>
            </w:r>
          </w:p>
          <w:p w:rsidR="00211A81" w:rsidRPr="00211A81" w:rsidRDefault="00211A81" w:rsidP="00211A81">
            <w:pPr>
              <w:spacing w:after="0" w:line="360" w:lineRule="auto"/>
              <w:jc w:val="both"/>
              <w:rPr>
                <w:rFonts w:ascii="Calibri" w:eastAsia="Times New Roman" w:hAnsi="Calibri" w:cs="Times New Roman"/>
                <w:b/>
                <w:bCs/>
                <w:lang w:eastAsia="fr-FR"/>
              </w:rPr>
            </w:pPr>
            <w:r w:rsidRPr="00211A81">
              <w:rPr>
                <w:rFonts w:ascii="Calibri" w:eastAsia="Times New Roman" w:hAnsi="Calibri" w:cs="Times New Roman"/>
                <w:b/>
                <w:bCs/>
                <w:lang w:eastAsia="fr-FR"/>
              </w:rPr>
              <w:t>71610</w:t>
            </w:r>
          </w:p>
        </w:tc>
        <w:tc>
          <w:tcPr>
            <w:tcW w:w="849"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jc w:val="both"/>
              <w:rPr>
                <w:rFonts w:ascii="Calibri" w:eastAsia="Times New Roman" w:hAnsi="Calibri" w:cs="Times New Roman"/>
                <w:bCs/>
                <w:lang w:eastAsia="fr-FR"/>
              </w:rPr>
            </w:pPr>
            <w:r w:rsidRPr="00211A81">
              <w:rPr>
                <w:rFonts w:ascii="Calibri" w:eastAsia="Times New Roman" w:hAnsi="Calibri" w:cs="Times New Roman"/>
                <w:bCs/>
                <w:lang w:eastAsia="fr-FR"/>
              </w:rPr>
              <w:t>30011</w:t>
            </w:r>
          </w:p>
        </w:tc>
        <w:tc>
          <w:tcPr>
            <w:tcW w:w="2520" w:type="dxa"/>
            <w:gridSpan w:val="11"/>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BM/GFDRR</w:t>
            </w:r>
          </w:p>
        </w:tc>
        <w:tc>
          <w:tcPr>
            <w:tcW w:w="2587" w:type="dxa"/>
            <w:gridSpan w:val="1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DGSC</w:t>
            </w: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11,000.00</w:t>
            </w:r>
          </w:p>
        </w:tc>
        <w:tc>
          <w:tcPr>
            <w:tcW w:w="1276" w:type="dxa"/>
            <w:gridSpan w:val="8"/>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10,225.87</w:t>
            </w:r>
          </w:p>
        </w:tc>
        <w:tc>
          <w:tcPr>
            <w:tcW w:w="1313"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rPr>
                <w:rFonts w:ascii="Calibri" w:eastAsia="Times New Roman" w:hAnsi="Calibri" w:cs="Times New Roman"/>
                <w:bCs/>
              </w:rPr>
            </w:pPr>
            <w:r w:rsidRPr="00211A81">
              <w:rPr>
                <w:rFonts w:ascii="Calibri" w:eastAsia="Times New Roman" w:hAnsi="Calibri" w:cs="Times New Roman"/>
                <w:bCs/>
              </w:rPr>
              <w:t>774.13</w:t>
            </w: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rPr>
                <w:rFonts w:ascii="Calibri" w:eastAsia="Times New Roman" w:hAnsi="Calibri" w:cs="Times New Roman"/>
                <w:i/>
              </w:rPr>
            </w:pPr>
            <w:r w:rsidRPr="00211A81">
              <w:rPr>
                <w:rFonts w:ascii="Calibri" w:eastAsia="Times New Roman" w:hAnsi="Calibri" w:cs="Times New Roman"/>
                <w:b/>
                <w:i/>
                <w:iCs/>
              </w:rPr>
              <w:t>Activité 1.6.2</w:t>
            </w:r>
            <w:r w:rsidRPr="00211A81">
              <w:rPr>
                <w:rFonts w:ascii="Calibri" w:eastAsia="Times New Roman" w:hAnsi="Calibri" w:cs="Times New Roman"/>
                <w:i/>
                <w:iCs/>
              </w:rPr>
              <w:t>. Former les Agents de la Sécurité Civile sur la préparation et la Réponse aux incendies</w:t>
            </w:r>
          </w:p>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iCs/>
                <w:color w:val="000000"/>
                <w:lang w:eastAsia="fr-FR"/>
              </w:rPr>
            </w:pPr>
            <w:r w:rsidRPr="00211A81">
              <w:rPr>
                <w:rFonts w:ascii="Calibri" w:eastAsia="Times New Roman" w:hAnsi="Calibri" w:cs="Times New Roman"/>
                <w:b/>
                <w:color w:val="000000"/>
                <w:lang w:eastAsia="fr-FR"/>
              </w:rPr>
              <w:t>Réalisation à la date du rapport</w:t>
            </w:r>
            <w:r w:rsidRPr="00211A81">
              <w:rPr>
                <w:rFonts w:ascii="Calibri" w:eastAsia="Times New Roman" w:hAnsi="Calibri" w:cs="Calibri"/>
                <w:iCs/>
                <w:color w:val="000000"/>
                <w:lang w:eastAsia="fr-FR"/>
              </w:rPr>
              <w:t>: </w:t>
            </w:r>
          </w:p>
          <w:p w:rsidR="00211A81" w:rsidRPr="00211A81" w:rsidRDefault="00211A81" w:rsidP="00211A81">
            <w:pPr>
              <w:numPr>
                <w:ilvl w:val="0"/>
                <w:numId w:val="17"/>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Création de l’unité de sapeurs-pompiers et mise à disposition de 120 agents répartis dans l’ensemble des Directions Régionales de la Sécurités Civiles  au niveau des trois îles dont :</w:t>
            </w:r>
          </w:p>
          <w:p w:rsidR="00211A81" w:rsidRPr="00211A81" w:rsidRDefault="00211A81" w:rsidP="00211A81">
            <w:pPr>
              <w:numPr>
                <w:ilvl w:val="1"/>
                <w:numId w:val="17"/>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66 à la Grande Comore ;</w:t>
            </w:r>
          </w:p>
          <w:p w:rsidR="00211A81" w:rsidRPr="00211A81" w:rsidRDefault="00211A81" w:rsidP="00211A81">
            <w:pPr>
              <w:numPr>
                <w:ilvl w:val="1"/>
                <w:numId w:val="17"/>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34 à Anjouan ;</w:t>
            </w:r>
          </w:p>
          <w:p w:rsidR="00211A81" w:rsidRPr="00211A81" w:rsidRDefault="00211A81" w:rsidP="00211A81">
            <w:pPr>
              <w:numPr>
                <w:ilvl w:val="1"/>
                <w:numId w:val="17"/>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25 à Mohéli.</w:t>
            </w:r>
          </w:p>
          <w:p w:rsidR="00211A81" w:rsidRPr="00211A81" w:rsidRDefault="00211A81" w:rsidP="00211A81">
            <w:pPr>
              <w:numPr>
                <w:ilvl w:val="0"/>
                <w:numId w:val="17"/>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 xml:space="preserve">Formation de 10 formateurs en matière de lutte contre les incendies et de premiers secours en partenariat avec le Service Incendie et Secours de Mayotte au profit  des cadres de la Direction Générale de la Sécurité Civile, en mars et avril 2012. </w:t>
            </w:r>
          </w:p>
          <w:p w:rsidR="00211A81" w:rsidRPr="00211A81" w:rsidRDefault="00211A81" w:rsidP="00211A81">
            <w:pPr>
              <w:numPr>
                <w:ilvl w:val="0"/>
                <w:numId w:val="17"/>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Formations des 120 sapeurs-pompiers nouvellement recrutées, en PSC1 (Prévention/Secours Civique) et PSE1 (Premiers  Secours en Equipe).</w:t>
            </w:r>
          </w:p>
          <w:p w:rsidR="00211A81" w:rsidRPr="00211A81" w:rsidRDefault="00211A81" w:rsidP="00211A81">
            <w:pPr>
              <w:numPr>
                <w:ilvl w:val="0"/>
                <w:numId w:val="17"/>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 xml:space="preserve">Réalisation de deux  exercices de simulation en grandeur nature sur des cas de naufrage en mer et d’incendie en milieu urbain </w:t>
            </w:r>
          </w:p>
          <w:p w:rsidR="00211A81" w:rsidRPr="00211A81" w:rsidRDefault="00211A81" w:rsidP="00211A81">
            <w:pPr>
              <w:numPr>
                <w:ilvl w:val="0"/>
                <w:numId w:val="17"/>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b/>
                <w:lang w:eastAsia="fr-FR"/>
              </w:rPr>
              <w:t xml:space="preserve">Dates de début et de fin : </w:t>
            </w:r>
            <w:r w:rsidRPr="00211A81">
              <w:rPr>
                <w:rFonts w:ascii="Calibri" w:eastAsia="Times New Roman" w:hAnsi="Calibri" w:cs="Times New Roman"/>
                <w:lang w:eastAsia="fr-FR"/>
              </w:rPr>
              <w:t>Novembre 2012 – mars 2014</w:t>
            </w:r>
          </w:p>
          <w:p w:rsidR="00211A81" w:rsidRPr="00211A81" w:rsidRDefault="00211A81" w:rsidP="00211A81">
            <w:pPr>
              <w:tabs>
                <w:tab w:val="center" w:pos="4320"/>
                <w:tab w:val="right" w:pos="8640"/>
              </w:tabs>
              <w:spacing w:after="0" w:line="360" w:lineRule="auto"/>
              <w:rPr>
                <w:rFonts w:ascii="Calibri" w:eastAsia="Times New Roman" w:hAnsi="Calibri" w:cs="Times New Roman"/>
                <w:b/>
                <w:bCs/>
              </w:rPr>
            </w:pPr>
            <w:r w:rsidRPr="00211A81">
              <w:rPr>
                <w:rFonts w:ascii="Calibri" w:eastAsia="Times New Roman" w:hAnsi="Calibri" w:cs="Times New Roman"/>
                <w:b/>
                <w:bCs/>
                <w:lang w:val="x-none"/>
              </w:rPr>
              <w:t xml:space="preserve">Degré (%) d’avancement à ce jour : </w:t>
            </w:r>
            <w:r w:rsidRPr="00211A81">
              <w:rPr>
                <w:rFonts w:ascii="Calibri" w:eastAsia="Times New Roman" w:hAnsi="Calibri" w:cs="Times New Roman"/>
                <w:bCs/>
              </w:rPr>
              <w:t>80</w:t>
            </w:r>
            <w:r w:rsidRPr="00211A81">
              <w:rPr>
                <w:rFonts w:ascii="Calibri" w:eastAsia="Times New Roman" w:hAnsi="Calibri" w:cs="Times New Roman"/>
                <w:bCs/>
                <w:lang w:val="x-none"/>
              </w:rPr>
              <w:t>%</w:t>
            </w:r>
          </w:p>
        </w:tc>
      </w:tr>
      <w:tr w:rsidR="00211A81" w:rsidRPr="00211A81" w:rsidTr="000A55C7">
        <w:trPr>
          <w:jc w:val="center"/>
        </w:trPr>
        <w:tc>
          <w:tcPr>
            <w:tcW w:w="5362" w:type="dxa"/>
            <w:gridSpan w:val="20"/>
            <w:vMerge w:val="restart"/>
            <w:tcBorders>
              <w:top w:val="single" w:sz="4" w:space="0" w:color="auto"/>
              <w:left w:val="single" w:sz="4" w:space="0" w:color="auto"/>
              <w:right w:val="single" w:sz="4" w:space="0" w:color="auto"/>
            </w:tcBorders>
          </w:tcPr>
          <w:p w:rsidR="00211A81" w:rsidRPr="00211A81" w:rsidRDefault="00211A81" w:rsidP="00211A81">
            <w:pPr>
              <w:tabs>
                <w:tab w:val="center" w:pos="4320"/>
                <w:tab w:val="right" w:pos="8640"/>
              </w:tabs>
              <w:spacing w:after="0" w:line="240" w:lineRule="auto"/>
              <w:ind w:left="327"/>
              <w:rPr>
                <w:rFonts w:ascii="Calibri" w:eastAsia="Times New Roman" w:hAnsi="Calibri" w:cs="Times New Roman"/>
                <w:b/>
                <w:iCs/>
              </w:rPr>
            </w:pPr>
            <w:r w:rsidRPr="00211A81">
              <w:rPr>
                <w:rFonts w:ascii="Calibri" w:eastAsia="Times New Roman" w:hAnsi="Calibri" w:cs="Times New Roman"/>
                <w:b/>
                <w:iCs/>
              </w:rPr>
              <w:t>Critères de qualité</w:t>
            </w:r>
          </w:p>
        </w:tc>
        <w:tc>
          <w:tcPr>
            <w:tcW w:w="1595" w:type="dxa"/>
            <w:gridSpan w:val="6"/>
            <w:vMerge w:val="restart"/>
            <w:tcBorders>
              <w:top w:val="single" w:sz="4" w:space="0" w:color="auto"/>
              <w:left w:val="single" w:sz="4" w:space="0" w:color="auto"/>
              <w:right w:val="single" w:sz="4" w:space="0" w:color="auto"/>
            </w:tcBorders>
          </w:tcPr>
          <w:p w:rsidR="00211A81" w:rsidRPr="00211A81" w:rsidRDefault="00211A81" w:rsidP="00211A81">
            <w:pPr>
              <w:tabs>
                <w:tab w:val="center" w:pos="4320"/>
                <w:tab w:val="right" w:pos="8640"/>
              </w:tabs>
              <w:spacing w:after="0" w:line="240" w:lineRule="auto"/>
              <w:ind w:left="327"/>
              <w:rPr>
                <w:rFonts w:ascii="Calibri" w:eastAsia="Times New Roman" w:hAnsi="Calibri" w:cs="Times New Roman"/>
                <w:b/>
                <w:iCs/>
              </w:rPr>
            </w:pPr>
            <w:r w:rsidRPr="00211A81">
              <w:rPr>
                <w:rFonts w:ascii="Calibri" w:eastAsia="Times New Roman" w:hAnsi="Calibri" w:cs="Times New Roman"/>
                <w:b/>
                <w:iCs/>
              </w:rPr>
              <w:t>Date</w:t>
            </w:r>
          </w:p>
        </w:tc>
        <w:tc>
          <w:tcPr>
            <w:tcW w:w="3864" w:type="dxa"/>
            <w:gridSpan w:val="1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ind w:left="1974"/>
              <w:rPr>
                <w:rFonts w:ascii="Calibri" w:eastAsia="Times New Roman" w:hAnsi="Calibri" w:cs="Times New Roman"/>
                <w:b/>
                <w:iCs/>
              </w:rPr>
            </w:pPr>
            <w:r w:rsidRPr="00211A81">
              <w:rPr>
                <w:rFonts w:ascii="Calibri" w:eastAsia="Times New Roman" w:hAnsi="Calibri" w:cs="Times New Roman"/>
                <w:b/>
                <w:iCs/>
              </w:rPr>
              <w:t>Résultats des activités</w:t>
            </w:r>
          </w:p>
        </w:tc>
      </w:tr>
      <w:tr w:rsidR="00211A81" w:rsidRPr="00211A81" w:rsidTr="000A55C7">
        <w:trPr>
          <w:jc w:val="center"/>
        </w:trPr>
        <w:tc>
          <w:tcPr>
            <w:tcW w:w="5362" w:type="dxa"/>
            <w:gridSpan w:val="20"/>
            <w:vMerge/>
            <w:tcBorders>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b/>
                <w:iCs/>
              </w:rPr>
            </w:pPr>
          </w:p>
        </w:tc>
        <w:tc>
          <w:tcPr>
            <w:tcW w:w="1595" w:type="dxa"/>
            <w:gridSpan w:val="6"/>
            <w:vMerge/>
            <w:tcBorders>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b/>
                <w:iCs/>
              </w:rPr>
            </w:pP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b/>
                <w:iCs/>
              </w:rPr>
            </w:pPr>
            <w:r w:rsidRPr="00211A81">
              <w:rPr>
                <w:rFonts w:ascii="Calibri" w:eastAsia="Times New Roman" w:hAnsi="Calibri" w:cs="Times New Roman"/>
                <w:b/>
                <w:iCs/>
              </w:rPr>
              <w:t xml:space="preserve">Point de vue de l’utilisateur                                              </w:t>
            </w:r>
          </w:p>
        </w:tc>
        <w:tc>
          <w:tcPr>
            <w:tcW w:w="1276" w:type="dxa"/>
            <w:gridSpan w:val="8"/>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b/>
                <w:iCs/>
              </w:rPr>
            </w:pPr>
            <w:r w:rsidRPr="00211A81">
              <w:rPr>
                <w:rFonts w:ascii="Calibri" w:eastAsia="Times New Roman" w:hAnsi="Calibri" w:cs="Times New Roman"/>
                <w:b/>
                <w:iCs/>
              </w:rPr>
              <w:t>Situation des ressources</w:t>
            </w:r>
          </w:p>
        </w:tc>
        <w:tc>
          <w:tcPr>
            <w:tcW w:w="1313"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b/>
                <w:iCs/>
              </w:rPr>
            </w:pPr>
            <w:r w:rsidRPr="00211A81">
              <w:rPr>
                <w:rFonts w:ascii="Calibri" w:eastAsia="Times New Roman" w:hAnsi="Calibri" w:cs="Times New Roman"/>
                <w:b/>
                <w:iCs/>
              </w:rPr>
              <w:t>Ponctualité</w:t>
            </w:r>
          </w:p>
        </w:tc>
      </w:tr>
      <w:tr w:rsidR="00211A81" w:rsidRPr="00211A81" w:rsidTr="000A55C7">
        <w:trPr>
          <w:jc w:val="center"/>
        </w:trPr>
        <w:tc>
          <w:tcPr>
            <w:tcW w:w="5362" w:type="dxa"/>
            <w:gridSpan w:val="20"/>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rPr>
                <w:rFonts w:ascii="Calibri" w:eastAsia="Times New Roman" w:hAnsi="Calibri" w:cs="Times New Roman"/>
                <w:iCs/>
              </w:rPr>
            </w:pPr>
            <w:r w:rsidRPr="00211A81">
              <w:rPr>
                <w:rFonts w:ascii="Calibri" w:eastAsia="Times New Roman" w:hAnsi="Calibri" w:cs="Times New Roman"/>
                <w:iCs/>
              </w:rPr>
              <w:t xml:space="preserve">Les capacités du personnel en charge de la prévention et  gestion des risques de catastrophes  sont renforcées </w:t>
            </w:r>
          </w:p>
        </w:tc>
        <w:tc>
          <w:tcPr>
            <w:tcW w:w="159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rPr>
                <w:rFonts w:ascii="Calibri" w:eastAsia="Times New Roman" w:hAnsi="Calibri" w:cs="Times New Roman"/>
                <w:iCs/>
              </w:rPr>
            </w:pPr>
            <w:r w:rsidRPr="00211A81">
              <w:rPr>
                <w:rFonts w:ascii="Calibri" w:eastAsia="Times New Roman" w:hAnsi="Calibri" w:cs="Times New Roman"/>
                <w:iCs/>
              </w:rPr>
              <w:t>8 avril  2012</w:t>
            </w: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rPr>
                <w:rFonts w:ascii="Calibri" w:eastAsia="Times New Roman" w:hAnsi="Calibri" w:cs="Times New Roman"/>
                <w:iCs/>
              </w:rPr>
            </w:pPr>
            <w:r w:rsidRPr="00211A81">
              <w:rPr>
                <w:rFonts w:ascii="Calibri" w:eastAsia="Times New Roman" w:hAnsi="Calibri" w:cs="Times New Roman"/>
                <w:iCs/>
              </w:rPr>
              <w:t>Satisfait</w:t>
            </w:r>
          </w:p>
        </w:tc>
        <w:tc>
          <w:tcPr>
            <w:tcW w:w="1276" w:type="dxa"/>
            <w:gridSpan w:val="8"/>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iCs/>
              </w:rPr>
              <w:t>disponible</w:t>
            </w:r>
          </w:p>
        </w:tc>
        <w:tc>
          <w:tcPr>
            <w:tcW w:w="1313"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b/>
                <w:bCs/>
              </w:rPr>
            </w:pPr>
            <w:r w:rsidRPr="00211A81">
              <w:rPr>
                <w:rFonts w:ascii="Calibri" w:eastAsia="Times New Roman" w:hAnsi="Calibri" w:cs="Times New Roman"/>
                <w:iCs/>
              </w:rPr>
              <w:t>activité réalisée dans les délais</w:t>
            </w: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Résumé Financier</w:t>
            </w:r>
          </w:p>
        </w:tc>
      </w:tr>
      <w:tr w:rsidR="00211A81" w:rsidRPr="00211A81" w:rsidTr="000A55C7">
        <w:trPr>
          <w:jc w:val="center"/>
        </w:trPr>
        <w:tc>
          <w:tcPr>
            <w:tcW w:w="1001" w:type="dxa"/>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Compte</w:t>
            </w:r>
          </w:p>
        </w:tc>
        <w:tc>
          <w:tcPr>
            <w:tcW w:w="849"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Fonds</w:t>
            </w:r>
          </w:p>
        </w:tc>
        <w:tc>
          <w:tcPr>
            <w:tcW w:w="854" w:type="dxa"/>
            <w:gridSpan w:val="3"/>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Donateur</w:t>
            </w:r>
          </w:p>
        </w:tc>
        <w:tc>
          <w:tcPr>
            <w:tcW w:w="1666" w:type="dxa"/>
            <w:gridSpan w:val="8"/>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Partie R.</w:t>
            </w:r>
          </w:p>
        </w:tc>
        <w:tc>
          <w:tcPr>
            <w:tcW w:w="2587" w:type="dxa"/>
            <w:gridSpan w:val="1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Budget</w:t>
            </w: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Dépenses</w:t>
            </w:r>
          </w:p>
        </w:tc>
        <w:tc>
          <w:tcPr>
            <w:tcW w:w="2589" w:type="dxa"/>
            <w:gridSpan w:val="10"/>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rPr>
                <w:rFonts w:ascii="Calibri" w:eastAsia="Times New Roman" w:hAnsi="Calibri" w:cs="Times New Roman"/>
                <w:b/>
                <w:bCs/>
              </w:rPr>
            </w:pPr>
            <w:r w:rsidRPr="00211A81">
              <w:rPr>
                <w:rFonts w:ascii="Calibri" w:eastAsia="Times New Roman" w:hAnsi="Calibri" w:cs="Times New Roman"/>
                <w:b/>
              </w:rPr>
              <w:t>Solde</w:t>
            </w:r>
          </w:p>
        </w:tc>
      </w:tr>
      <w:tr w:rsidR="00211A81" w:rsidRPr="00211A81" w:rsidTr="000A55C7">
        <w:trPr>
          <w:jc w:val="center"/>
        </w:trPr>
        <w:tc>
          <w:tcPr>
            <w:tcW w:w="1001" w:type="dxa"/>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71625</w:t>
            </w:r>
          </w:p>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71610</w:t>
            </w:r>
          </w:p>
        </w:tc>
        <w:tc>
          <w:tcPr>
            <w:tcW w:w="849"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30011</w:t>
            </w:r>
          </w:p>
        </w:tc>
        <w:tc>
          <w:tcPr>
            <w:tcW w:w="854" w:type="dxa"/>
            <w:gridSpan w:val="3"/>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BM/GFDRR</w:t>
            </w:r>
          </w:p>
        </w:tc>
        <w:tc>
          <w:tcPr>
            <w:tcW w:w="1666" w:type="dxa"/>
            <w:gridSpan w:val="8"/>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DGSC</w:t>
            </w:r>
          </w:p>
        </w:tc>
        <w:tc>
          <w:tcPr>
            <w:tcW w:w="2587" w:type="dxa"/>
            <w:gridSpan w:val="1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25,000.00</w:t>
            </w: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22,054.04</w:t>
            </w:r>
          </w:p>
        </w:tc>
        <w:tc>
          <w:tcPr>
            <w:tcW w:w="2589" w:type="dxa"/>
            <w:gridSpan w:val="10"/>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Cs/>
              </w:rPr>
            </w:pPr>
            <w:r w:rsidRPr="00211A81">
              <w:rPr>
                <w:rFonts w:ascii="Calibri" w:eastAsia="Times New Roman" w:hAnsi="Calibri" w:cs="Times New Roman"/>
                <w:bCs/>
              </w:rPr>
              <w:t>2,945.96</w:t>
            </w: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jc w:val="both"/>
              <w:rPr>
                <w:rFonts w:ascii="Calibri" w:eastAsia="Times New Roman" w:hAnsi="Calibri" w:cs="Times New Roman"/>
                <w:i/>
                <w:iCs/>
                <w:lang w:eastAsia="fr-FR"/>
              </w:rPr>
            </w:pPr>
            <w:r w:rsidRPr="00211A81">
              <w:rPr>
                <w:rFonts w:ascii="Calibri" w:eastAsia="Times New Roman" w:hAnsi="Calibri" w:cs="Times New Roman"/>
                <w:b/>
                <w:i/>
                <w:iCs/>
                <w:lang w:eastAsia="fr-FR"/>
              </w:rPr>
              <w:t>Activité 1.6.3.</w:t>
            </w:r>
            <w:r w:rsidRPr="00211A81">
              <w:rPr>
                <w:rFonts w:ascii="Calibri" w:eastAsia="Times New Roman" w:hAnsi="Calibri" w:cs="Times New Roman"/>
                <w:i/>
                <w:iCs/>
                <w:lang w:eastAsia="fr-FR"/>
              </w:rPr>
              <w:t xml:space="preserve">  Former les acteurs institutionnels des secteurs du plan de contingence national et de la DGSC  sur la préparation et  la réponse aux catastrophes</w:t>
            </w:r>
          </w:p>
          <w:p w:rsidR="00211A81" w:rsidRPr="00211A81" w:rsidRDefault="00211A81" w:rsidP="00211A81">
            <w:pPr>
              <w:spacing w:after="0"/>
              <w:jc w:val="both"/>
              <w:rPr>
                <w:rFonts w:ascii="Calibri" w:eastAsia="Times New Roman" w:hAnsi="Calibri" w:cs="Times New Roman"/>
                <w:b/>
                <w:lang w:eastAsia="fr-FR"/>
              </w:rPr>
            </w:pPr>
            <w:r w:rsidRPr="00211A81">
              <w:rPr>
                <w:rFonts w:ascii="Calibri" w:eastAsia="Times New Roman" w:hAnsi="Calibri" w:cs="Times New Roman"/>
                <w:b/>
                <w:lang w:eastAsia="fr-FR"/>
              </w:rPr>
              <w:t>Description de la prestation : </w:t>
            </w:r>
            <w:r w:rsidRPr="00211A81">
              <w:rPr>
                <w:rFonts w:ascii="Calibri" w:eastAsia="Times New Roman" w:hAnsi="Calibri" w:cs="Times New Roman"/>
                <w:lang w:eastAsia="fr-FR"/>
              </w:rPr>
              <w:t xml:space="preserve">Dans le cadre de la mise en œuvre de cette activité, une </w:t>
            </w:r>
            <w:r w:rsidRPr="00211A81">
              <w:rPr>
                <w:rFonts w:ascii="Calibri" w:eastAsia="Times New Roman" w:hAnsi="Calibri" w:cs="Calibri"/>
                <w:lang w:eastAsia="fr-FR"/>
              </w:rPr>
              <w:t>formation sur les différents aspects techniques de prévention et  gestion des situations d’urgence</w:t>
            </w:r>
            <w:r w:rsidRPr="00211A81">
              <w:rPr>
                <w:rFonts w:ascii="Calibri" w:eastAsia="Times New Roman" w:hAnsi="Calibri" w:cs="Calibri"/>
                <w:color w:val="000000"/>
                <w:lang w:eastAsia="fr-FR"/>
              </w:rPr>
              <w:t xml:space="preserve">  sera organisée au niveau des trois îles en faveur des points focaux institutionnels et du personnel clé de la Direction Générale de la Sécurité Civile. :</w:t>
            </w:r>
          </w:p>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iCs/>
                <w:color w:val="000000"/>
                <w:lang w:eastAsia="fr-FR"/>
              </w:rPr>
            </w:pPr>
            <w:r w:rsidRPr="00211A81">
              <w:rPr>
                <w:rFonts w:ascii="Calibri" w:eastAsia="Times New Roman" w:hAnsi="Calibri" w:cs="Times New Roman"/>
                <w:b/>
                <w:color w:val="000000"/>
                <w:lang w:eastAsia="fr-FR"/>
              </w:rPr>
              <w:t>Réalisation à la date du rapport</w:t>
            </w:r>
            <w:r w:rsidRPr="00211A81">
              <w:rPr>
                <w:rFonts w:ascii="Calibri" w:eastAsia="Times New Roman" w:hAnsi="Calibri" w:cs="Calibri"/>
                <w:iCs/>
                <w:color w:val="000000"/>
                <w:lang w:eastAsia="fr-FR"/>
              </w:rPr>
              <w:t>: </w:t>
            </w:r>
          </w:p>
          <w:p w:rsidR="00211A81" w:rsidRPr="00211A81" w:rsidRDefault="00211A81" w:rsidP="00211A81">
            <w:p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lastRenderedPageBreak/>
              <w:t xml:space="preserve"> Formation de 109  personnes ressources sur la prévention et la gestion des risques de catastrophe suivant les modules ci-après décrits :</w:t>
            </w:r>
          </w:p>
          <w:p w:rsidR="00211A81" w:rsidRPr="00211A81" w:rsidRDefault="00211A81" w:rsidP="00211A81">
            <w:pPr>
              <w:numPr>
                <w:ilvl w:val="0"/>
                <w:numId w:val="23"/>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 xml:space="preserve">comprendre la sémantique des termes techniques relative à la gestion des catastrophes, </w:t>
            </w:r>
          </w:p>
          <w:p w:rsidR="00211A81" w:rsidRPr="00211A81" w:rsidRDefault="00211A81" w:rsidP="00211A81">
            <w:pPr>
              <w:numPr>
                <w:ilvl w:val="0"/>
                <w:numId w:val="23"/>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 xml:space="preserve">la gestion de l’information en période de catastrophe, </w:t>
            </w:r>
          </w:p>
          <w:p w:rsidR="00211A81" w:rsidRPr="00211A81" w:rsidRDefault="00211A81" w:rsidP="00211A81">
            <w:pPr>
              <w:numPr>
                <w:ilvl w:val="0"/>
                <w:numId w:val="23"/>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les éléments à mettre en place pour une bonne réponse aux catastrophes,</w:t>
            </w:r>
          </w:p>
          <w:p w:rsidR="00211A81" w:rsidRPr="00211A81" w:rsidRDefault="00211A81" w:rsidP="00211A81">
            <w:pPr>
              <w:numPr>
                <w:ilvl w:val="0"/>
                <w:numId w:val="23"/>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 xml:space="preserve">le système de préparation nationale face aux catastrophes, </w:t>
            </w:r>
          </w:p>
          <w:p w:rsidR="00211A81" w:rsidRPr="00211A81" w:rsidRDefault="00211A81" w:rsidP="00211A81">
            <w:pPr>
              <w:numPr>
                <w:ilvl w:val="0"/>
                <w:numId w:val="23"/>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 xml:space="preserve">la planification de contingence. </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b/>
              </w:rPr>
              <w:t>Dates de début et de fin</w:t>
            </w:r>
            <w:r w:rsidRPr="00211A81">
              <w:rPr>
                <w:rFonts w:ascii="Calibri" w:eastAsia="Times New Roman" w:hAnsi="Calibri" w:cs="Times New Roman"/>
              </w:rPr>
              <w:t> : octobre 2012 – mars 2014</w:t>
            </w:r>
          </w:p>
          <w:p w:rsidR="00211A81" w:rsidRPr="00211A81" w:rsidRDefault="00211A81" w:rsidP="00211A81">
            <w:pPr>
              <w:spacing w:after="0" w:line="240" w:lineRule="auto"/>
              <w:jc w:val="both"/>
              <w:rPr>
                <w:rFonts w:ascii="Calibri" w:eastAsia="Times New Roman" w:hAnsi="Calibri" w:cs="Times New Roman"/>
                <w:lang w:eastAsia="fr-FR"/>
              </w:rPr>
            </w:pPr>
            <w:r w:rsidRPr="00211A81">
              <w:rPr>
                <w:rFonts w:ascii="Calibri" w:eastAsia="Times New Roman" w:hAnsi="Calibri" w:cs="Times New Roman"/>
                <w:b/>
                <w:lang w:eastAsia="fr-FR"/>
              </w:rPr>
              <w:t>Degré (%) d’avancement à ce jour</w:t>
            </w:r>
            <w:r w:rsidRPr="00211A81">
              <w:rPr>
                <w:rFonts w:ascii="Calibri" w:eastAsia="Times New Roman" w:hAnsi="Calibri" w:cs="Times New Roman"/>
                <w:lang w:eastAsia="fr-FR"/>
              </w:rPr>
              <w:t> : 100%</w:t>
            </w:r>
          </w:p>
        </w:tc>
      </w:tr>
      <w:tr w:rsidR="00211A81" w:rsidRPr="00211A81" w:rsidTr="000A55C7">
        <w:trPr>
          <w:jc w:val="center"/>
        </w:trPr>
        <w:tc>
          <w:tcPr>
            <w:tcW w:w="4370" w:type="dxa"/>
            <w:gridSpan w:val="14"/>
            <w:vMerge w:val="restart"/>
            <w:tcBorders>
              <w:top w:val="single" w:sz="4" w:space="0" w:color="auto"/>
              <w:left w:val="single" w:sz="4" w:space="0" w:color="auto"/>
              <w:right w:val="single" w:sz="4" w:space="0" w:color="auto"/>
            </w:tcBorders>
          </w:tcPr>
          <w:p w:rsidR="00211A81" w:rsidRPr="00211A81" w:rsidRDefault="00211A81" w:rsidP="00211A81">
            <w:pPr>
              <w:tabs>
                <w:tab w:val="center" w:pos="4320"/>
                <w:tab w:val="right" w:pos="8640"/>
              </w:tabs>
              <w:spacing w:after="0" w:line="360" w:lineRule="auto"/>
              <w:rPr>
                <w:rFonts w:ascii="Calibri" w:eastAsia="Times New Roman" w:hAnsi="Calibri" w:cs="Times New Roman"/>
                <w:b/>
                <w:iCs/>
              </w:rPr>
            </w:pPr>
            <w:r w:rsidRPr="00211A81">
              <w:rPr>
                <w:rFonts w:ascii="Calibri" w:eastAsia="Times New Roman" w:hAnsi="Calibri" w:cs="Times New Roman"/>
                <w:b/>
                <w:iCs/>
              </w:rPr>
              <w:lastRenderedPageBreak/>
              <w:t>Critères de qualité</w:t>
            </w:r>
          </w:p>
          <w:p w:rsidR="00211A81" w:rsidRPr="00211A81" w:rsidRDefault="00211A81" w:rsidP="00211A81">
            <w:pPr>
              <w:tabs>
                <w:tab w:val="center" w:pos="4320"/>
                <w:tab w:val="right" w:pos="8640"/>
              </w:tabs>
              <w:spacing w:after="0" w:line="360" w:lineRule="auto"/>
              <w:ind w:left="327"/>
              <w:rPr>
                <w:rFonts w:ascii="Calibri" w:eastAsia="Times New Roman" w:hAnsi="Calibri" w:cs="Times New Roman"/>
                <w:b/>
                <w:iCs/>
              </w:rPr>
            </w:pPr>
          </w:p>
        </w:tc>
        <w:tc>
          <w:tcPr>
            <w:tcW w:w="992" w:type="dxa"/>
            <w:gridSpan w:val="6"/>
            <w:vMerge w:val="restart"/>
            <w:tcBorders>
              <w:top w:val="single" w:sz="4" w:space="0" w:color="auto"/>
              <w:left w:val="single" w:sz="4" w:space="0" w:color="auto"/>
              <w:right w:val="single" w:sz="4" w:space="0" w:color="auto"/>
            </w:tcBorders>
          </w:tcPr>
          <w:p w:rsidR="00211A81" w:rsidRPr="00211A81" w:rsidRDefault="00211A81" w:rsidP="00211A81">
            <w:pPr>
              <w:tabs>
                <w:tab w:val="center" w:pos="4320"/>
                <w:tab w:val="right" w:pos="8640"/>
              </w:tabs>
              <w:spacing w:after="0" w:line="360" w:lineRule="auto"/>
              <w:ind w:left="327"/>
              <w:rPr>
                <w:rFonts w:ascii="Calibri" w:eastAsia="Times New Roman" w:hAnsi="Calibri" w:cs="Times New Roman"/>
                <w:b/>
                <w:iCs/>
              </w:rPr>
            </w:pPr>
            <w:r w:rsidRPr="00211A81">
              <w:rPr>
                <w:rFonts w:ascii="Calibri" w:eastAsia="Times New Roman" w:hAnsi="Calibri" w:cs="Times New Roman"/>
                <w:b/>
                <w:iCs/>
              </w:rPr>
              <w:t>Date</w:t>
            </w:r>
          </w:p>
          <w:p w:rsidR="00211A81" w:rsidRPr="00211A81" w:rsidRDefault="00211A81" w:rsidP="00211A81">
            <w:pPr>
              <w:tabs>
                <w:tab w:val="center" w:pos="4320"/>
                <w:tab w:val="right" w:pos="8640"/>
              </w:tabs>
              <w:spacing w:after="0" w:line="360" w:lineRule="auto"/>
              <w:ind w:left="327"/>
              <w:rPr>
                <w:rFonts w:ascii="Calibri" w:eastAsia="Times New Roman" w:hAnsi="Calibri" w:cs="Times New Roman"/>
                <w:b/>
                <w:iCs/>
              </w:rPr>
            </w:pPr>
          </w:p>
        </w:tc>
        <w:tc>
          <w:tcPr>
            <w:tcW w:w="5459" w:type="dxa"/>
            <w:gridSpan w:val="2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rPr>
                <w:rFonts w:ascii="Calibri" w:eastAsia="Times New Roman" w:hAnsi="Calibri" w:cs="Times New Roman"/>
                <w:b/>
                <w:iCs/>
              </w:rPr>
            </w:pPr>
            <w:r w:rsidRPr="00211A81">
              <w:rPr>
                <w:rFonts w:ascii="Calibri" w:eastAsia="Times New Roman" w:hAnsi="Calibri" w:cs="Times New Roman"/>
                <w:b/>
                <w:iCs/>
              </w:rPr>
              <w:t>Résultats des activités</w:t>
            </w:r>
          </w:p>
        </w:tc>
      </w:tr>
      <w:tr w:rsidR="00211A81" w:rsidRPr="00211A81" w:rsidTr="000A55C7">
        <w:trPr>
          <w:jc w:val="center"/>
        </w:trPr>
        <w:tc>
          <w:tcPr>
            <w:tcW w:w="4370" w:type="dxa"/>
            <w:gridSpan w:val="14"/>
            <w:vMerge/>
            <w:tcBorders>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p>
        </w:tc>
        <w:tc>
          <w:tcPr>
            <w:tcW w:w="992" w:type="dxa"/>
            <w:gridSpan w:val="6"/>
            <w:vMerge/>
            <w:tcBorders>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p>
        </w:tc>
        <w:tc>
          <w:tcPr>
            <w:tcW w:w="159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iCs/>
              </w:rPr>
              <w:t xml:space="preserve">Point de vue de l’utilisateur                                              </w:t>
            </w: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iCs/>
              </w:rPr>
              <w:t>Situation des ressources</w:t>
            </w:r>
          </w:p>
        </w:tc>
        <w:tc>
          <w:tcPr>
            <w:tcW w:w="2589" w:type="dxa"/>
            <w:gridSpan w:val="10"/>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rPr>
                <w:rFonts w:ascii="Calibri" w:eastAsia="Times New Roman" w:hAnsi="Calibri" w:cs="Times New Roman"/>
                <w:b/>
                <w:bCs/>
              </w:rPr>
            </w:pPr>
            <w:r w:rsidRPr="00211A81">
              <w:rPr>
                <w:rFonts w:ascii="Calibri" w:eastAsia="Times New Roman" w:hAnsi="Calibri" w:cs="Times New Roman"/>
                <w:b/>
                <w:iCs/>
              </w:rPr>
              <w:t>Ponctualité</w:t>
            </w:r>
          </w:p>
        </w:tc>
      </w:tr>
      <w:tr w:rsidR="00211A81" w:rsidRPr="00211A81" w:rsidTr="000A55C7">
        <w:trPr>
          <w:trHeight w:val="226"/>
          <w:jc w:val="center"/>
        </w:trPr>
        <w:tc>
          <w:tcPr>
            <w:tcW w:w="4370" w:type="dxa"/>
            <w:gridSpan w:val="14"/>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Calibri"/>
                <w:bCs/>
              </w:rPr>
              <w:t xml:space="preserve">La Direction Générale de la Sécurité Civile  dispose </w:t>
            </w:r>
            <w:r w:rsidRPr="00211A81">
              <w:rPr>
                <w:rFonts w:ascii="Calibri" w:eastAsia="Times New Roman" w:hAnsi="Calibri" w:cs="Calibri"/>
              </w:rPr>
              <w:t>d’une « liste d'experts nationaux  »  formés sur les concepts de base, les outils et les méthodologies requis pour la gestion des catastrophes.</w:t>
            </w:r>
          </w:p>
        </w:tc>
        <w:tc>
          <w:tcPr>
            <w:tcW w:w="992"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rPr>
              <w:t>Octobre 2012</w:t>
            </w:r>
          </w:p>
        </w:tc>
        <w:tc>
          <w:tcPr>
            <w:tcW w:w="159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satisfait</w:t>
            </w:r>
          </w:p>
          <w:p w:rsidR="00211A81" w:rsidRPr="00211A81" w:rsidRDefault="00211A81" w:rsidP="00211A81">
            <w:pPr>
              <w:spacing w:after="0" w:line="240" w:lineRule="auto"/>
              <w:rPr>
                <w:rFonts w:ascii="Times New Roman" w:eastAsia="Times New Roman" w:hAnsi="Times New Roman" w:cs="Times New Roman"/>
                <w:sz w:val="24"/>
                <w:szCs w:val="24"/>
              </w:rPr>
            </w:pP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lang w:val="x-none"/>
              </w:rPr>
              <w:t>disponible</w:t>
            </w:r>
          </w:p>
        </w:tc>
        <w:tc>
          <w:tcPr>
            <w:tcW w:w="2589" w:type="dxa"/>
            <w:gridSpan w:val="10"/>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b/>
                <w:i/>
                <w:iCs/>
              </w:rPr>
            </w:pPr>
            <w:r w:rsidRPr="00211A81">
              <w:rPr>
                <w:rFonts w:ascii="Calibri" w:eastAsia="Times New Roman" w:hAnsi="Calibri" w:cs="Times New Roman"/>
              </w:rPr>
              <w:t>Activités réalisées dans les délais</w:t>
            </w: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 xml:space="preserve">Résumé Financier </w:t>
            </w:r>
          </w:p>
        </w:tc>
      </w:tr>
      <w:tr w:rsidR="00211A81" w:rsidRPr="00211A81" w:rsidTr="000A55C7">
        <w:trPr>
          <w:jc w:val="center"/>
        </w:trPr>
        <w:tc>
          <w:tcPr>
            <w:tcW w:w="1001" w:type="dxa"/>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Compte</w:t>
            </w:r>
          </w:p>
        </w:tc>
        <w:tc>
          <w:tcPr>
            <w:tcW w:w="849"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Fonds</w:t>
            </w:r>
          </w:p>
        </w:tc>
        <w:tc>
          <w:tcPr>
            <w:tcW w:w="854" w:type="dxa"/>
            <w:gridSpan w:val="3"/>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Donateur</w:t>
            </w:r>
          </w:p>
        </w:tc>
        <w:tc>
          <w:tcPr>
            <w:tcW w:w="1666" w:type="dxa"/>
            <w:gridSpan w:val="8"/>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Partie R.</w:t>
            </w:r>
          </w:p>
        </w:tc>
        <w:tc>
          <w:tcPr>
            <w:tcW w:w="2587" w:type="dxa"/>
            <w:gridSpan w:val="1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Budget</w:t>
            </w: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rPr>
              <w:t>Dépenses</w:t>
            </w:r>
          </w:p>
        </w:tc>
        <w:tc>
          <w:tcPr>
            <w:tcW w:w="2589" w:type="dxa"/>
            <w:gridSpan w:val="10"/>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rPr>
                <w:rFonts w:ascii="Calibri" w:eastAsia="Times New Roman" w:hAnsi="Calibri" w:cs="Times New Roman"/>
                <w:b/>
                <w:bCs/>
              </w:rPr>
            </w:pPr>
            <w:r w:rsidRPr="00211A81">
              <w:rPr>
                <w:rFonts w:ascii="Calibri" w:eastAsia="Times New Roman" w:hAnsi="Calibri" w:cs="Times New Roman"/>
                <w:b/>
              </w:rPr>
              <w:t>Solde</w:t>
            </w:r>
          </w:p>
        </w:tc>
      </w:tr>
      <w:tr w:rsidR="00211A81" w:rsidRPr="00211A81" w:rsidTr="000A55C7">
        <w:trPr>
          <w:jc w:val="center"/>
        </w:trPr>
        <w:tc>
          <w:tcPr>
            <w:tcW w:w="1001" w:type="dxa"/>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71625</w:t>
            </w:r>
          </w:p>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74705</w:t>
            </w:r>
          </w:p>
        </w:tc>
        <w:tc>
          <w:tcPr>
            <w:tcW w:w="849"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30011</w:t>
            </w:r>
          </w:p>
        </w:tc>
        <w:tc>
          <w:tcPr>
            <w:tcW w:w="854" w:type="dxa"/>
            <w:gridSpan w:val="3"/>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BM/PNUD</w:t>
            </w:r>
          </w:p>
        </w:tc>
        <w:tc>
          <w:tcPr>
            <w:tcW w:w="1666" w:type="dxa"/>
            <w:gridSpan w:val="8"/>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DGSC</w:t>
            </w:r>
          </w:p>
        </w:tc>
        <w:tc>
          <w:tcPr>
            <w:tcW w:w="2587" w:type="dxa"/>
            <w:gridSpan w:val="1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10,000.00</w:t>
            </w: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8,055.06</w:t>
            </w:r>
          </w:p>
        </w:tc>
        <w:tc>
          <w:tcPr>
            <w:tcW w:w="2589" w:type="dxa"/>
            <w:gridSpan w:val="10"/>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rPr>
                <w:rFonts w:ascii="Times New Roman" w:eastAsia="Times New Roman" w:hAnsi="Times New Roman" w:cs="Times New Roman"/>
                <w:sz w:val="24"/>
                <w:szCs w:val="24"/>
              </w:rPr>
            </w:pPr>
            <w:r w:rsidRPr="00211A81">
              <w:rPr>
                <w:rFonts w:ascii="Calibri" w:eastAsia="Times New Roman" w:hAnsi="Calibri" w:cs="Times New Roman"/>
              </w:rPr>
              <w:t>1,944.94</w:t>
            </w: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rPr>
            </w:pPr>
            <w:r w:rsidRPr="00211A81">
              <w:rPr>
                <w:rFonts w:ascii="Calibri" w:eastAsia="Times New Roman" w:hAnsi="Calibri" w:cs="Times New Roman"/>
                <w:b/>
              </w:rPr>
              <w:t xml:space="preserve">Activité 1.6.4. </w:t>
            </w:r>
            <w:r w:rsidRPr="00211A81">
              <w:rPr>
                <w:rFonts w:ascii="Calibri" w:eastAsia="Times New Roman" w:hAnsi="Calibri" w:cs="Times New Roman"/>
              </w:rPr>
              <w:t>Réactualiser et vulgariser du Plan de Contingence national</w:t>
            </w:r>
          </w:p>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rPr>
              <w:t>Réalisation à la date du rapport :</w:t>
            </w:r>
          </w:p>
          <w:p w:rsidR="00211A81" w:rsidRPr="00211A81" w:rsidRDefault="00211A81" w:rsidP="00211A81">
            <w:p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Réactualisation du Plan  de Contingence National en partenariat avec OCHA  et qui qui a permis de :</w:t>
            </w:r>
          </w:p>
          <w:p w:rsidR="00211A81" w:rsidRPr="00211A81" w:rsidRDefault="00211A81" w:rsidP="00211A81">
            <w:pPr>
              <w:numPr>
                <w:ilvl w:val="0"/>
                <w:numId w:val="23"/>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Connaitre la cartographie des  aléas  et de  la vulnérabilité</w:t>
            </w:r>
          </w:p>
          <w:p w:rsidR="00211A81" w:rsidRPr="00211A81" w:rsidRDefault="00211A81" w:rsidP="00211A81">
            <w:pPr>
              <w:numPr>
                <w:ilvl w:val="0"/>
                <w:numId w:val="23"/>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Faire  un  retour d’expérience par rapport aux inondations d’avril 2012</w:t>
            </w:r>
          </w:p>
          <w:p w:rsidR="00211A81" w:rsidRPr="00211A81" w:rsidRDefault="00211A81" w:rsidP="00211A81">
            <w:pPr>
              <w:numPr>
                <w:ilvl w:val="0"/>
                <w:numId w:val="23"/>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Réviser le système d’alerte précoce  et les seuils d’intervention</w:t>
            </w:r>
          </w:p>
          <w:p w:rsidR="00211A81" w:rsidRPr="00211A81" w:rsidRDefault="00211A81" w:rsidP="00211A81">
            <w:pPr>
              <w:numPr>
                <w:ilvl w:val="0"/>
                <w:numId w:val="23"/>
              </w:numPr>
              <w:spacing w:after="0" w:line="240" w:lineRule="auto"/>
              <w:jc w:val="both"/>
              <w:rPr>
                <w:rFonts w:ascii="Calibri" w:eastAsia="Times New Roman" w:hAnsi="Calibri" w:cs="Times New Roman"/>
                <w:b/>
                <w:lang w:eastAsia="fr-FR"/>
              </w:rPr>
            </w:pPr>
            <w:r w:rsidRPr="00211A81">
              <w:rPr>
                <w:rFonts w:ascii="Calibri" w:eastAsia="Times New Roman" w:hAnsi="Calibri" w:cs="Times New Roman"/>
                <w:lang w:eastAsia="fr-FR"/>
              </w:rPr>
              <w:t xml:space="preserve">Réviser les mécanismes de coordination </w:t>
            </w:r>
          </w:p>
          <w:p w:rsidR="00211A81" w:rsidRPr="00211A81" w:rsidRDefault="00211A81" w:rsidP="00211A81">
            <w:pPr>
              <w:numPr>
                <w:ilvl w:val="0"/>
                <w:numId w:val="23"/>
              </w:numPr>
              <w:spacing w:after="0" w:line="240" w:lineRule="auto"/>
              <w:jc w:val="both"/>
              <w:rPr>
                <w:rFonts w:ascii="Calibri" w:eastAsia="Times New Roman" w:hAnsi="Calibri" w:cs="Times New Roman"/>
                <w:b/>
                <w:lang w:eastAsia="fr-FR"/>
              </w:rPr>
            </w:pPr>
            <w:r w:rsidRPr="00211A81">
              <w:rPr>
                <w:rFonts w:ascii="Calibri" w:eastAsia="Times New Roman" w:hAnsi="Calibri" w:cs="Times New Roman"/>
                <w:lang w:eastAsia="fr-FR"/>
              </w:rPr>
              <w:t>Révision du draft du Plan de contingence national </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b/>
              </w:rPr>
              <w:t>Dates de début et de fin</w:t>
            </w:r>
            <w:r w:rsidRPr="00211A81">
              <w:rPr>
                <w:rFonts w:ascii="Calibri" w:eastAsia="Times New Roman" w:hAnsi="Calibri" w:cs="Times New Roman"/>
              </w:rPr>
              <w:t> : mars  – juillet 2013</w:t>
            </w:r>
          </w:p>
          <w:p w:rsidR="00211A81" w:rsidRPr="00211A81" w:rsidRDefault="00211A81" w:rsidP="00211A81">
            <w:pPr>
              <w:tabs>
                <w:tab w:val="center" w:pos="4320"/>
                <w:tab w:val="right" w:pos="8640"/>
              </w:tabs>
              <w:spacing w:after="0"/>
              <w:rPr>
                <w:rFonts w:ascii="Calibri" w:eastAsia="Times New Roman" w:hAnsi="Calibri" w:cs="Times New Roman"/>
                <w:lang w:val="x-none"/>
              </w:rPr>
            </w:pPr>
            <w:r w:rsidRPr="00211A81">
              <w:rPr>
                <w:rFonts w:ascii="Calibri" w:eastAsia="Times New Roman" w:hAnsi="Calibri" w:cs="Times New Roman"/>
                <w:b/>
                <w:lang w:val="x-none"/>
              </w:rPr>
              <w:t>Degré (%) d’avancement à ce jour</w:t>
            </w:r>
            <w:r w:rsidRPr="00211A81">
              <w:rPr>
                <w:rFonts w:ascii="Calibri" w:eastAsia="Times New Roman" w:hAnsi="Calibri" w:cs="Times New Roman"/>
                <w:lang w:val="x-none"/>
              </w:rPr>
              <w:t xml:space="preserve"> : </w:t>
            </w:r>
            <w:r w:rsidRPr="00211A81">
              <w:rPr>
                <w:rFonts w:ascii="Calibri" w:eastAsia="Times New Roman" w:hAnsi="Calibri" w:cs="Times New Roman"/>
              </w:rPr>
              <w:t>80</w:t>
            </w:r>
            <w:r w:rsidRPr="00211A81">
              <w:rPr>
                <w:rFonts w:ascii="Calibri" w:eastAsia="Times New Roman" w:hAnsi="Calibri" w:cs="Times New Roman"/>
                <w:lang w:val="x-none"/>
              </w:rPr>
              <w:t>%</w:t>
            </w:r>
          </w:p>
        </w:tc>
      </w:tr>
      <w:tr w:rsidR="00211A81" w:rsidRPr="00211A81" w:rsidTr="000A55C7">
        <w:trPr>
          <w:jc w:val="center"/>
        </w:trPr>
        <w:tc>
          <w:tcPr>
            <w:tcW w:w="4370" w:type="dxa"/>
            <w:gridSpan w:val="14"/>
            <w:vMerge w:val="restart"/>
            <w:tcBorders>
              <w:top w:val="single" w:sz="4" w:space="0" w:color="auto"/>
              <w:left w:val="single" w:sz="4" w:space="0" w:color="auto"/>
              <w:right w:val="single" w:sz="4" w:space="0" w:color="auto"/>
            </w:tcBorders>
          </w:tcPr>
          <w:p w:rsidR="00211A81" w:rsidRPr="00211A81" w:rsidRDefault="00211A81" w:rsidP="00211A81">
            <w:pPr>
              <w:tabs>
                <w:tab w:val="center" w:pos="4320"/>
                <w:tab w:val="right" w:pos="8640"/>
              </w:tabs>
              <w:spacing w:after="0" w:line="360" w:lineRule="auto"/>
              <w:rPr>
                <w:rFonts w:ascii="Calibri" w:eastAsia="Times New Roman" w:hAnsi="Calibri" w:cs="Times New Roman"/>
                <w:b/>
                <w:iCs/>
              </w:rPr>
            </w:pPr>
            <w:r w:rsidRPr="00211A81">
              <w:rPr>
                <w:rFonts w:ascii="Calibri" w:eastAsia="Times New Roman" w:hAnsi="Calibri" w:cs="Times New Roman"/>
                <w:b/>
                <w:iCs/>
              </w:rPr>
              <w:t>Critères de qualité</w:t>
            </w:r>
          </w:p>
          <w:p w:rsidR="00211A81" w:rsidRPr="00211A81" w:rsidRDefault="00211A81" w:rsidP="00211A81">
            <w:pPr>
              <w:tabs>
                <w:tab w:val="center" w:pos="4320"/>
                <w:tab w:val="right" w:pos="8640"/>
              </w:tabs>
              <w:spacing w:after="0" w:line="360" w:lineRule="auto"/>
              <w:ind w:left="327"/>
              <w:rPr>
                <w:rFonts w:ascii="Calibri" w:eastAsia="Times New Roman" w:hAnsi="Calibri" w:cs="Times New Roman"/>
                <w:b/>
                <w:iCs/>
              </w:rPr>
            </w:pPr>
          </w:p>
        </w:tc>
        <w:tc>
          <w:tcPr>
            <w:tcW w:w="2587" w:type="dxa"/>
            <w:gridSpan w:val="12"/>
            <w:vMerge w:val="restart"/>
            <w:tcBorders>
              <w:top w:val="single" w:sz="4" w:space="0" w:color="auto"/>
              <w:left w:val="single" w:sz="4" w:space="0" w:color="auto"/>
              <w:right w:val="single" w:sz="4" w:space="0" w:color="auto"/>
            </w:tcBorders>
          </w:tcPr>
          <w:p w:rsidR="00211A81" w:rsidRPr="00211A81" w:rsidRDefault="00211A81" w:rsidP="00211A81">
            <w:pPr>
              <w:tabs>
                <w:tab w:val="center" w:pos="4320"/>
                <w:tab w:val="right" w:pos="8640"/>
              </w:tabs>
              <w:spacing w:after="0" w:line="360" w:lineRule="auto"/>
              <w:ind w:left="327"/>
              <w:rPr>
                <w:rFonts w:ascii="Calibri" w:eastAsia="Times New Roman" w:hAnsi="Calibri" w:cs="Times New Roman"/>
                <w:b/>
                <w:iCs/>
              </w:rPr>
            </w:pPr>
            <w:r w:rsidRPr="00211A81">
              <w:rPr>
                <w:rFonts w:ascii="Calibri" w:eastAsia="Times New Roman" w:hAnsi="Calibri" w:cs="Times New Roman"/>
                <w:b/>
                <w:iCs/>
              </w:rPr>
              <w:t>Date</w:t>
            </w:r>
          </w:p>
          <w:p w:rsidR="00211A81" w:rsidRPr="00211A81" w:rsidRDefault="00211A81" w:rsidP="00211A81">
            <w:pPr>
              <w:tabs>
                <w:tab w:val="center" w:pos="4320"/>
                <w:tab w:val="right" w:pos="8640"/>
              </w:tabs>
              <w:spacing w:after="0" w:line="360" w:lineRule="auto"/>
              <w:ind w:left="327"/>
              <w:rPr>
                <w:rFonts w:ascii="Calibri" w:eastAsia="Times New Roman" w:hAnsi="Calibri" w:cs="Times New Roman"/>
                <w:b/>
                <w:iCs/>
              </w:rPr>
            </w:pPr>
          </w:p>
        </w:tc>
        <w:tc>
          <w:tcPr>
            <w:tcW w:w="3864" w:type="dxa"/>
            <w:gridSpan w:val="1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ind w:left="1974"/>
              <w:rPr>
                <w:rFonts w:ascii="Calibri" w:eastAsia="Times New Roman" w:hAnsi="Calibri" w:cs="Times New Roman"/>
                <w:b/>
                <w:iCs/>
              </w:rPr>
            </w:pPr>
            <w:r w:rsidRPr="00211A81">
              <w:rPr>
                <w:rFonts w:ascii="Calibri" w:eastAsia="Times New Roman" w:hAnsi="Calibri" w:cs="Times New Roman"/>
                <w:b/>
                <w:iCs/>
              </w:rPr>
              <w:t>Résultats des activités</w:t>
            </w:r>
          </w:p>
        </w:tc>
      </w:tr>
      <w:tr w:rsidR="00211A81" w:rsidRPr="00211A81" w:rsidTr="000A55C7">
        <w:trPr>
          <w:jc w:val="center"/>
        </w:trPr>
        <w:tc>
          <w:tcPr>
            <w:tcW w:w="4370" w:type="dxa"/>
            <w:gridSpan w:val="14"/>
            <w:vMerge/>
            <w:tcBorders>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p>
        </w:tc>
        <w:tc>
          <w:tcPr>
            <w:tcW w:w="2587" w:type="dxa"/>
            <w:gridSpan w:val="12"/>
            <w:vMerge/>
            <w:tcBorders>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iCs/>
              </w:rPr>
              <w:t xml:space="preserve">Point de vue de l’utilisateur                                              </w:t>
            </w:r>
          </w:p>
        </w:tc>
        <w:tc>
          <w:tcPr>
            <w:tcW w:w="1257"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iCs/>
              </w:rPr>
              <w:t>Situation des ressources</w:t>
            </w:r>
          </w:p>
        </w:tc>
        <w:tc>
          <w:tcPr>
            <w:tcW w:w="1332" w:type="dxa"/>
            <w:gridSpan w:val="3"/>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iCs/>
              </w:rPr>
              <w:t>Ponctualité</w:t>
            </w:r>
          </w:p>
        </w:tc>
      </w:tr>
      <w:tr w:rsidR="00211A81" w:rsidRPr="00211A81" w:rsidTr="000A55C7">
        <w:trPr>
          <w:trHeight w:val="887"/>
          <w:jc w:val="center"/>
        </w:trPr>
        <w:tc>
          <w:tcPr>
            <w:tcW w:w="4370" w:type="dxa"/>
            <w:gridSpan w:val="14"/>
            <w:tcBorders>
              <w:left w:val="single" w:sz="4" w:space="0" w:color="auto"/>
              <w:bottom w:val="single" w:sz="4" w:space="0" w:color="auto"/>
              <w:right w:val="single" w:sz="4" w:space="0" w:color="auto"/>
            </w:tcBorders>
          </w:tcPr>
          <w:p w:rsidR="00211A81" w:rsidRPr="00211A81" w:rsidRDefault="00211A81" w:rsidP="00211A81">
            <w:pPr>
              <w:spacing w:after="0"/>
              <w:rPr>
                <w:rFonts w:ascii="Calibri" w:eastAsia="Times New Roman" w:hAnsi="Calibri" w:cs="Calibri"/>
                <w:lang w:eastAsia="fr-FR"/>
              </w:rPr>
            </w:pPr>
            <w:r w:rsidRPr="00211A81">
              <w:rPr>
                <w:rFonts w:ascii="Calibri" w:eastAsia="Times New Roman" w:hAnsi="Calibri" w:cs="Calibri"/>
                <w:lang w:eastAsia="fr-FR"/>
              </w:rPr>
              <w:t xml:space="preserve">41 personnes issues des </w:t>
            </w:r>
            <w:r w:rsidRPr="00211A81">
              <w:rPr>
                <w:rFonts w:ascii="Calibri" w:eastAsia="Times New Roman" w:hAnsi="Calibri" w:cs="Times New Roman"/>
                <w:lang w:eastAsia="fr-FR"/>
              </w:rPr>
              <w:t>différents</w:t>
            </w:r>
            <w:r w:rsidRPr="00211A81">
              <w:rPr>
                <w:rFonts w:ascii="Calibri" w:eastAsia="Times New Roman" w:hAnsi="Calibri" w:cs="Calibri"/>
                <w:lang w:eastAsia="fr-FR"/>
              </w:rPr>
              <w:t xml:space="preserve"> secteurs de la réponse aux urgences ont participé de manière active à la réactualisation du plan.</w:t>
            </w:r>
          </w:p>
        </w:tc>
        <w:tc>
          <w:tcPr>
            <w:tcW w:w="2587" w:type="dxa"/>
            <w:gridSpan w:val="12"/>
            <w:tcBorders>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lang w:eastAsia="fr-FR"/>
              </w:rPr>
              <w:t>juin 2013</w:t>
            </w: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left" w:pos="1800"/>
                <w:tab w:val="left" w:pos="4860"/>
                <w:tab w:val="left" w:pos="6570"/>
              </w:tabs>
              <w:spacing w:after="240" w:line="240" w:lineRule="auto"/>
              <w:rPr>
                <w:rFonts w:ascii="Calibri" w:eastAsia="Times New Roman" w:hAnsi="Calibri" w:cs="Calibri"/>
                <w:sz w:val="24"/>
                <w:szCs w:val="24"/>
                <w:lang w:eastAsia="fr-FR"/>
              </w:rPr>
            </w:pPr>
            <w:r w:rsidRPr="00211A81">
              <w:rPr>
                <w:rFonts w:ascii="Calibri" w:eastAsia="Times New Roman" w:hAnsi="Calibri" w:cs="Calibri"/>
                <w:sz w:val="24"/>
                <w:szCs w:val="24"/>
                <w:lang w:eastAsia="fr-FR"/>
              </w:rPr>
              <w:t>satisfait</w:t>
            </w:r>
          </w:p>
          <w:p w:rsidR="00211A81" w:rsidRPr="00211A81" w:rsidRDefault="00211A81" w:rsidP="00211A81">
            <w:pPr>
              <w:tabs>
                <w:tab w:val="left" w:pos="1800"/>
                <w:tab w:val="left" w:pos="4860"/>
                <w:tab w:val="left" w:pos="6570"/>
              </w:tabs>
              <w:spacing w:after="240" w:line="240" w:lineRule="auto"/>
              <w:jc w:val="both"/>
              <w:rPr>
                <w:rFonts w:ascii="Calibri" w:eastAsia="Times New Roman" w:hAnsi="Calibri" w:cs="Calibri"/>
                <w:sz w:val="24"/>
                <w:szCs w:val="24"/>
                <w:lang w:eastAsia="fr-FR"/>
              </w:rPr>
            </w:pPr>
          </w:p>
        </w:tc>
        <w:tc>
          <w:tcPr>
            <w:tcW w:w="1257"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iCs/>
              </w:rPr>
            </w:pPr>
            <w:r w:rsidRPr="00211A81">
              <w:rPr>
                <w:rFonts w:ascii="Calibri" w:eastAsia="Times New Roman" w:hAnsi="Calibri" w:cs="Times New Roman"/>
                <w:b/>
                <w:iCs/>
              </w:rPr>
              <w:t>Disponible</w:t>
            </w:r>
          </w:p>
        </w:tc>
        <w:tc>
          <w:tcPr>
            <w:tcW w:w="1332" w:type="dxa"/>
            <w:gridSpan w:val="3"/>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iCs/>
              </w:rPr>
            </w:pPr>
            <w:r w:rsidRPr="00211A81">
              <w:rPr>
                <w:rFonts w:ascii="Calibri" w:eastAsia="Times New Roman" w:hAnsi="Calibri" w:cs="Times New Roman"/>
                <w:b/>
                <w:iCs/>
              </w:rPr>
              <w:t>satisfait</w:t>
            </w:r>
          </w:p>
        </w:tc>
      </w:tr>
      <w:tr w:rsidR="00211A81" w:rsidRPr="00211A81" w:rsidTr="000A55C7">
        <w:trPr>
          <w:trHeight w:val="411"/>
          <w:jc w:val="center"/>
        </w:trPr>
        <w:tc>
          <w:tcPr>
            <w:tcW w:w="10821" w:type="dxa"/>
            <w:gridSpan w:val="42"/>
            <w:tcBorders>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iCs/>
              </w:rPr>
            </w:pPr>
            <w:r w:rsidRPr="00211A81">
              <w:rPr>
                <w:rFonts w:ascii="Calibri" w:eastAsia="Times New Roman" w:hAnsi="Calibri" w:cs="Times New Roman"/>
                <w:b/>
                <w:iCs/>
              </w:rPr>
              <w:t>Résumé Financier</w:t>
            </w:r>
          </w:p>
        </w:tc>
      </w:tr>
      <w:tr w:rsidR="00211A81" w:rsidRPr="00211A81" w:rsidTr="000A55C7">
        <w:trPr>
          <w:jc w:val="center"/>
        </w:trPr>
        <w:tc>
          <w:tcPr>
            <w:tcW w:w="1001" w:type="dxa"/>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Compte</w:t>
            </w:r>
          </w:p>
        </w:tc>
        <w:tc>
          <w:tcPr>
            <w:tcW w:w="1703" w:type="dxa"/>
            <w:gridSpan w:val="5"/>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Fonds</w:t>
            </w:r>
          </w:p>
          <w:p w:rsidR="00211A81" w:rsidRPr="00211A81" w:rsidRDefault="00211A81" w:rsidP="00211A81">
            <w:pPr>
              <w:tabs>
                <w:tab w:val="center" w:pos="4320"/>
                <w:tab w:val="right" w:pos="8640"/>
              </w:tabs>
              <w:spacing w:after="0"/>
              <w:jc w:val="both"/>
              <w:rPr>
                <w:rFonts w:ascii="Calibri" w:eastAsia="Times New Roman" w:hAnsi="Calibri" w:cs="Times New Roman"/>
                <w:b/>
              </w:rPr>
            </w:pPr>
          </w:p>
        </w:tc>
        <w:tc>
          <w:tcPr>
            <w:tcW w:w="1666" w:type="dxa"/>
            <w:gridSpan w:val="8"/>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Donateur</w:t>
            </w:r>
          </w:p>
        </w:tc>
        <w:tc>
          <w:tcPr>
            <w:tcW w:w="2587" w:type="dxa"/>
            <w:gridSpan w:val="1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Partie R.</w:t>
            </w: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Budget</w:t>
            </w:r>
          </w:p>
        </w:tc>
        <w:tc>
          <w:tcPr>
            <w:tcW w:w="1257"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rPr>
              <w:t>Dépenses</w:t>
            </w:r>
          </w:p>
        </w:tc>
        <w:tc>
          <w:tcPr>
            <w:tcW w:w="1332" w:type="dxa"/>
            <w:gridSpan w:val="3"/>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rPr>
              <w:t>Solde</w:t>
            </w:r>
          </w:p>
        </w:tc>
      </w:tr>
      <w:tr w:rsidR="00211A81" w:rsidRPr="00211A81" w:rsidTr="000A55C7">
        <w:trPr>
          <w:jc w:val="center"/>
        </w:trPr>
        <w:tc>
          <w:tcPr>
            <w:tcW w:w="1001" w:type="dxa"/>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lastRenderedPageBreak/>
              <w:t>71625</w:t>
            </w:r>
          </w:p>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74705</w:t>
            </w:r>
          </w:p>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71610</w:t>
            </w:r>
          </w:p>
        </w:tc>
        <w:tc>
          <w:tcPr>
            <w:tcW w:w="1703" w:type="dxa"/>
            <w:gridSpan w:val="5"/>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30011</w:t>
            </w:r>
          </w:p>
        </w:tc>
        <w:tc>
          <w:tcPr>
            <w:tcW w:w="1666" w:type="dxa"/>
            <w:gridSpan w:val="8"/>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BM/PNUD</w:t>
            </w:r>
          </w:p>
        </w:tc>
        <w:tc>
          <w:tcPr>
            <w:tcW w:w="2587" w:type="dxa"/>
            <w:gridSpan w:val="1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DGSC</w:t>
            </w: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7,500.00</w:t>
            </w:r>
          </w:p>
        </w:tc>
        <w:tc>
          <w:tcPr>
            <w:tcW w:w="1257"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rPr>
            </w:pPr>
            <w:r w:rsidRPr="00211A81">
              <w:rPr>
                <w:rFonts w:ascii="Calibri" w:eastAsia="Times New Roman" w:hAnsi="Calibri" w:cs="Times New Roman"/>
              </w:rPr>
              <w:t>2,952.00</w:t>
            </w:r>
          </w:p>
        </w:tc>
        <w:tc>
          <w:tcPr>
            <w:tcW w:w="1332" w:type="dxa"/>
            <w:gridSpan w:val="3"/>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4,458.00</w:t>
            </w: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i/>
              </w:rPr>
            </w:pPr>
            <w:r w:rsidRPr="00211A81">
              <w:rPr>
                <w:rFonts w:ascii="Calibri" w:eastAsia="Times New Roman" w:hAnsi="Calibri" w:cs="Times New Roman"/>
                <w:i/>
              </w:rPr>
              <w:t xml:space="preserve">Activité 1.6.5. Elaborer des plans d’organisation de secours (Plan ORSEC) au niveau de chaque île </w:t>
            </w:r>
          </w:p>
          <w:p w:rsidR="00211A81" w:rsidRPr="00211A81" w:rsidRDefault="00211A81" w:rsidP="00211A81">
            <w:pPr>
              <w:spacing w:after="0" w:line="240" w:lineRule="auto"/>
              <w:rPr>
                <w:rFonts w:ascii="Calibri" w:eastAsia="Calibri" w:hAnsi="Calibri" w:cs="Times New Roman"/>
                <w:b/>
                <w:lang w:eastAsia="fr-FR"/>
              </w:rPr>
            </w:pPr>
          </w:p>
          <w:p w:rsidR="00211A81" w:rsidRPr="00211A81" w:rsidRDefault="00211A81" w:rsidP="00211A81">
            <w:pPr>
              <w:spacing w:after="0" w:line="240" w:lineRule="auto"/>
              <w:rPr>
                <w:rFonts w:ascii="Calibri" w:eastAsia="Calibri" w:hAnsi="Calibri" w:cs="Times New Roman"/>
                <w:b/>
                <w:lang w:eastAsia="fr-FR"/>
              </w:rPr>
            </w:pPr>
            <w:r w:rsidRPr="00211A81">
              <w:rPr>
                <w:rFonts w:ascii="Calibri" w:eastAsia="Calibri" w:hAnsi="Calibri" w:cs="Times New Roman"/>
                <w:b/>
                <w:lang w:eastAsia="fr-FR"/>
              </w:rPr>
              <w:t>Réalisation à la date du rapport :</w:t>
            </w:r>
          </w:p>
          <w:p w:rsidR="00211A81" w:rsidRPr="00211A81" w:rsidRDefault="00211A81" w:rsidP="00211A81">
            <w:pPr>
              <w:spacing w:after="0" w:line="240" w:lineRule="auto"/>
              <w:jc w:val="both"/>
              <w:rPr>
                <w:rFonts w:ascii="Calibri" w:eastAsia="Times New Roman" w:hAnsi="Calibri" w:cs="Times New Roman"/>
                <w:lang w:eastAsia="fr-FR"/>
              </w:rPr>
            </w:pPr>
            <w:r w:rsidRPr="00211A81">
              <w:rPr>
                <w:rFonts w:ascii="Times New Roman" w:eastAsia="Times New Roman" w:hAnsi="Times New Roman" w:cs="Times New Roman"/>
                <w:sz w:val="24"/>
                <w:szCs w:val="24"/>
                <w:lang w:eastAsia="fr-FR"/>
              </w:rPr>
              <w:t xml:space="preserve"> </w:t>
            </w:r>
            <w:r w:rsidRPr="00211A81">
              <w:rPr>
                <w:rFonts w:ascii="Calibri" w:eastAsia="Times New Roman" w:hAnsi="Calibri" w:cs="Times New Roman"/>
                <w:lang w:eastAsia="fr-FR"/>
              </w:rPr>
              <w:t xml:space="preserve"> Elaboration et validation technique et politique des plans de Secours Régionaux (ORSEC) au niveau d’Anjouan, Mohéli  ayant permis de :</w:t>
            </w:r>
          </w:p>
          <w:p w:rsidR="00211A81" w:rsidRPr="00211A81" w:rsidRDefault="00211A81" w:rsidP="00211A81">
            <w:pPr>
              <w:numPr>
                <w:ilvl w:val="0"/>
                <w:numId w:val="23"/>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Disposer d’un outil  de préparation et de réponse aux urgences ;</w:t>
            </w:r>
          </w:p>
          <w:p w:rsidR="00211A81" w:rsidRPr="00211A81" w:rsidRDefault="00211A81" w:rsidP="00211A81">
            <w:pPr>
              <w:numPr>
                <w:ilvl w:val="0"/>
                <w:numId w:val="23"/>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prioriser les aléas spécifiques à chacune des îles de l’Union des Comores ;</w:t>
            </w:r>
          </w:p>
          <w:p w:rsidR="00211A81" w:rsidRPr="00211A81" w:rsidRDefault="00211A81" w:rsidP="00211A81">
            <w:pPr>
              <w:numPr>
                <w:ilvl w:val="0"/>
                <w:numId w:val="23"/>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mettre en place un système d’alerte précoce ;</w:t>
            </w:r>
          </w:p>
          <w:p w:rsidR="00211A81" w:rsidRPr="00211A81" w:rsidRDefault="00211A81" w:rsidP="00211A81">
            <w:pPr>
              <w:numPr>
                <w:ilvl w:val="0"/>
                <w:numId w:val="23"/>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élaborer des plans sectoriels,</w:t>
            </w:r>
          </w:p>
          <w:p w:rsidR="00211A81" w:rsidRPr="00211A81" w:rsidRDefault="00211A81" w:rsidP="00211A81">
            <w:pPr>
              <w:numPr>
                <w:ilvl w:val="0"/>
                <w:numId w:val="23"/>
              </w:num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 xml:space="preserve"> mettre en place un dispositif de coordination au niveau régional ;</w:t>
            </w:r>
          </w:p>
          <w:p w:rsidR="00211A81" w:rsidRPr="00211A81" w:rsidRDefault="00211A81" w:rsidP="00211A81">
            <w:pPr>
              <w:tabs>
                <w:tab w:val="center" w:pos="4320"/>
                <w:tab w:val="right" w:pos="8640"/>
              </w:tabs>
              <w:spacing w:after="0" w:line="240" w:lineRule="auto"/>
              <w:rPr>
                <w:rFonts w:ascii="Calibri" w:eastAsia="Times New Roman" w:hAnsi="Calibri" w:cs="Times New Roman"/>
                <w:lang w:eastAsia="fr-FR"/>
              </w:rPr>
            </w:pPr>
            <w:r w:rsidRPr="00211A81">
              <w:rPr>
                <w:rFonts w:ascii="Calibri" w:eastAsia="Times New Roman" w:hAnsi="Calibri" w:cs="Times New Roman"/>
                <w:b/>
                <w:bCs/>
                <w:lang w:eastAsia="fr-FR"/>
              </w:rPr>
              <w:t xml:space="preserve">Dates de début et de fin : </w:t>
            </w:r>
            <w:r w:rsidRPr="00211A81">
              <w:rPr>
                <w:rFonts w:ascii="Calibri" w:eastAsia="Times New Roman" w:hAnsi="Calibri" w:cs="Times New Roman"/>
                <w:lang w:eastAsia="fr-FR"/>
              </w:rPr>
              <w:t>février– août 2013</w:t>
            </w:r>
          </w:p>
          <w:p w:rsidR="00211A81" w:rsidRPr="00211A81" w:rsidRDefault="00211A81" w:rsidP="00211A81">
            <w:pPr>
              <w:tabs>
                <w:tab w:val="left" w:pos="2160"/>
              </w:tabs>
              <w:spacing w:after="0" w:line="240" w:lineRule="auto"/>
              <w:rPr>
                <w:rFonts w:ascii="Calibri" w:eastAsia="Times New Roman" w:hAnsi="Calibri" w:cs="Times New Roman"/>
                <w:lang w:eastAsia="fr-FR"/>
              </w:rPr>
            </w:pPr>
            <w:r w:rsidRPr="00211A81">
              <w:rPr>
                <w:rFonts w:ascii="Calibri" w:eastAsia="Times New Roman" w:hAnsi="Calibri" w:cs="Times New Roman"/>
                <w:b/>
                <w:bCs/>
                <w:lang w:eastAsia="fr-FR"/>
              </w:rPr>
              <w:t xml:space="preserve">Degré (%) d’avancement à ce jour : </w:t>
            </w:r>
            <w:r w:rsidRPr="00211A81">
              <w:rPr>
                <w:rFonts w:ascii="Calibri" w:eastAsia="Times New Roman" w:hAnsi="Calibri" w:cs="Times New Roman"/>
                <w:lang w:eastAsia="fr-FR"/>
              </w:rPr>
              <w:t>100%</w:t>
            </w:r>
          </w:p>
        </w:tc>
      </w:tr>
      <w:tr w:rsidR="00211A81" w:rsidRPr="00211A81" w:rsidTr="000A55C7">
        <w:trPr>
          <w:jc w:val="center"/>
        </w:trPr>
        <w:tc>
          <w:tcPr>
            <w:tcW w:w="5645" w:type="dxa"/>
            <w:gridSpan w:val="21"/>
            <w:vMerge w:val="restart"/>
            <w:tcBorders>
              <w:top w:val="single" w:sz="4" w:space="0" w:color="auto"/>
              <w:left w:val="single" w:sz="4" w:space="0" w:color="auto"/>
              <w:right w:val="single" w:sz="4" w:space="0" w:color="auto"/>
            </w:tcBorders>
          </w:tcPr>
          <w:p w:rsidR="00211A81" w:rsidRPr="00211A81" w:rsidRDefault="00211A81" w:rsidP="00211A81">
            <w:pPr>
              <w:spacing w:after="0"/>
              <w:jc w:val="both"/>
              <w:rPr>
                <w:rFonts w:ascii="Calibri" w:eastAsia="Times New Roman" w:hAnsi="Calibri" w:cs="Times New Roman"/>
                <w:b/>
                <w:lang w:eastAsia="fr-FR"/>
              </w:rPr>
            </w:pPr>
            <w:r w:rsidRPr="00211A81">
              <w:rPr>
                <w:rFonts w:ascii="Calibri" w:eastAsia="Times New Roman" w:hAnsi="Calibri" w:cs="Times New Roman"/>
                <w:b/>
                <w:lang w:eastAsia="fr-FR"/>
              </w:rPr>
              <w:t>Critères de qualité :</w:t>
            </w:r>
          </w:p>
        </w:tc>
        <w:tc>
          <w:tcPr>
            <w:tcW w:w="1312" w:type="dxa"/>
            <w:gridSpan w:val="5"/>
            <w:vMerge w:val="restart"/>
            <w:tcBorders>
              <w:top w:val="single" w:sz="4" w:space="0" w:color="auto"/>
              <w:left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bCs/>
              </w:rPr>
            </w:pPr>
          </w:p>
          <w:p w:rsidR="00211A81" w:rsidRPr="00211A81" w:rsidRDefault="00211A81" w:rsidP="00211A81">
            <w:pPr>
              <w:tabs>
                <w:tab w:val="center" w:pos="4320"/>
                <w:tab w:val="right" w:pos="8640"/>
              </w:tabs>
              <w:spacing w:after="0"/>
              <w:rPr>
                <w:rFonts w:ascii="Calibri" w:eastAsia="Times New Roman" w:hAnsi="Calibri" w:cs="Times New Roman"/>
                <w:b/>
                <w:bCs/>
              </w:rPr>
            </w:pPr>
            <w:r w:rsidRPr="00211A81">
              <w:rPr>
                <w:rFonts w:ascii="Calibri" w:eastAsia="Times New Roman" w:hAnsi="Calibri" w:cs="Times New Roman"/>
                <w:b/>
                <w:bCs/>
              </w:rPr>
              <w:t>date</w:t>
            </w:r>
          </w:p>
        </w:tc>
        <w:tc>
          <w:tcPr>
            <w:tcW w:w="3864" w:type="dxa"/>
            <w:gridSpan w:val="1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b/>
                <w:iCs/>
              </w:rPr>
            </w:pPr>
            <w:r w:rsidRPr="00211A81">
              <w:rPr>
                <w:rFonts w:ascii="Calibri" w:eastAsia="Times New Roman" w:hAnsi="Calibri" w:cs="Times New Roman"/>
                <w:b/>
                <w:bCs/>
                <w:lang w:val="x-none"/>
              </w:rPr>
              <w:t>Résultats des activités</w:t>
            </w:r>
          </w:p>
        </w:tc>
      </w:tr>
      <w:tr w:rsidR="00211A81" w:rsidRPr="00211A81" w:rsidTr="000A55C7">
        <w:trPr>
          <w:jc w:val="center"/>
        </w:trPr>
        <w:tc>
          <w:tcPr>
            <w:tcW w:w="5645" w:type="dxa"/>
            <w:gridSpan w:val="21"/>
            <w:vMerge/>
            <w:tcBorders>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p>
        </w:tc>
        <w:tc>
          <w:tcPr>
            <w:tcW w:w="1312" w:type="dxa"/>
            <w:gridSpan w:val="5"/>
            <w:vMerge/>
            <w:tcBorders>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lang w:val="x-none"/>
              </w:rPr>
              <w:t>Point de vue de l’utilisateur</w:t>
            </w:r>
          </w:p>
        </w:tc>
        <w:tc>
          <w:tcPr>
            <w:tcW w:w="1257"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lang w:val="x-none"/>
              </w:rPr>
              <w:t>Situation des ressources</w:t>
            </w:r>
          </w:p>
        </w:tc>
        <w:tc>
          <w:tcPr>
            <w:tcW w:w="1332" w:type="dxa"/>
            <w:gridSpan w:val="3"/>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rPr>
                <w:rFonts w:ascii="Calibri" w:eastAsia="Times New Roman" w:hAnsi="Calibri" w:cs="Times New Roman"/>
                <w:b/>
                <w:lang w:eastAsia="fr-FR"/>
              </w:rPr>
            </w:pPr>
            <w:r w:rsidRPr="00211A81">
              <w:rPr>
                <w:rFonts w:ascii="Calibri" w:eastAsia="Times New Roman" w:hAnsi="Calibri" w:cs="Times New Roman"/>
                <w:b/>
                <w:lang w:eastAsia="fr-FR"/>
              </w:rPr>
              <w:t>Ponctualité</w:t>
            </w:r>
          </w:p>
          <w:p w:rsidR="00211A81" w:rsidRPr="00211A81" w:rsidRDefault="00211A81" w:rsidP="00211A81">
            <w:pPr>
              <w:tabs>
                <w:tab w:val="center" w:pos="4320"/>
                <w:tab w:val="right" w:pos="8640"/>
              </w:tabs>
              <w:spacing w:after="0"/>
              <w:rPr>
                <w:rFonts w:ascii="Calibri" w:eastAsia="Times New Roman" w:hAnsi="Calibri" w:cs="Times New Roman"/>
                <w:b/>
              </w:rPr>
            </w:pPr>
          </w:p>
        </w:tc>
      </w:tr>
      <w:tr w:rsidR="00211A81" w:rsidRPr="00211A81" w:rsidTr="000A55C7">
        <w:trPr>
          <w:jc w:val="center"/>
        </w:trPr>
        <w:tc>
          <w:tcPr>
            <w:tcW w:w="5645" w:type="dxa"/>
            <w:gridSpan w:val="21"/>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rPr>
                <w:rFonts w:ascii="Calibri" w:eastAsia="Times New Roman" w:hAnsi="Calibri" w:cs="Times New Roman"/>
                <w:iCs/>
              </w:rPr>
            </w:pPr>
            <w:r w:rsidRPr="00211A81">
              <w:rPr>
                <w:rFonts w:ascii="Calibri" w:eastAsia="Times New Roman" w:hAnsi="Calibri" w:cs="Calibri"/>
                <w:iCs/>
              </w:rPr>
              <w:t xml:space="preserve">Les dispositions prises au niveau insulaires en matière de réponse aux urgences sont renforcées </w:t>
            </w:r>
          </w:p>
        </w:tc>
        <w:tc>
          <w:tcPr>
            <w:tcW w:w="1312" w:type="dxa"/>
            <w:gridSpan w:val="5"/>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iCs/>
              </w:rPr>
            </w:pPr>
            <w:r w:rsidRPr="00211A81">
              <w:rPr>
                <w:rFonts w:ascii="Calibri" w:eastAsia="Times New Roman" w:hAnsi="Calibri" w:cs="Times New Roman"/>
                <w:lang w:eastAsia="fr-FR"/>
              </w:rPr>
              <w:t>Decembre 2013</w:t>
            </w: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iCs/>
              </w:rPr>
            </w:pPr>
            <w:r w:rsidRPr="00211A81">
              <w:rPr>
                <w:rFonts w:ascii="Calibri" w:eastAsia="Times New Roman" w:hAnsi="Calibri" w:cs="Calibri"/>
                <w:iCs/>
                <w:lang w:val="x-none"/>
              </w:rPr>
              <w:t>Satisfait</w:t>
            </w:r>
          </w:p>
        </w:tc>
        <w:tc>
          <w:tcPr>
            <w:tcW w:w="1257"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iCs/>
              </w:rPr>
            </w:pPr>
            <w:r w:rsidRPr="00211A81">
              <w:rPr>
                <w:rFonts w:ascii="Calibri" w:eastAsia="Times New Roman" w:hAnsi="Calibri" w:cs="Times New Roman"/>
                <w:iCs/>
              </w:rPr>
              <w:t>Disponible</w:t>
            </w:r>
          </w:p>
        </w:tc>
        <w:tc>
          <w:tcPr>
            <w:tcW w:w="1332" w:type="dxa"/>
            <w:gridSpan w:val="3"/>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iCs/>
              </w:rPr>
            </w:pPr>
            <w:r w:rsidRPr="00211A81">
              <w:rPr>
                <w:rFonts w:ascii="Calibri" w:eastAsia="Times New Roman" w:hAnsi="Calibri" w:cs="Times New Roman"/>
                <w:iCs/>
              </w:rPr>
              <w:t xml:space="preserve">Activité réalisée dans les délais </w:t>
            </w: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color w:val="FF0000"/>
              </w:rPr>
            </w:pP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Résumé Financier</w:t>
            </w:r>
          </w:p>
        </w:tc>
      </w:tr>
      <w:tr w:rsidR="00211A81" w:rsidRPr="00211A81" w:rsidTr="000A55C7">
        <w:trPr>
          <w:jc w:val="center"/>
        </w:trPr>
        <w:tc>
          <w:tcPr>
            <w:tcW w:w="1225"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Compte</w:t>
            </w:r>
          </w:p>
        </w:tc>
        <w:tc>
          <w:tcPr>
            <w:tcW w:w="1997" w:type="dxa"/>
            <w:gridSpan w:val="5"/>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Fonds</w:t>
            </w:r>
          </w:p>
        </w:tc>
        <w:tc>
          <w:tcPr>
            <w:tcW w:w="2423" w:type="dxa"/>
            <w:gridSpan w:val="14"/>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Donateur</w:t>
            </w:r>
          </w:p>
        </w:tc>
        <w:tc>
          <w:tcPr>
            <w:tcW w:w="1312" w:type="dxa"/>
            <w:gridSpan w:val="5"/>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Partie R.</w:t>
            </w: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Budget</w:t>
            </w:r>
          </w:p>
        </w:tc>
        <w:tc>
          <w:tcPr>
            <w:tcW w:w="1257"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Dépenses</w:t>
            </w:r>
          </w:p>
        </w:tc>
        <w:tc>
          <w:tcPr>
            <w:tcW w:w="1332" w:type="dxa"/>
            <w:gridSpan w:val="3"/>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rPr>
              <w:t>Solde</w:t>
            </w:r>
          </w:p>
        </w:tc>
      </w:tr>
      <w:tr w:rsidR="00211A81" w:rsidRPr="00211A81" w:rsidTr="000A55C7">
        <w:trPr>
          <w:jc w:val="center"/>
        </w:trPr>
        <w:tc>
          <w:tcPr>
            <w:tcW w:w="1225"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71 625</w:t>
            </w:r>
          </w:p>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71610</w:t>
            </w:r>
          </w:p>
        </w:tc>
        <w:tc>
          <w:tcPr>
            <w:tcW w:w="1997" w:type="dxa"/>
            <w:gridSpan w:val="5"/>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30011</w:t>
            </w:r>
          </w:p>
        </w:tc>
        <w:tc>
          <w:tcPr>
            <w:tcW w:w="2423" w:type="dxa"/>
            <w:gridSpan w:val="14"/>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BM/PNUD</w:t>
            </w:r>
          </w:p>
        </w:tc>
        <w:tc>
          <w:tcPr>
            <w:tcW w:w="1312" w:type="dxa"/>
            <w:gridSpan w:val="5"/>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DGSC</w:t>
            </w:r>
          </w:p>
        </w:tc>
        <w:tc>
          <w:tcPr>
            <w:tcW w:w="127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13,000.00</w:t>
            </w:r>
          </w:p>
        </w:tc>
        <w:tc>
          <w:tcPr>
            <w:tcW w:w="1257"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12,871.75</w:t>
            </w:r>
          </w:p>
        </w:tc>
        <w:tc>
          <w:tcPr>
            <w:tcW w:w="1332" w:type="dxa"/>
            <w:gridSpan w:val="3"/>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128.25</w:t>
            </w:r>
          </w:p>
        </w:tc>
      </w:tr>
      <w:tr w:rsidR="00211A81" w:rsidRPr="00211A81" w:rsidTr="000A55C7">
        <w:trPr>
          <w:trHeight w:val="104"/>
          <w:jc w:val="center"/>
        </w:trPr>
        <w:tc>
          <w:tcPr>
            <w:tcW w:w="10821" w:type="dxa"/>
            <w:gridSpan w:val="42"/>
            <w:tcBorders>
              <w:top w:val="single" w:sz="4" w:space="0" w:color="auto"/>
              <w:left w:val="single" w:sz="4" w:space="0" w:color="auto"/>
              <w:bottom w:val="single" w:sz="4" w:space="0" w:color="auto"/>
              <w:right w:val="single" w:sz="4" w:space="0" w:color="auto"/>
            </w:tcBorders>
            <w:shd w:val="clear" w:color="auto" w:fill="000000"/>
          </w:tcPr>
          <w:p w:rsidR="00211A81" w:rsidRPr="00211A81" w:rsidRDefault="00211A81" w:rsidP="00211A81">
            <w:pPr>
              <w:spacing w:after="0" w:line="360" w:lineRule="auto"/>
              <w:jc w:val="both"/>
              <w:textAlignment w:val="top"/>
              <w:rPr>
                <w:rFonts w:ascii="Calibri" w:eastAsia="Times New Roman" w:hAnsi="Calibri" w:cs="Calibri"/>
                <w:b/>
                <w:iCs/>
                <w:lang w:eastAsia="fr-FR"/>
              </w:rPr>
            </w:pPr>
            <w:r w:rsidRPr="00211A81">
              <w:rPr>
                <w:rFonts w:ascii="Calibri" w:eastAsia="Times New Roman" w:hAnsi="Calibri" w:cs="Calibri"/>
                <w:b/>
                <w:i/>
                <w:iCs/>
                <w:lang w:eastAsia="fr-FR"/>
              </w:rPr>
              <w:t>Résultat 2 : </w:t>
            </w:r>
            <w:r w:rsidRPr="00211A81">
              <w:rPr>
                <w:rFonts w:ascii="Calibri" w:eastAsia="Times New Roman" w:hAnsi="Calibri" w:cs="Times New Roman"/>
                <w:b/>
                <w:lang w:eastAsia="fr-FR"/>
              </w:rPr>
              <w:t>Développement d’une politique nationale de Réduction des Risques des Catastrophes (RRC</w:t>
            </w: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shd w:val="clear" w:color="auto" w:fill="D9D9D9"/>
          </w:tcPr>
          <w:p w:rsidR="00211A81" w:rsidRPr="00211A81" w:rsidRDefault="00211A81" w:rsidP="00211A81">
            <w:pPr>
              <w:spacing w:after="0" w:line="240" w:lineRule="auto"/>
              <w:jc w:val="both"/>
              <w:rPr>
                <w:rFonts w:ascii="Calibri" w:eastAsia="Calibri" w:hAnsi="Calibri" w:cs="Times New Roman"/>
                <w:b/>
                <w:lang w:eastAsia="fr-FR"/>
              </w:rPr>
            </w:pPr>
            <w:r w:rsidRPr="00211A81">
              <w:rPr>
                <w:rFonts w:ascii="Calibri" w:eastAsia="Times New Roman" w:hAnsi="Calibri" w:cs="Times New Roman"/>
                <w:b/>
                <w:lang w:eastAsia="fr-FR"/>
              </w:rPr>
              <w:t xml:space="preserve">PRODUIT </w:t>
            </w:r>
            <w:r w:rsidRPr="00211A81">
              <w:rPr>
                <w:rFonts w:ascii="Calibri" w:eastAsia="Calibri" w:hAnsi="Calibri" w:cs="Times New Roman"/>
                <w:b/>
                <w:lang w:eastAsia="fr-FR"/>
              </w:rPr>
              <w:t>2.1. Un draft de document de politique nationale de Réduction des Risques des désastres élaboré en consultation avec les acteurs clés de la GRC disponible</w:t>
            </w:r>
          </w:p>
          <w:p w:rsidR="00211A81" w:rsidRPr="00211A81" w:rsidRDefault="00211A81" w:rsidP="00211A81">
            <w:pPr>
              <w:spacing w:after="0" w:line="240" w:lineRule="auto"/>
              <w:jc w:val="both"/>
              <w:rPr>
                <w:rFonts w:ascii="Calibri" w:eastAsia="Calibri" w:hAnsi="Calibri" w:cs="Times New Roman"/>
                <w:b/>
                <w:lang w:eastAsia="fr-FR"/>
              </w:rPr>
            </w:pPr>
            <w:r w:rsidRPr="00211A81">
              <w:rPr>
                <w:rFonts w:ascii="Calibri" w:eastAsia="Calibri" w:hAnsi="Calibri" w:cs="Times New Roman"/>
                <w:b/>
                <w:lang w:eastAsia="fr-FR"/>
              </w:rPr>
              <w:t xml:space="preserve"> </w:t>
            </w:r>
          </w:p>
          <w:p w:rsidR="00211A81" w:rsidRPr="00211A81" w:rsidRDefault="00211A81" w:rsidP="00211A81">
            <w:pPr>
              <w:spacing w:after="0" w:line="240" w:lineRule="auto"/>
              <w:jc w:val="both"/>
              <w:rPr>
                <w:rFonts w:ascii="Calibri" w:eastAsia="Times New Roman" w:hAnsi="Calibri" w:cs="Times New Roman"/>
                <w:lang w:eastAsia="fr-FR"/>
              </w:rPr>
            </w:pPr>
            <w:r w:rsidRPr="00211A81">
              <w:rPr>
                <w:rFonts w:ascii="Calibri" w:eastAsia="Times New Roman" w:hAnsi="Calibri" w:cs="Times New Roman"/>
                <w:b/>
                <w:lang w:eastAsia="fr-FR"/>
              </w:rPr>
              <w:t>Description du Produit :</w:t>
            </w:r>
            <w:r w:rsidRPr="00211A81">
              <w:rPr>
                <w:rFonts w:ascii="Calibri" w:eastAsia="Times New Roman" w:hAnsi="Calibri" w:cs="Times New Roman"/>
                <w:lang w:eastAsia="fr-FR"/>
              </w:rPr>
              <w:t xml:space="preserve"> </w:t>
            </w:r>
          </w:p>
          <w:p w:rsidR="00211A81" w:rsidRPr="00211A81" w:rsidRDefault="00211A81" w:rsidP="00211A81">
            <w:p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 xml:space="preserve">il s’agit d’élaborer, selon une démarche participative, et suivant un large processus de consultation des acteurs clés comprenant : le Gouvernement, les organisations locales, les bailleurs, et les institutions internationales du domaine de la RRC afin d’aider le Gouvernement à élaborer une politique nationale de RRC avec sa stratégie de mise en œuvre, et incluant un plan d’action et une stratégie de levée de fonds pour la mise en œuvre de la politique.  </w:t>
            </w:r>
          </w:p>
          <w:p w:rsidR="00211A81" w:rsidRPr="00211A81" w:rsidRDefault="00211A81" w:rsidP="00211A81">
            <w:pPr>
              <w:spacing w:after="0" w:line="240" w:lineRule="auto"/>
              <w:jc w:val="both"/>
              <w:rPr>
                <w:rFonts w:ascii="Calibri" w:eastAsia="Times New Roman" w:hAnsi="Calibri" w:cs="Times New Roman"/>
                <w:lang w:eastAsia="fr-FR"/>
              </w:rPr>
            </w:pPr>
          </w:p>
          <w:p w:rsidR="00211A81" w:rsidRPr="00211A81" w:rsidRDefault="00211A81" w:rsidP="00211A81">
            <w:pPr>
              <w:spacing w:after="0"/>
              <w:contextualSpacing/>
              <w:rPr>
                <w:rFonts w:ascii="Calibri" w:eastAsia="Calibri" w:hAnsi="Calibri" w:cs="Times New Roman"/>
                <w:lang w:eastAsia="fr-FR"/>
              </w:rPr>
            </w:pPr>
            <w:r w:rsidRPr="00211A81">
              <w:rPr>
                <w:rFonts w:ascii="Calibri" w:eastAsia="Calibri" w:hAnsi="Calibri" w:cs="Times New Roman"/>
                <w:b/>
                <w:lang w:eastAsia="fr-FR"/>
              </w:rPr>
              <w:t xml:space="preserve">Cible de résultat pour la période du rapport: </w:t>
            </w:r>
            <w:r w:rsidRPr="00211A81">
              <w:rPr>
                <w:rFonts w:ascii="Calibri" w:eastAsia="Times New Roman" w:hAnsi="Calibri" w:cs="Times New Roman"/>
                <w:lang w:eastAsia="fr-FR"/>
              </w:rPr>
              <w:t xml:space="preserve">Mise en place du cadre institutionnel de pilotage du processus d’élaboration de la politique nationale de RRC. </w:t>
            </w:r>
          </w:p>
          <w:p w:rsidR="00211A81" w:rsidRPr="00211A81" w:rsidRDefault="00211A81" w:rsidP="00211A81">
            <w:pPr>
              <w:spacing w:after="0" w:line="240" w:lineRule="auto"/>
              <w:jc w:val="both"/>
              <w:textAlignment w:val="top"/>
              <w:rPr>
                <w:rFonts w:ascii="Calibri" w:eastAsia="Times New Roman" w:hAnsi="Calibri" w:cs="Calibri"/>
                <w:b/>
                <w:iCs/>
                <w:lang w:eastAsia="fr-FR"/>
              </w:rPr>
            </w:pPr>
            <w:r w:rsidRPr="00211A81">
              <w:rPr>
                <w:rFonts w:ascii="Calibri" w:eastAsia="Times New Roman" w:hAnsi="Calibri" w:cs="Calibri"/>
                <w:b/>
                <w:iCs/>
                <w:lang w:eastAsia="fr-FR"/>
              </w:rPr>
              <w:t xml:space="preserve">Résultats obtenus à la date du rapport : </w:t>
            </w:r>
          </w:p>
          <w:p w:rsidR="00211A81" w:rsidRPr="00211A81" w:rsidRDefault="00211A81" w:rsidP="00211A81">
            <w:pPr>
              <w:numPr>
                <w:ilvl w:val="0"/>
                <w:numId w:val="26"/>
              </w:numPr>
              <w:spacing w:after="0" w:line="240" w:lineRule="auto"/>
              <w:rPr>
                <w:rFonts w:ascii="Times New Roman" w:eastAsia="Times New Roman" w:hAnsi="Times New Roman" w:cs="Times New Roman"/>
                <w:sz w:val="24"/>
                <w:szCs w:val="24"/>
                <w:lang w:eastAsia="fr-FR"/>
              </w:rPr>
            </w:pPr>
            <w:r w:rsidRPr="00211A81">
              <w:rPr>
                <w:rFonts w:ascii="Calibri" w:eastAsia="Times New Roman" w:hAnsi="Calibri" w:cs="Times New Roman"/>
                <w:i/>
                <w:lang w:eastAsia="fr-FR"/>
              </w:rPr>
              <w:t>Mise en  place de la plateforme Nationale pour la prévention et la Réduction des Risques de</w:t>
            </w:r>
            <w:r w:rsidRPr="00211A81">
              <w:rPr>
                <w:rFonts w:ascii="Calibri" w:eastAsia="Times New Roman" w:hAnsi="Calibri" w:cs="Times New Roman"/>
                <w:lang w:eastAsia="fr-FR"/>
              </w:rPr>
              <w:t xml:space="preserve"> Catastrophes(PNPRRC)</w:t>
            </w:r>
          </w:p>
          <w:p w:rsidR="00211A81" w:rsidRPr="00211A81" w:rsidRDefault="00211A81" w:rsidP="00211A81">
            <w:pPr>
              <w:numPr>
                <w:ilvl w:val="0"/>
                <w:numId w:val="26"/>
              </w:numPr>
              <w:spacing w:after="0" w:line="240" w:lineRule="auto"/>
              <w:rPr>
                <w:rFonts w:ascii="Calibri" w:eastAsia="Times New Roman" w:hAnsi="Calibri" w:cs="Times New Roman"/>
                <w:i/>
                <w:lang w:eastAsia="fr-FR"/>
              </w:rPr>
            </w:pPr>
            <w:r w:rsidRPr="00211A81">
              <w:rPr>
                <w:rFonts w:ascii="Calibri" w:eastAsia="Times New Roman" w:hAnsi="Calibri" w:cs="Times New Roman"/>
                <w:i/>
                <w:lang w:eastAsia="fr-FR"/>
              </w:rPr>
              <w:t xml:space="preserve">Appui à  la préparation de la consultation nationale sur le cadre d’action post-Hyogo 2015 </w:t>
            </w: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b/>
                <w:i/>
                <w:lang w:eastAsia="fr-FR"/>
              </w:rPr>
              <w:t>Activité 2.1.1</w:t>
            </w:r>
            <w:r w:rsidRPr="00211A81">
              <w:rPr>
                <w:rFonts w:ascii="Calibri" w:eastAsia="Times New Roman" w:hAnsi="Calibri" w:cs="Times New Roman"/>
                <w:i/>
                <w:lang w:eastAsia="fr-FR"/>
              </w:rPr>
              <w:t>. Mettre en place la plateforme Nationale pour la prévention et la Réduction des Risques de</w:t>
            </w:r>
            <w:r w:rsidRPr="00211A81">
              <w:rPr>
                <w:rFonts w:ascii="Calibri" w:eastAsia="Times New Roman" w:hAnsi="Calibri" w:cs="Times New Roman"/>
                <w:lang w:eastAsia="fr-FR"/>
              </w:rPr>
              <w:t xml:space="preserve"> Catastrophes(PNPRRC)</w:t>
            </w:r>
          </w:p>
          <w:p w:rsidR="00211A81" w:rsidRPr="00211A81" w:rsidRDefault="00211A81" w:rsidP="00211A81">
            <w:pPr>
              <w:shd w:val="clear" w:color="auto" w:fill="FFFFFF"/>
              <w:autoSpaceDE w:val="0"/>
              <w:autoSpaceDN w:val="0"/>
              <w:adjustRightInd w:val="0"/>
              <w:spacing w:after="0" w:line="240" w:lineRule="auto"/>
              <w:jc w:val="both"/>
              <w:rPr>
                <w:rFonts w:ascii="Calibri" w:eastAsia="Times New Roman" w:hAnsi="Calibri" w:cs="Calibri"/>
                <w:iCs/>
                <w:color w:val="000000"/>
                <w:lang w:eastAsia="fr-FR"/>
              </w:rPr>
            </w:pPr>
            <w:r w:rsidRPr="00211A81">
              <w:rPr>
                <w:rFonts w:ascii="Calibri" w:eastAsia="Times New Roman" w:hAnsi="Calibri" w:cs="Times New Roman"/>
                <w:b/>
                <w:color w:val="000000"/>
                <w:lang w:eastAsia="fr-FR"/>
              </w:rPr>
              <w:t>Réalisation à la date du rapport</w:t>
            </w:r>
            <w:r w:rsidRPr="00211A81">
              <w:rPr>
                <w:rFonts w:ascii="Calibri" w:eastAsia="Times New Roman" w:hAnsi="Calibri" w:cs="Calibri"/>
                <w:iCs/>
                <w:color w:val="000000"/>
                <w:lang w:eastAsia="fr-FR"/>
              </w:rPr>
              <w:t>: </w:t>
            </w:r>
          </w:p>
          <w:p w:rsidR="00211A81" w:rsidRPr="00211A81" w:rsidRDefault="00211A81" w:rsidP="00211A81">
            <w:pPr>
              <w:autoSpaceDE w:val="0"/>
              <w:autoSpaceDN w:val="0"/>
              <w:adjustRightInd w:val="0"/>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lastRenderedPageBreak/>
              <w:t>Dans le Cadre de cette activité, les réalisations suivantes ont été enregistrées :</w:t>
            </w:r>
          </w:p>
          <w:p w:rsidR="00211A81" w:rsidRPr="00211A81" w:rsidRDefault="00211A81" w:rsidP="00211A81">
            <w:pPr>
              <w:numPr>
                <w:ilvl w:val="0"/>
                <w:numId w:val="3"/>
              </w:numPr>
              <w:autoSpaceDE w:val="0"/>
              <w:autoSpaceDN w:val="0"/>
              <w:adjustRightInd w:val="0"/>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La plateforme nationale pour la Prévention et Réduction des Risque de Catastrophe (PNPRRC) créée par décret N° 12 – 18/PR le 15 septembre 2012 est opérationnelle ;</w:t>
            </w:r>
          </w:p>
          <w:p w:rsidR="00211A81" w:rsidRPr="00211A81" w:rsidRDefault="00211A81" w:rsidP="00211A81">
            <w:pPr>
              <w:numPr>
                <w:ilvl w:val="0"/>
                <w:numId w:val="3"/>
              </w:numPr>
              <w:autoSpaceDE w:val="0"/>
              <w:autoSpaceDN w:val="0"/>
              <w:adjustRightInd w:val="0"/>
              <w:spacing w:after="0" w:line="240" w:lineRule="auto"/>
              <w:jc w:val="both"/>
              <w:rPr>
                <w:rFonts w:ascii="Calibri" w:eastAsia="Times New Roman" w:hAnsi="Calibri" w:cs="Calibri"/>
                <w:iCs/>
                <w:lang w:eastAsia="fr-FR"/>
              </w:rPr>
            </w:pPr>
            <w:r w:rsidRPr="00211A81">
              <w:rPr>
                <w:rFonts w:ascii="Calibri" w:eastAsia="Times New Roman" w:hAnsi="Calibri" w:cs="Times New Roman"/>
                <w:lang w:eastAsia="fr-FR"/>
              </w:rPr>
              <w:t xml:space="preserve">Les membres de la PNPRRC au niveau national (Commission nationale et Coordination nationale) sont  nommés par arrêtés du </w:t>
            </w:r>
            <w:r w:rsidRPr="00211A81">
              <w:rPr>
                <w:rFonts w:ascii="Calibri" w:eastAsia="Times New Roman" w:hAnsi="Calibri" w:cs="Calibri"/>
                <w:iCs/>
                <w:lang w:eastAsia="fr-FR"/>
              </w:rPr>
              <w:t>Ministre en charge de la sécurité Civile ;</w:t>
            </w:r>
          </w:p>
          <w:p w:rsidR="00211A81" w:rsidRPr="00211A81" w:rsidRDefault="00211A81" w:rsidP="00211A81">
            <w:pPr>
              <w:numPr>
                <w:ilvl w:val="0"/>
                <w:numId w:val="3"/>
              </w:numPr>
              <w:spacing w:after="0" w:line="240" w:lineRule="auto"/>
              <w:jc w:val="both"/>
              <w:rPr>
                <w:rFonts w:ascii="Calibri" w:eastAsia="Times New Roman" w:hAnsi="Calibri" w:cs="Calibri"/>
                <w:lang w:eastAsia="fr-FR"/>
              </w:rPr>
            </w:pPr>
            <w:r w:rsidRPr="00211A81">
              <w:rPr>
                <w:rFonts w:ascii="Calibri" w:eastAsia="Calibri" w:hAnsi="Calibri" w:cs="Calibri"/>
                <w:bCs/>
              </w:rPr>
              <w:t xml:space="preserve">Les  membres de la Plateforme Nationale sont formés sur la préparation et la réponse aux catastrophes dans le contexte  des Comores </w:t>
            </w:r>
            <w:r w:rsidRPr="00211A81">
              <w:rPr>
                <w:rFonts w:ascii="Calibri" w:eastAsia="Times New Roman" w:hAnsi="Calibri" w:cs="Calibri"/>
                <w:iCs/>
                <w:lang w:eastAsia="fr-FR"/>
              </w:rPr>
              <w:t xml:space="preserve"> en partenariat avec UNISDR ;</w:t>
            </w:r>
          </w:p>
          <w:p w:rsidR="00211A81" w:rsidRPr="00211A81" w:rsidRDefault="00211A81" w:rsidP="00211A81">
            <w:pPr>
              <w:numPr>
                <w:ilvl w:val="0"/>
                <w:numId w:val="3"/>
              </w:numPr>
              <w:spacing w:after="0" w:line="240" w:lineRule="auto"/>
              <w:jc w:val="both"/>
              <w:rPr>
                <w:rFonts w:ascii="Calibri" w:eastAsia="Times New Roman" w:hAnsi="Calibri" w:cs="Calibri"/>
                <w:iCs/>
                <w:lang w:eastAsia="fr-FR"/>
              </w:rPr>
            </w:pPr>
            <w:r w:rsidRPr="00211A81">
              <w:rPr>
                <w:rFonts w:ascii="Calibri" w:eastAsia="Times New Roman" w:hAnsi="Calibri" w:cs="Calibri"/>
                <w:iCs/>
                <w:lang w:eastAsia="fr-FR"/>
              </w:rPr>
              <w:t>Des projets d’arrêtés  sur la mise en place des</w:t>
            </w:r>
            <w:r w:rsidRPr="00211A81">
              <w:rPr>
                <w:rFonts w:ascii="Calibri" w:eastAsia="Times New Roman" w:hAnsi="Calibri" w:cs="Times New Roman"/>
                <w:lang w:eastAsia="fr-FR"/>
              </w:rPr>
              <w:t xml:space="preserve"> Commissions Régionales et Coordinations Régionales  sont disponibles et soumis aux autorités compétentes pour validation politique ;</w:t>
            </w:r>
          </w:p>
          <w:p w:rsidR="00211A81" w:rsidRPr="00211A81" w:rsidRDefault="00211A81" w:rsidP="00211A81">
            <w:pPr>
              <w:numPr>
                <w:ilvl w:val="0"/>
                <w:numId w:val="3"/>
              </w:numPr>
              <w:spacing w:after="0" w:line="240" w:lineRule="auto"/>
              <w:jc w:val="both"/>
              <w:rPr>
                <w:rFonts w:ascii="Calibri" w:eastAsia="Times New Roman" w:hAnsi="Calibri" w:cs="Calibri"/>
                <w:iCs/>
                <w:lang w:eastAsia="fr-FR"/>
              </w:rPr>
            </w:pPr>
            <w:r w:rsidRPr="00211A81">
              <w:rPr>
                <w:rFonts w:ascii="Calibri" w:eastAsia="Times New Roman" w:hAnsi="Calibri" w:cs="Times New Roman"/>
                <w:lang w:eastAsia="fr-FR"/>
              </w:rPr>
              <w:t>Des projets de textes portant création des Comités Locaux de Prévention et gestion des Risques de catastrophes  sont disponibles</w:t>
            </w:r>
          </w:p>
          <w:p w:rsidR="00211A81" w:rsidRPr="00211A81" w:rsidRDefault="00211A81" w:rsidP="00211A81">
            <w:pPr>
              <w:spacing w:after="0" w:line="240" w:lineRule="auto"/>
              <w:jc w:val="both"/>
              <w:rPr>
                <w:rFonts w:ascii="Calibri" w:eastAsia="Times New Roman" w:hAnsi="Calibri" w:cs="Times New Roman"/>
                <w:b/>
                <w:bCs/>
                <w:lang w:eastAsia="fr-FR"/>
              </w:rPr>
            </w:pPr>
            <w:r w:rsidRPr="00211A81">
              <w:rPr>
                <w:rFonts w:ascii="Calibri" w:eastAsia="Times New Roman" w:hAnsi="Calibri" w:cs="Times New Roman"/>
                <w:b/>
                <w:bCs/>
                <w:lang w:eastAsia="fr-FR"/>
              </w:rPr>
              <w:t xml:space="preserve">Dates de début et de fin : </w:t>
            </w:r>
            <w:r w:rsidRPr="00211A81">
              <w:rPr>
                <w:rFonts w:ascii="Calibri" w:eastAsia="Times New Roman" w:hAnsi="Calibri" w:cs="Times New Roman"/>
                <w:bCs/>
                <w:lang w:eastAsia="fr-FR"/>
              </w:rPr>
              <w:t>mars 2013 – mars 2014</w:t>
            </w:r>
          </w:p>
          <w:p w:rsidR="00211A81" w:rsidRPr="00211A81" w:rsidRDefault="00211A81" w:rsidP="00211A81">
            <w:pPr>
              <w:spacing w:after="0" w:line="240" w:lineRule="auto"/>
              <w:jc w:val="both"/>
              <w:rPr>
                <w:rFonts w:ascii="Calibri" w:eastAsia="Times New Roman" w:hAnsi="Calibri" w:cs="Times New Roman"/>
                <w:b/>
                <w:lang w:eastAsia="fr-FR"/>
              </w:rPr>
            </w:pPr>
            <w:r w:rsidRPr="00211A81">
              <w:rPr>
                <w:rFonts w:ascii="Calibri" w:eastAsia="Times New Roman" w:hAnsi="Calibri" w:cs="Times New Roman"/>
                <w:b/>
                <w:bCs/>
                <w:lang w:eastAsia="fr-FR"/>
              </w:rPr>
              <w:t>Degré (%) d’avancement à ce jour : 90%</w:t>
            </w:r>
          </w:p>
        </w:tc>
      </w:tr>
      <w:tr w:rsidR="00211A81" w:rsidRPr="00211A81" w:rsidTr="000A55C7">
        <w:trPr>
          <w:jc w:val="center"/>
        </w:trPr>
        <w:tc>
          <w:tcPr>
            <w:tcW w:w="4370" w:type="dxa"/>
            <w:gridSpan w:val="14"/>
            <w:vMerge w:val="restart"/>
            <w:tcBorders>
              <w:top w:val="single" w:sz="4" w:space="0" w:color="auto"/>
              <w:left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lastRenderedPageBreak/>
              <w:t>Critères de qualité</w:t>
            </w:r>
          </w:p>
          <w:p w:rsidR="00211A81" w:rsidRPr="00211A81" w:rsidRDefault="00211A81" w:rsidP="00211A81">
            <w:pPr>
              <w:tabs>
                <w:tab w:val="center" w:pos="4320"/>
                <w:tab w:val="right" w:pos="8640"/>
              </w:tabs>
              <w:spacing w:after="0"/>
              <w:jc w:val="both"/>
              <w:rPr>
                <w:rFonts w:ascii="Calibri" w:eastAsia="Times New Roman" w:hAnsi="Calibri" w:cs="Times New Roman"/>
                <w:b/>
              </w:rPr>
            </w:pPr>
          </w:p>
        </w:tc>
        <w:tc>
          <w:tcPr>
            <w:tcW w:w="1275" w:type="dxa"/>
            <w:gridSpan w:val="7"/>
            <w:vMerge w:val="restart"/>
            <w:tcBorders>
              <w:top w:val="single" w:sz="4" w:space="0" w:color="auto"/>
              <w:left w:val="single" w:sz="4" w:space="0" w:color="auto"/>
              <w:right w:val="single" w:sz="4" w:space="0" w:color="auto"/>
            </w:tcBorders>
          </w:tcPr>
          <w:p w:rsidR="00211A81" w:rsidRPr="00211A81" w:rsidRDefault="00211A81" w:rsidP="00211A81">
            <w:pPr>
              <w:spacing w:after="0" w:line="240" w:lineRule="auto"/>
              <w:jc w:val="both"/>
              <w:rPr>
                <w:rFonts w:ascii="Calibri" w:eastAsia="Times New Roman" w:hAnsi="Calibri" w:cs="Times New Roman"/>
                <w:b/>
                <w:lang w:eastAsia="fr-FR"/>
              </w:rPr>
            </w:pPr>
            <w:r w:rsidRPr="00211A81">
              <w:rPr>
                <w:rFonts w:ascii="Calibri" w:eastAsia="Times New Roman" w:hAnsi="Calibri" w:cs="Times New Roman"/>
                <w:b/>
                <w:lang w:eastAsia="fr-FR"/>
              </w:rPr>
              <w:t>Date</w:t>
            </w:r>
          </w:p>
        </w:tc>
        <w:tc>
          <w:tcPr>
            <w:tcW w:w="5176" w:type="dxa"/>
            <w:gridSpan w:val="21"/>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jc w:val="both"/>
              <w:rPr>
                <w:rFonts w:ascii="Calibri" w:eastAsia="Times New Roman" w:hAnsi="Calibri" w:cs="Times New Roman"/>
                <w:b/>
                <w:lang w:eastAsia="fr-FR"/>
              </w:rPr>
            </w:pPr>
            <w:r w:rsidRPr="00211A81">
              <w:rPr>
                <w:rFonts w:ascii="Calibri" w:eastAsia="Times New Roman" w:hAnsi="Calibri" w:cs="Times New Roman"/>
                <w:b/>
                <w:lang w:eastAsia="fr-FR"/>
              </w:rPr>
              <w:t>Résultats des activités</w:t>
            </w:r>
          </w:p>
        </w:tc>
      </w:tr>
      <w:tr w:rsidR="00211A81" w:rsidRPr="00211A81" w:rsidTr="000A55C7">
        <w:trPr>
          <w:jc w:val="center"/>
        </w:trPr>
        <w:tc>
          <w:tcPr>
            <w:tcW w:w="4370" w:type="dxa"/>
            <w:gridSpan w:val="14"/>
            <w:vMerge/>
            <w:tcBorders>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p>
        </w:tc>
        <w:tc>
          <w:tcPr>
            <w:tcW w:w="1275" w:type="dxa"/>
            <w:gridSpan w:val="7"/>
            <w:vMerge/>
            <w:tcBorders>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p>
        </w:tc>
        <w:tc>
          <w:tcPr>
            <w:tcW w:w="1312" w:type="dxa"/>
            <w:gridSpan w:val="5"/>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Point de vue de l’utilisateur</w:t>
            </w:r>
          </w:p>
        </w:tc>
        <w:tc>
          <w:tcPr>
            <w:tcW w:w="2551" w:type="dxa"/>
            <w:gridSpan w:val="14"/>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jc w:val="both"/>
              <w:rPr>
                <w:rFonts w:ascii="Calibri" w:eastAsia="Times New Roman" w:hAnsi="Calibri" w:cs="Times New Roman"/>
                <w:b/>
                <w:lang w:eastAsia="fr-FR"/>
              </w:rPr>
            </w:pPr>
            <w:r w:rsidRPr="00211A81">
              <w:rPr>
                <w:rFonts w:ascii="Calibri" w:eastAsia="Times New Roman" w:hAnsi="Calibri" w:cs="Times New Roman"/>
                <w:b/>
                <w:lang w:eastAsia="fr-FR"/>
              </w:rPr>
              <w:t xml:space="preserve">Situation </w:t>
            </w:r>
          </w:p>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des ressources</w:t>
            </w:r>
          </w:p>
        </w:tc>
        <w:tc>
          <w:tcPr>
            <w:tcW w:w="1313"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rPr>
              <w:t>Ponctualité</w:t>
            </w:r>
          </w:p>
        </w:tc>
      </w:tr>
      <w:tr w:rsidR="00211A81" w:rsidRPr="00211A81" w:rsidTr="000A55C7">
        <w:trPr>
          <w:jc w:val="center"/>
        </w:trPr>
        <w:tc>
          <w:tcPr>
            <w:tcW w:w="4370" w:type="dxa"/>
            <w:gridSpan w:val="14"/>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color w:val="FF0000"/>
                <w:lang w:eastAsia="fr-FR"/>
              </w:rPr>
            </w:pPr>
            <w:r w:rsidRPr="00211A81">
              <w:rPr>
                <w:rFonts w:ascii="Calibri" w:eastAsia="Times New Roman" w:hAnsi="Calibri" w:cs="Times New Roman"/>
                <w:lang w:eastAsia="fr-FR"/>
              </w:rPr>
              <w:t>La mise en place de la plateforme nationale  permettra  l’intégration de la RRC dans l’Agenda national de développement   et l’adoption d’une feuille de route  de RR</w:t>
            </w:r>
            <w:r w:rsidRPr="00211A81">
              <w:rPr>
                <w:rFonts w:ascii="Calibri" w:eastAsia="Times New Roman" w:hAnsi="Calibri" w:cs="Times New Roman"/>
                <w:color w:val="000000"/>
                <w:lang w:eastAsia="fr-FR"/>
              </w:rPr>
              <w:t>C.</w:t>
            </w:r>
          </w:p>
        </w:tc>
        <w:tc>
          <w:tcPr>
            <w:tcW w:w="1275"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 xml:space="preserve"> Juin 2013</w:t>
            </w:r>
          </w:p>
        </w:tc>
        <w:tc>
          <w:tcPr>
            <w:tcW w:w="1312" w:type="dxa"/>
            <w:gridSpan w:val="5"/>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Satisfait</w:t>
            </w:r>
          </w:p>
        </w:tc>
        <w:tc>
          <w:tcPr>
            <w:tcW w:w="2551" w:type="dxa"/>
            <w:gridSpan w:val="14"/>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 xml:space="preserve"> disponible</w:t>
            </w:r>
          </w:p>
        </w:tc>
        <w:tc>
          <w:tcPr>
            <w:tcW w:w="1313"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lang w:eastAsia="fr-FR"/>
              </w:rPr>
            </w:pPr>
            <w:r w:rsidRPr="00211A81">
              <w:rPr>
                <w:rFonts w:ascii="Calibri" w:eastAsia="Times New Roman" w:hAnsi="Calibri" w:cs="Times New Roman"/>
                <w:lang w:eastAsia="fr-FR"/>
              </w:rPr>
              <w:t>Activités en cours</w:t>
            </w: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color w:val="FF0000"/>
              </w:rPr>
            </w:pP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Résumé Financier</w:t>
            </w:r>
          </w:p>
        </w:tc>
      </w:tr>
      <w:tr w:rsidR="00211A81" w:rsidRPr="00211A81" w:rsidTr="000A55C7">
        <w:trPr>
          <w:jc w:val="center"/>
        </w:trPr>
        <w:tc>
          <w:tcPr>
            <w:tcW w:w="1001" w:type="dxa"/>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Compte</w:t>
            </w:r>
          </w:p>
        </w:tc>
        <w:tc>
          <w:tcPr>
            <w:tcW w:w="849"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Fonds</w:t>
            </w:r>
          </w:p>
        </w:tc>
        <w:tc>
          <w:tcPr>
            <w:tcW w:w="2520" w:type="dxa"/>
            <w:gridSpan w:val="11"/>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Donateur</w:t>
            </w:r>
          </w:p>
        </w:tc>
        <w:tc>
          <w:tcPr>
            <w:tcW w:w="1275"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Partie R.</w:t>
            </w:r>
          </w:p>
        </w:tc>
        <w:tc>
          <w:tcPr>
            <w:tcW w:w="1312" w:type="dxa"/>
            <w:gridSpan w:val="5"/>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Budget</w:t>
            </w:r>
          </w:p>
        </w:tc>
        <w:tc>
          <w:tcPr>
            <w:tcW w:w="2551" w:type="dxa"/>
            <w:gridSpan w:val="14"/>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Dépenses</w:t>
            </w:r>
          </w:p>
        </w:tc>
        <w:tc>
          <w:tcPr>
            <w:tcW w:w="1313"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rPr>
              <w:t>Solde</w:t>
            </w:r>
          </w:p>
        </w:tc>
      </w:tr>
      <w:tr w:rsidR="00211A81" w:rsidRPr="00211A81" w:rsidTr="000A55C7">
        <w:trPr>
          <w:jc w:val="center"/>
        </w:trPr>
        <w:tc>
          <w:tcPr>
            <w:tcW w:w="1001" w:type="dxa"/>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71 625</w:t>
            </w:r>
          </w:p>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71610</w:t>
            </w:r>
          </w:p>
        </w:tc>
        <w:tc>
          <w:tcPr>
            <w:tcW w:w="849"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30011</w:t>
            </w:r>
          </w:p>
        </w:tc>
        <w:tc>
          <w:tcPr>
            <w:tcW w:w="2520" w:type="dxa"/>
            <w:gridSpan w:val="11"/>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BM/GFDRR</w:t>
            </w:r>
          </w:p>
        </w:tc>
        <w:tc>
          <w:tcPr>
            <w:tcW w:w="1275"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DGSC</w:t>
            </w:r>
          </w:p>
        </w:tc>
        <w:tc>
          <w:tcPr>
            <w:tcW w:w="1312" w:type="dxa"/>
            <w:gridSpan w:val="5"/>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 xml:space="preserve">10, 000.00 </w:t>
            </w:r>
          </w:p>
        </w:tc>
        <w:tc>
          <w:tcPr>
            <w:tcW w:w="2551" w:type="dxa"/>
            <w:gridSpan w:val="14"/>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470.88</w:t>
            </w:r>
          </w:p>
        </w:tc>
        <w:tc>
          <w:tcPr>
            <w:tcW w:w="1313" w:type="dxa"/>
            <w:gridSpan w:val="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rPr>
            </w:pPr>
            <w:r w:rsidRPr="00211A81">
              <w:rPr>
                <w:rFonts w:ascii="Calibri" w:eastAsia="Times New Roman" w:hAnsi="Calibri" w:cs="Times New Roman"/>
              </w:rPr>
              <w:t>9,529.12</w:t>
            </w: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rPr>
                <w:rFonts w:ascii="Calibri" w:eastAsia="Times New Roman" w:hAnsi="Calibri" w:cs="Times New Roman"/>
                <w:i/>
                <w:lang w:eastAsia="fr-FR"/>
              </w:rPr>
            </w:pPr>
            <w:r w:rsidRPr="00211A81">
              <w:rPr>
                <w:rFonts w:ascii="Calibri" w:eastAsia="Times New Roman" w:hAnsi="Calibri" w:cs="Times New Roman"/>
                <w:b/>
                <w:i/>
                <w:lang w:eastAsia="fr-FR"/>
              </w:rPr>
              <w:t>Activité 2.1.2.</w:t>
            </w:r>
            <w:r w:rsidRPr="00211A81">
              <w:rPr>
                <w:rFonts w:ascii="Calibri" w:eastAsia="Times New Roman" w:hAnsi="Calibri" w:cs="Times New Roman"/>
                <w:i/>
                <w:lang w:eastAsia="fr-FR"/>
              </w:rPr>
              <w:t xml:space="preserve"> Appuyer la préparation de la consultation nationale sur le cadre d’action post-Hyogo 2015 </w:t>
            </w:r>
          </w:p>
          <w:p w:rsidR="00211A81" w:rsidRPr="00211A81" w:rsidRDefault="00211A81" w:rsidP="00211A81">
            <w:pPr>
              <w:spacing w:after="0" w:line="240" w:lineRule="auto"/>
              <w:rPr>
                <w:rFonts w:ascii="Calibri" w:eastAsia="Calibri" w:hAnsi="Calibri" w:cs="Times New Roman"/>
                <w:b/>
                <w:lang w:eastAsia="fr-FR"/>
              </w:rPr>
            </w:pPr>
          </w:p>
          <w:p w:rsidR="00211A81" w:rsidRPr="00211A81" w:rsidRDefault="00211A81" w:rsidP="00211A81">
            <w:pPr>
              <w:spacing w:after="0" w:line="240" w:lineRule="auto"/>
              <w:ind w:firstLine="214"/>
              <w:rPr>
                <w:rFonts w:ascii="Calibri" w:eastAsia="Calibri" w:hAnsi="Calibri" w:cs="Times New Roman"/>
                <w:b/>
                <w:lang w:eastAsia="fr-FR"/>
              </w:rPr>
            </w:pPr>
            <w:r w:rsidRPr="00211A81">
              <w:rPr>
                <w:rFonts w:ascii="Calibri" w:eastAsia="Calibri" w:hAnsi="Calibri" w:cs="Times New Roman"/>
                <w:b/>
                <w:lang w:eastAsia="fr-FR"/>
              </w:rPr>
              <w:t>Réalisations  à la date du rapport :</w:t>
            </w:r>
          </w:p>
          <w:p w:rsidR="00211A81" w:rsidRPr="00211A81" w:rsidRDefault="00211A81" w:rsidP="00211A81">
            <w:pPr>
              <w:spacing w:after="0" w:line="240" w:lineRule="auto"/>
              <w:jc w:val="both"/>
              <w:rPr>
                <w:rFonts w:ascii="Calibri" w:eastAsia="Times New Roman" w:hAnsi="Calibri" w:cs="Times New Roman"/>
                <w:color w:val="000000"/>
                <w:shd w:val="clear" w:color="auto" w:fill="FFFFFF"/>
                <w:lang w:eastAsia="fr-FR"/>
              </w:rPr>
            </w:pPr>
            <w:r w:rsidRPr="00211A81">
              <w:rPr>
                <w:rFonts w:ascii="Calibri" w:eastAsia="Times New Roman" w:hAnsi="Calibri" w:cs="Times New Roman"/>
                <w:color w:val="000000"/>
                <w:shd w:val="clear" w:color="auto" w:fill="FFFFFF"/>
                <w:lang w:eastAsia="fr-FR"/>
              </w:rPr>
              <w:t xml:space="preserve">Une consultation nationale portant sur le Cadre d’Action post Hyogo-2015 a été réalisée en 2013. Cette consultation a permis au Gouvernement  d’arrêter la vision du pays par rapport au  </w:t>
            </w:r>
            <w:r w:rsidRPr="00211A81">
              <w:rPr>
                <w:rFonts w:ascii="Calibri" w:eastAsia="Times New Roman" w:hAnsi="Calibri" w:cs="Times New Roman"/>
                <w:i/>
                <w:color w:val="000000"/>
                <w:shd w:val="clear" w:color="auto" w:fill="FFFFFF"/>
                <w:lang w:eastAsia="fr-FR"/>
              </w:rPr>
              <w:t>Cadre d’Action post Hyogo-2015</w:t>
            </w:r>
            <w:r w:rsidRPr="00211A81">
              <w:rPr>
                <w:rFonts w:ascii="Calibri" w:eastAsia="Times New Roman" w:hAnsi="Calibri" w:cs="Times New Roman"/>
                <w:color w:val="000000"/>
                <w:shd w:val="clear" w:color="auto" w:fill="FFFFFF"/>
                <w:lang w:eastAsia="fr-FR"/>
              </w:rPr>
              <w:t xml:space="preserve"> pour la mise en œuvre des cinq (5) priorités dudit </w:t>
            </w:r>
            <w:r w:rsidRPr="00211A81">
              <w:rPr>
                <w:rFonts w:ascii="Calibri" w:eastAsia="Times New Roman" w:hAnsi="Calibri" w:cs="Times New Roman"/>
                <w:i/>
                <w:color w:val="000000"/>
                <w:shd w:val="clear" w:color="auto" w:fill="FFFFFF"/>
                <w:lang w:eastAsia="fr-FR"/>
              </w:rPr>
              <w:t>Cadre d’Action.</w:t>
            </w:r>
            <w:r w:rsidRPr="00211A81">
              <w:rPr>
                <w:rFonts w:ascii="Calibri" w:eastAsia="Times New Roman" w:hAnsi="Calibri" w:cs="Times New Roman"/>
                <w:color w:val="000000"/>
                <w:shd w:val="clear" w:color="auto" w:fill="FFFFFF"/>
                <w:lang w:eastAsia="fr-FR"/>
              </w:rPr>
              <w:t xml:space="preserve"> Le rapport de la consultation a permis</w:t>
            </w:r>
            <w:r w:rsidRPr="00211A81">
              <w:rPr>
                <w:rFonts w:ascii="Calibri" w:eastAsia="Times New Roman" w:hAnsi="Calibri" w:cs="Times New Roman"/>
                <w:color w:val="000000"/>
                <w:lang w:eastAsia="fr-FR"/>
              </w:rPr>
              <w:t xml:space="preserve"> de  dégager 4 axes prioritaires qui serviront de base de référence pour l’élaboration de la politique nationale en matière de prévention et de réduction des risques de catastrophes.  </w:t>
            </w:r>
          </w:p>
          <w:p w:rsidR="00211A81" w:rsidRPr="00211A81" w:rsidRDefault="00211A81" w:rsidP="00211A81">
            <w:pPr>
              <w:spacing w:after="0" w:line="240" w:lineRule="auto"/>
              <w:jc w:val="both"/>
              <w:rPr>
                <w:rFonts w:ascii="Calibri" w:eastAsia="Times New Roman" w:hAnsi="Calibri" w:cs="Times New Roman"/>
                <w:b/>
                <w:bCs/>
                <w:lang w:eastAsia="fr-FR"/>
              </w:rPr>
            </w:pPr>
            <w:r w:rsidRPr="00211A81">
              <w:rPr>
                <w:rFonts w:ascii="Calibri" w:eastAsia="Times New Roman" w:hAnsi="Calibri" w:cs="Times New Roman"/>
                <w:b/>
                <w:bCs/>
                <w:lang w:eastAsia="fr-FR"/>
              </w:rPr>
              <w:t xml:space="preserve">Dates de début et de fin : </w:t>
            </w:r>
            <w:r w:rsidRPr="00211A81">
              <w:rPr>
                <w:rFonts w:ascii="Calibri" w:eastAsia="Times New Roman" w:hAnsi="Calibri" w:cs="Times New Roman"/>
                <w:bCs/>
                <w:lang w:eastAsia="fr-FR"/>
              </w:rPr>
              <w:t>janvier</w:t>
            </w:r>
            <w:r w:rsidRPr="00211A81">
              <w:rPr>
                <w:rFonts w:ascii="Calibri" w:eastAsia="Times New Roman" w:hAnsi="Calibri" w:cs="Times New Roman"/>
                <w:b/>
                <w:bCs/>
                <w:lang w:eastAsia="fr-FR"/>
              </w:rPr>
              <w:t xml:space="preserve"> </w:t>
            </w:r>
            <w:r w:rsidRPr="00211A81">
              <w:rPr>
                <w:rFonts w:ascii="Calibri" w:eastAsia="Times New Roman" w:hAnsi="Calibri" w:cs="Times New Roman"/>
                <w:bCs/>
                <w:lang w:eastAsia="fr-FR"/>
              </w:rPr>
              <w:t>2013 – avril 2013</w:t>
            </w:r>
          </w:p>
          <w:p w:rsidR="00211A81" w:rsidRPr="00211A81" w:rsidRDefault="00211A81" w:rsidP="00211A81">
            <w:pPr>
              <w:spacing w:after="0" w:line="240" w:lineRule="auto"/>
              <w:rPr>
                <w:rFonts w:ascii="Calibri" w:eastAsia="Calibri" w:hAnsi="Calibri" w:cs="Times New Roman"/>
                <w:lang w:eastAsia="fr-FR"/>
              </w:rPr>
            </w:pPr>
            <w:r w:rsidRPr="00211A81">
              <w:rPr>
                <w:rFonts w:ascii="Calibri" w:eastAsia="Times New Roman" w:hAnsi="Calibri" w:cs="Times New Roman"/>
                <w:b/>
                <w:bCs/>
                <w:lang w:eastAsia="fr-FR"/>
              </w:rPr>
              <w:t xml:space="preserve">Degré (%) d’avancement à ce jour : </w:t>
            </w:r>
            <w:r w:rsidRPr="00211A81">
              <w:rPr>
                <w:rFonts w:ascii="Calibri" w:eastAsia="Times New Roman" w:hAnsi="Calibri" w:cs="Times New Roman"/>
                <w:bCs/>
                <w:lang w:eastAsia="fr-FR"/>
              </w:rPr>
              <w:t>85</w:t>
            </w:r>
            <w:r w:rsidRPr="00211A81">
              <w:rPr>
                <w:rFonts w:ascii="Calibri" w:eastAsia="Times New Roman" w:hAnsi="Calibri" w:cs="Times New Roman"/>
                <w:b/>
                <w:bCs/>
                <w:lang w:eastAsia="fr-FR"/>
              </w:rPr>
              <w:t>%</w:t>
            </w:r>
          </w:p>
        </w:tc>
      </w:tr>
      <w:tr w:rsidR="00211A81" w:rsidRPr="00211A81" w:rsidTr="000A55C7">
        <w:trPr>
          <w:jc w:val="center"/>
        </w:trPr>
        <w:tc>
          <w:tcPr>
            <w:tcW w:w="4086" w:type="dxa"/>
            <w:gridSpan w:val="12"/>
            <w:vMerge w:val="restart"/>
            <w:tcBorders>
              <w:top w:val="single" w:sz="4" w:space="0" w:color="auto"/>
              <w:left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Critères de qualité</w:t>
            </w:r>
          </w:p>
        </w:tc>
        <w:tc>
          <w:tcPr>
            <w:tcW w:w="1559" w:type="dxa"/>
            <w:gridSpan w:val="9"/>
            <w:vMerge w:val="restart"/>
            <w:tcBorders>
              <w:top w:val="single" w:sz="4" w:space="0" w:color="auto"/>
              <w:left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Date</w:t>
            </w:r>
          </w:p>
        </w:tc>
        <w:tc>
          <w:tcPr>
            <w:tcW w:w="5176" w:type="dxa"/>
            <w:gridSpan w:val="21"/>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jc w:val="both"/>
              <w:rPr>
                <w:rFonts w:ascii="Calibri" w:eastAsia="Times New Roman" w:hAnsi="Calibri" w:cs="Times New Roman"/>
                <w:b/>
                <w:lang w:eastAsia="fr-FR"/>
              </w:rPr>
            </w:pPr>
            <w:r w:rsidRPr="00211A81">
              <w:rPr>
                <w:rFonts w:ascii="Calibri" w:eastAsia="Times New Roman" w:hAnsi="Calibri" w:cs="Times New Roman"/>
                <w:b/>
                <w:lang w:eastAsia="fr-FR"/>
              </w:rPr>
              <w:t>Résultats des activités</w:t>
            </w:r>
          </w:p>
        </w:tc>
      </w:tr>
      <w:tr w:rsidR="00211A81" w:rsidRPr="00211A81" w:rsidTr="000A55C7">
        <w:trPr>
          <w:jc w:val="center"/>
        </w:trPr>
        <w:tc>
          <w:tcPr>
            <w:tcW w:w="4086" w:type="dxa"/>
            <w:gridSpan w:val="12"/>
            <w:vMerge/>
            <w:tcBorders>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rPr>
            </w:pPr>
          </w:p>
        </w:tc>
        <w:tc>
          <w:tcPr>
            <w:tcW w:w="1559" w:type="dxa"/>
            <w:gridSpan w:val="9"/>
            <w:vMerge/>
            <w:tcBorders>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p>
        </w:tc>
        <w:tc>
          <w:tcPr>
            <w:tcW w:w="1394"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Point de vue de l’utilisateur</w:t>
            </w:r>
          </w:p>
        </w:tc>
        <w:tc>
          <w:tcPr>
            <w:tcW w:w="1865" w:type="dxa"/>
            <w:gridSpan w:val="8"/>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jc w:val="both"/>
              <w:rPr>
                <w:rFonts w:ascii="Calibri" w:eastAsia="Times New Roman" w:hAnsi="Calibri" w:cs="Times New Roman"/>
                <w:b/>
                <w:lang w:eastAsia="fr-FR"/>
              </w:rPr>
            </w:pPr>
            <w:r w:rsidRPr="00211A81">
              <w:rPr>
                <w:rFonts w:ascii="Calibri" w:eastAsia="Times New Roman" w:hAnsi="Calibri" w:cs="Times New Roman"/>
                <w:b/>
                <w:lang w:eastAsia="fr-FR"/>
              </w:rPr>
              <w:t xml:space="preserve">Situation </w:t>
            </w:r>
          </w:p>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des ressources</w:t>
            </w:r>
          </w:p>
        </w:tc>
        <w:tc>
          <w:tcPr>
            <w:tcW w:w="1917"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rPr>
              <w:t>Ponctualité</w:t>
            </w:r>
          </w:p>
        </w:tc>
      </w:tr>
      <w:tr w:rsidR="00211A81" w:rsidRPr="00211A81" w:rsidTr="000A55C7">
        <w:trPr>
          <w:jc w:val="center"/>
        </w:trPr>
        <w:tc>
          <w:tcPr>
            <w:tcW w:w="4086" w:type="dxa"/>
            <w:gridSpan w:val="12"/>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rPr>
                <w:rFonts w:ascii="Calibri" w:eastAsia="Times New Roman" w:hAnsi="Calibri" w:cs="Times New Roman"/>
                <w:b/>
                <w:lang w:eastAsia="fr-FR"/>
              </w:rPr>
            </w:pPr>
            <w:r w:rsidRPr="00211A81">
              <w:rPr>
                <w:rFonts w:ascii="Calibri" w:eastAsia="Times New Roman" w:hAnsi="Calibri" w:cs="Times New Roman"/>
                <w:lang w:eastAsia="fr-FR"/>
              </w:rPr>
              <w:t>Les acteurs  sont sensibilisés sur les priorités du cadre d’Action d’Hyogo</w:t>
            </w:r>
          </w:p>
        </w:tc>
        <w:tc>
          <w:tcPr>
            <w:tcW w:w="1559" w:type="dxa"/>
            <w:gridSpan w:val="9"/>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Mars 2013</w:t>
            </w:r>
          </w:p>
        </w:tc>
        <w:tc>
          <w:tcPr>
            <w:tcW w:w="1394"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satisfait</w:t>
            </w:r>
          </w:p>
        </w:tc>
        <w:tc>
          <w:tcPr>
            <w:tcW w:w="1865" w:type="dxa"/>
            <w:gridSpan w:val="8"/>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disponible</w:t>
            </w:r>
          </w:p>
        </w:tc>
        <w:tc>
          <w:tcPr>
            <w:tcW w:w="1917"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Activités réalisés dans les délais</w:t>
            </w:r>
          </w:p>
        </w:tc>
      </w:tr>
      <w:tr w:rsidR="00211A81" w:rsidRPr="00211A81" w:rsidTr="000A55C7">
        <w:trPr>
          <w:trHeight w:val="90"/>
          <w:jc w:val="center"/>
        </w:trPr>
        <w:tc>
          <w:tcPr>
            <w:tcW w:w="10821" w:type="dxa"/>
            <w:gridSpan w:val="42"/>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Résumé Financier</w:t>
            </w:r>
          </w:p>
        </w:tc>
      </w:tr>
      <w:tr w:rsidR="00211A81" w:rsidRPr="00211A81" w:rsidTr="000A55C7">
        <w:trPr>
          <w:trHeight w:val="90"/>
          <w:jc w:val="center"/>
        </w:trPr>
        <w:tc>
          <w:tcPr>
            <w:tcW w:w="1001" w:type="dxa"/>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Compte</w:t>
            </w:r>
          </w:p>
        </w:tc>
        <w:tc>
          <w:tcPr>
            <w:tcW w:w="1249" w:type="dxa"/>
            <w:gridSpan w:val="3"/>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b/>
              </w:rPr>
            </w:pPr>
            <w:r w:rsidRPr="00211A81">
              <w:rPr>
                <w:rFonts w:ascii="Calibri" w:eastAsia="Times New Roman" w:hAnsi="Calibri" w:cs="Times New Roman"/>
                <w:b/>
              </w:rPr>
              <w:t>Fonds</w:t>
            </w:r>
          </w:p>
        </w:tc>
        <w:tc>
          <w:tcPr>
            <w:tcW w:w="158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b/>
              </w:rPr>
            </w:pPr>
            <w:r w:rsidRPr="00211A81">
              <w:rPr>
                <w:rFonts w:ascii="Calibri" w:eastAsia="Times New Roman" w:hAnsi="Calibri" w:cs="Times New Roman"/>
                <w:b/>
              </w:rPr>
              <w:t>Donateur</w:t>
            </w:r>
          </w:p>
        </w:tc>
        <w:tc>
          <w:tcPr>
            <w:tcW w:w="1527" w:type="dxa"/>
            <w:gridSpan w:val="10"/>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Partie R.</w:t>
            </w:r>
          </w:p>
        </w:tc>
        <w:tc>
          <w:tcPr>
            <w:tcW w:w="2206" w:type="dxa"/>
            <w:gridSpan w:val="9"/>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Budget</w:t>
            </w:r>
          </w:p>
        </w:tc>
        <w:tc>
          <w:tcPr>
            <w:tcW w:w="1624"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Dépenses</w:t>
            </w:r>
          </w:p>
        </w:tc>
        <w:tc>
          <w:tcPr>
            <w:tcW w:w="1629"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rPr>
                <w:rFonts w:ascii="Calibri" w:eastAsia="Times New Roman" w:hAnsi="Calibri" w:cs="Times New Roman"/>
                <w:b/>
              </w:rPr>
            </w:pPr>
            <w:r w:rsidRPr="00211A81">
              <w:rPr>
                <w:rFonts w:ascii="Calibri" w:eastAsia="Times New Roman" w:hAnsi="Calibri" w:cs="Times New Roman"/>
                <w:b/>
              </w:rPr>
              <w:t>Solde</w:t>
            </w:r>
          </w:p>
        </w:tc>
      </w:tr>
      <w:tr w:rsidR="00211A81" w:rsidRPr="00211A81" w:rsidTr="000A55C7">
        <w:trPr>
          <w:trHeight w:val="90"/>
          <w:jc w:val="center"/>
        </w:trPr>
        <w:tc>
          <w:tcPr>
            <w:tcW w:w="1001" w:type="dxa"/>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71 625</w:t>
            </w:r>
          </w:p>
        </w:tc>
        <w:tc>
          <w:tcPr>
            <w:tcW w:w="1249" w:type="dxa"/>
            <w:gridSpan w:val="3"/>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30011</w:t>
            </w:r>
          </w:p>
        </w:tc>
        <w:tc>
          <w:tcPr>
            <w:tcW w:w="1585"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BM/PNUD</w:t>
            </w:r>
          </w:p>
        </w:tc>
        <w:tc>
          <w:tcPr>
            <w:tcW w:w="1527" w:type="dxa"/>
            <w:gridSpan w:val="10"/>
            <w:tcBorders>
              <w:top w:val="single" w:sz="4" w:space="0" w:color="auto"/>
              <w:left w:val="single" w:sz="4" w:space="0" w:color="auto"/>
              <w:bottom w:val="single" w:sz="4" w:space="0" w:color="auto"/>
              <w:right w:val="single" w:sz="4" w:space="0" w:color="auto"/>
            </w:tcBorders>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DGSC</w:t>
            </w:r>
          </w:p>
        </w:tc>
        <w:tc>
          <w:tcPr>
            <w:tcW w:w="2206" w:type="dxa"/>
            <w:gridSpan w:val="9"/>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1,000.00</w:t>
            </w:r>
          </w:p>
        </w:tc>
        <w:tc>
          <w:tcPr>
            <w:tcW w:w="1624" w:type="dxa"/>
            <w:gridSpan w:val="7"/>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441.76</w:t>
            </w:r>
          </w:p>
        </w:tc>
        <w:tc>
          <w:tcPr>
            <w:tcW w:w="1629" w:type="dxa"/>
            <w:gridSpan w:val="6"/>
            <w:tcBorders>
              <w:top w:val="single" w:sz="4" w:space="0" w:color="auto"/>
              <w:left w:val="single" w:sz="4" w:space="0" w:color="auto"/>
              <w:bottom w:val="single" w:sz="4" w:space="0" w:color="auto"/>
              <w:right w:val="single" w:sz="4" w:space="0" w:color="auto"/>
            </w:tcBorders>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558.24</w:t>
            </w: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shd w:val="clear" w:color="auto" w:fill="000000"/>
          </w:tcPr>
          <w:p w:rsidR="00211A81" w:rsidRPr="00211A81" w:rsidRDefault="00211A81" w:rsidP="00211A81">
            <w:pPr>
              <w:spacing w:after="0" w:line="240" w:lineRule="auto"/>
              <w:jc w:val="both"/>
              <w:rPr>
                <w:rFonts w:ascii="Calibri" w:eastAsia="Times New Roman" w:hAnsi="Calibri" w:cs="Times New Roman"/>
                <w:b/>
                <w:lang w:eastAsia="fr-FR"/>
              </w:rPr>
            </w:pPr>
            <w:r w:rsidRPr="00211A81">
              <w:rPr>
                <w:rFonts w:ascii="Calibri" w:eastAsia="Times New Roman" w:hAnsi="Calibri" w:cs="Times New Roman"/>
                <w:b/>
                <w:lang w:eastAsia="fr-FR"/>
              </w:rPr>
              <w:t>Résultat attendu  3.</w:t>
            </w:r>
            <w:r w:rsidRPr="00211A81">
              <w:rPr>
                <w:rFonts w:ascii="Calibri" w:eastAsia="Times New Roman" w:hAnsi="Calibri" w:cs="Times New Roman"/>
                <w:lang w:eastAsia="fr-FR"/>
              </w:rPr>
              <w:t xml:space="preserve">  </w:t>
            </w:r>
            <w:r w:rsidRPr="00211A81">
              <w:rPr>
                <w:rFonts w:ascii="Calibri" w:eastAsia="Times New Roman" w:hAnsi="Calibri" w:cs="Times New Roman"/>
                <w:b/>
                <w:lang w:eastAsia="fr-FR"/>
              </w:rPr>
              <w:t xml:space="preserve">: Elaboration des Plans d’urgence communautaires (PUC) et  Actions pilotes de  mise en œuvre des </w:t>
            </w:r>
            <w:proofErr w:type="spellStart"/>
            <w:r w:rsidRPr="00211A81">
              <w:rPr>
                <w:rFonts w:ascii="Calibri" w:eastAsia="Times New Roman" w:hAnsi="Calibri" w:cs="Times New Roman"/>
                <w:b/>
                <w:lang w:eastAsia="fr-FR"/>
              </w:rPr>
              <w:t>PUCs</w:t>
            </w:r>
            <w:proofErr w:type="spellEnd"/>
            <w:r w:rsidRPr="00211A81">
              <w:rPr>
                <w:rFonts w:ascii="Calibri" w:eastAsia="Times New Roman" w:hAnsi="Calibri" w:cs="Times New Roman"/>
                <w:b/>
                <w:lang w:eastAsia="fr-FR"/>
              </w:rPr>
              <w:t xml:space="preserve"> au niveau  communautaire</w:t>
            </w:r>
          </w:p>
          <w:p w:rsidR="00211A81" w:rsidRPr="00211A81" w:rsidRDefault="00211A81" w:rsidP="00211A81">
            <w:pPr>
              <w:spacing w:after="0"/>
              <w:jc w:val="both"/>
              <w:rPr>
                <w:rFonts w:ascii="Calibri" w:eastAsia="Times New Roman" w:hAnsi="Calibri" w:cs="Times New Roman"/>
                <w:lang w:eastAsia="fr-FR"/>
              </w:rPr>
            </w:pP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shd w:val="clear" w:color="auto" w:fill="D9D9D9"/>
          </w:tcPr>
          <w:p w:rsidR="00211A81" w:rsidRPr="00211A81" w:rsidRDefault="00211A81" w:rsidP="00211A81">
            <w:pPr>
              <w:spacing w:after="0" w:line="240" w:lineRule="auto"/>
              <w:jc w:val="both"/>
              <w:rPr>
                <w:rFonts w:ascii="Calibri" w:eastAsia="Times New Roman" w:hAnsi="Calibri" w:cs="Times New Roman"/>
                <w:lang w:eastAsia="fr-FR"/>
              </w:rPr>
            </w:pPr>
            <w:r w:rsidRPr="00211A81">
              <w:rPr>
                <w:rFonts w:ascii="Calibri" w:eastAsia="Times New Roman" w:hAnsi="Calibri" w:cs="Times New Roman"/>
                <w:b/>
                <w:lang w:eastAsia="fr-FR"/>
              </w:rPr>
              <w:lastRenderedPageBreak/>
              <w:t>Produit 3.1.</w:t>
            </w:r>
            <w:r w:rsidRPr="00211A81">
              <w:rPr>
                <w:rFonts w:ascii="Calibri" w:eastAsia="Times New Roman" w:hAnsi="Calibri" w:cs="Times New Roman"/>
                <w:lang w:eastAsia="fr-FR"/>
              </w:rPr>
              <w:t xml:space="preserve"> </w:t>
            </w:r>
            <w:r w:rsidRPr="00211A81">
              <w:rPr>
                <w:rFonts w:ascii="Calibri" w:eastAsia="Times New Roman" w:hAnsi="Calibri" w:cs="Times New Roman"/>
                <w:b/>
                <w:lang w:eastAsia="fr-FR"/>
              </w:rPr>
              <w:t xml:space="preserve">Des plans de contingence  communautaires  incluant les boites à outils y relatives   </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Description du produit :</w:t>
            </w:r>
            <w:r w:rsidRPr="00211A81">
              <w:rPr>
                <w:rFonts w:ascii="Calibri" w:eastAsia="Times New Roman" w:hAnsi="Calibri" w:cs="Times New Roman"/>
                <w:b/>
                <w:lang w:val="x-none"/>
              </w:rPr>
              <w:t xml:space="preserve"> </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rPr>
              <w:t>Les activités consisterons au renforcement des capacités de communautés pilotes sélectionnées pour l’adoption d’une méthodologie propre pour l’élaboration de plans de contingence locaux (communautaires) et à l’appropriation de la méthodologie et son application au niveau de chaque communauté, à travers le développement d’un système d’alerte précoce dans des Communes pilotes.</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 xml:space="preserve"> </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Calibri" w:hAnsi="Calibri" w:cs="Times New Roman"/>
                <w:b/>
                <w:lang w:val="x-none"/>
              </w:rPr>
              <w:t xml:space="preserve">Cible de résultat pour la période du rapport: </w:t>
            </w:r>
            <w:r w:rsidRPr="00211A81">
              <w:rPr>
                <w:rFonts w:ascii="Calibri" w:eastAsia="Times New Roman" w:hAnsi="Calibri" w:cs="Times New Roman"/>
              </w:rPr>
              <w:t>N/A</w:t>
            </w:r>
          </w:p>
          <w:p w:rsidR="00211A81" w:rsidRPr="00211A81" w:rsidRDefault="00211A81" w:rsidP="00211A81">
            <w:pPr>
              <w:tabs>
                <w:tab w:val="left" w:pos="576"/>
                <w:tab w:val="left" w:pos="981"/>
                <w:tab w:val="left" w:pos="1326"/>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Calibri"/>
                <w:b/>
                <w:iCs/>
                <w:lang w:val="x-none"/>
              </w:rPr>
              <w:t xml:space="preserve">Résultats obtenus à la date du rapport : </w:t>
            </w:r>
            <w:r w:rsidRPr="00211A81">
              <w:rPr>
                <w:rFonts w:ascii="Calibri" w:eastAsia="Times New Roman" w:hAnsi="Calibri" w:cs="Times New Roman"/>
              </w:rPr>
              <w:t>N/A</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shd w:val="clear" w:color="auto" w:fill="000000"/>
          </w:tcPr>
          <w:p w:rsidR="00211A81" w:rsidRPr="00211A81" w:rsidRDefault="00211A81" w:rsidP="00211A81">
            <w:pPr>
              <w:spacing w:after="0" w:line="240" w:lineRule="auto"/>
              <w:jc w:val="both"/>
              <w:rPr>
                <w:rFonts w:ascii="Calibri" w:eastAsia="Times New Roman" w:hAnsi="Calibri" w:cs="Times New Roman"/>
                <w:b/>
                <w:lang w:eastAsia="fr-FR"/>
              </w:rPr>
            </w:pPr>
            <w:r w:rsidRPr="00211A81">
              <w:rPr>
                <w:rFonts w:ascii="Calibri" w:eastAsia="Times New Roman" w:hAnsi="Calibri" w:cs="Calibri"/>
                <w:b/>
                <w:iCs/>
                <w:lang w:eastAsia="fr-FR"/>
              </w:rPr>
              <w:t>Résultat attendu  4</w:t>
            </w:r>
            <w:proofErr w:type="gramStart"/>
            <w:r w:rsidRPr="00211A81">
              <w:rPr>
                <w:rFonts w:ascii="Calibri" w:eastAsia="Times New Roman" w:hAnsi="Calibri" w:cs="Calibri"/>
                <w:b/>
                <w:iCs/>
                <w:lang w:eastAsia="fr-FR"/>
              </w:rPr>
              <w:t xml:space="preserve">: </w:t>
            </w:r>
            <w:r w:rsidRPr="00211A81">
              <w:rPr>
                <w:rFonts w:ascii="Calibri" w:eastAsia="Times New Roman" w:hAnsi="Calibri" w:cs="Times New Roman"/>
                <w:b/>
                <w:lang w:eastAsia="fr-FR"/>
              </w:rPr>
              <w:t xml:space="preserve"> Gestion</w:t>
            </w:r>
            <w:proofErr w:type="gramEnd"/>
            <w:r w:rsidRPr="00211A81">
              <w:rPr>
                <w:rFonts w:ascii="Calibri" w:eastAsia="Times New Roman" w:hAnsi="Calibri" w:cs="Times New Roman"/>
                <w:b/>
                <w:lang w:eastAsia="fr-FR"/>
              </w:rPr>
              <w:t xml:space="preserve"> du projet en appui à la DGSC</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iCs/>
              </w:rPr>
            </w:pPr>
          </w:p>
        </w:tc>
      </w:tr>
      <w:tr w:rsidR="00211A81" w:rsidRPr="00211A81" w:rsidTr="000A55C7">
        <w:trPr>
          <w:jc w:val="center"/>
        </w:trPr>
        <w:tc>
          <w:tcPr>
            <w:tcW w:w="10821" w:type="dxa"/>
            <w:gridSpan w:val="42"/>
            <w:tcBorders>
              <w:top w:val="single" w:sz="4" w:space="0" w:color="auto"/>
              <w:left w:val="single" w:sz="4" w:space="0" w:color="auto"/>
              <w:bottom w:val="single" w:sz="4" w:space="0" w:color="auto"/>
              <w:right w:val="single" w:sz="4" w:space="0" w:color="auto"/>
            </w:tcBorders>
            <w:shd w:val="clear" w:color="auto" w:fill="D9D9D9"/>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 xml:space="preserve">PRODUIT 4.1. Renforcement des capacités de coordination, de gestion de l’information,  et de communication de la  DGSC et ses démembrements  </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b/>
              </w:rPr>
              <w:t>Description du produit :</w:t>
            </w:r>
          </w:p>
          <w:p w:rsidR="00211A81" w:rsidRPr="00211A81" w:rsidRDefault="00211A81" w:rsidP="00211A81">
            <w:p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 xml:space="preserve"> Il s’agit de mettre à la disposition de la DGSC et des Directions régionales de la Sécurité Civiles de l’expertise et des moyens techniques et logistiques essentiels pour assumer ses fonctions de coordination, de gestion de l’information, de communication, et de gestion de l’aide fournie par les partenaires en matière de gestion des risques de catastrophes. </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bCs/>
                <w:iCs/>
                <w:lang w:val="x-none"/>
              </w:rPr>
            </w:pPr>
            <w:r w:rsidRPr="00211A81">
              <w:rPr>
                <w:rFonts w:ascii="Calibri" w:eastAsia="Calibri" w:hAnsi="Calibri" w:cs="Times New Roman"/>
                <w:b/>
                <w:lang w:val="x-none"/>
              </w:rPr>
              <w:t>Cible de résultat pour la période du rapport</w:t>
            </w:r>
            <w:r w:rsidRPr="00211A81">
              <w:rPr>
                <w:rFonts w:ascii="Calibri" w:eastAsia="Calibri" w:hAnsi="Calibri" w:cs="Times New Roman"/>
                <w:b/>
              </w:rPr>
              <w:t xml:space="preserve"> </w:t>
            </w:r>
            <w:r w:rsidRPr="00211A81">
              <w:rPr>
                <w:rFonts w:ascii="Calibri" w:eastAsia="Times New Roman" w:hAnsi="Calibri" w:cs="Times New Roman"/>
                <w:b/>
                <w:bCs/>
                <w:iCs/>
                <w:lang w:val="x-none"/>
              </w:rPr>
              <w:t>:</w:t>
            </w:r>
          </w:p>
          <w:p w:rsidR="00211A81" w:rsidRPr="00211A81" w:rsidRDefault="00211A81" w:rsidP="00211A81">
            <w:pPr>
              <w:numPr>
                <w:ilvl w:val="0"/>
                <w:numId w:val="21"/>
              </w:num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 xml:space="preserve">La DGSC et ses démembrements disposent des capacités de base pour assumer les fonctions ci-dessus décrites de manière relativement autonome.  </w:t>
            </w:r>
          </w:p>
          <w:p w:rsidR="00211A81" w:rsidRPr="00211A81" w:rsidRDefault="00211A81" w:rsidP="00211A81">
            <w:pPr>
              <w:tabs>
                <w:tab w:val="left" w:pos="576"/>
                <w:tab w:val="left" w:pos="981"/>
                <w:tab w:val="left" w:pos="1326"/>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Calibri"/>
                <w:b/>
                <w:iCs/>
                <w:lang w:val="x-none"/>
              </w:rPr>
              <w:t xml:space="preserve">Résultats obtenus à la date du rapport : </w:t>
            </w:r>
          </w:p>
          <w:p w:rsidR="00211A81" w:rsidRPr="00211A81" w:rsidRDefault="00211A81" w:rsidP="00211A81">
            <w:pPr>
              <w:numPr>
                <w:ilvl w:val="0"/>
                <w:numId w:val="3"/>
              </w:numPr>
              <w:autoSpaceDE w:val="0"/>
              <w:autoSpaceDN w:val="0"/>
              <w:adjustRightInd w:val="0"/>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Les DRSC au niveau des îles disposent des locaux adéquats pour abriter les services en charge de la sécurité civile et leur permettant de mener à bien leurs missions : réhabilitation des Directions Régionales au niveau d’Anjouan et de Mohéli ;</w:t>
            </w:r>
          </w:p>
          <w:p w:rsidR="00211A81" w:rsidRPr="00211A81" w:rsidRDefault="00211A81" w:rsidP="00211A81">
            <w:pPr>
              <w:numPr>
                <w:ilvl w:val="0"/>
                <w:numId w:val="3"/>
              </w:numPr>
              <w:autoSpaceDE w:val="0"/>
              <w:autoSpaceDN w:val="0"/>
              <w:adjustRightInd w:val="0"/>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 xml:space="preserve">La Cellule d’Analyse et de Traitement de l’Information de la DGSC dispose des compétences techniques et des outils de base (GPS ; logiciel </w:t>
            </w:r>
            <w:proofErr w:type="spellStart"/>
            <w:r w:rsidRPr="00211A81">
              <w:rPr>
                <w:rFonts w:ascii="Calibri" w:eastAsia="Times New Roman" w:hAnsi="Calibri" w:cs="Times New Roman"/>
                <w:lang w:eastAsia="fr-FR"/>
              </w:rPr>
              <w:t>ArcGIS</w:t>
            </w:r>
            <w:proofErr w:type="spellEnd"/>
            <w:r w:rsidRPr="00211A81">
              <w:rPr>
                <w:rFonts w:ascii="Calibri" w:eastAsia="Times New Roman" w:hAnsi="Calibri" w:cs="Times New Roman"/>
                <w:lang w:eastAsia="fr-FR"/>
              </w:rPr>
              <w:t xml:space="preserve"> 9.3 ; GPS </w:t>
            </w:r>
            <w:proofErr w:type="spellStart"/>
            <w:r w:rsidRPr="00211A81">
              <w:rPr>
                <w:rFonts w:ascii="Calibri" w:eastAsia="Times New Roman" w:hAnsi="Calibri" w:cs="Times New Roman"/>
                <w:lang w:eastAsia="fr-FR"/>
              </w:rPr>
              <w:t>Garmin</w:t>
            </w:r>
            <w:proofErr w:type="spellEnd"/>
            <w:r w:rsidRPr="00211A81">
              <w:rPr>
                <w:rFonts w:ascii="Calibri" w:eastAsia="Times New Roman" w:hAnsi="Calibri" w:cs="Times New Roman"/>
                <w:lang w:eastAsia="fr-FR"/>
              </w:rPr>
              <w:t>) pour la réalisation de base de données cartographiques ;</w:t>
            </w:r>
          </w:p>
          <w:p w:rsidR="00211A81" w:rsidRPr="00211A81" w:rsidRDefault="00211A81" w:rsidP="00211A81">
            <w:pPr>
              <w:numPr>
                <w:ilvl w:val="0"/>
                <w:numId w:val="3"/>
              </w:numPr>
              <w:autoSpaceDE w:val="0"/>
              <w:autoSpaceDN w:val="0"/>
              <w:adjustRightInd w:val="0"/>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Les DRSC sont équipées d’unités de transmission HF opérationnelles (base et radios)</w:t>
            </w:r>
          </w:p>
          <w:p w:rsidR="00211A81" w:rsidRPr="00211A81" w:rsidRDefault="00211A81" w:rsidP="00211A81">
            <w:pPr>
              <w:numPr>
                <w:ilvl w:val="0"/>
                <w:numId w:val="3"/>
              </w:numPr>
              <w:autoSpaceDE w:val="0"/>
              <w:autoSpaceDN w:val="0"/>
              <w:adjustRightInd w:val="0"/>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le processus d’acquisition régulière des données sur l’activité du Volcan Karthala est maintenu afin d’assurer une continuité de la surveillance et de renforcer les capacités de coordination de la réponse aux alertes de la DGSC ;</w:t>
            </w:r>
          </w:p>
          <w:p w:rsidR="00211A81" w:rsidRPr="00211A81" w:rsidRDefault="00211A81" w:rsidP="00211A81">
            <w:pPr>
              <w:numPr>
                <w:ilvl w:val="0"/>
                <w:numId w:val="3"/>
              </w:numPr>
              <w:autoSpaceDE w:val="0"/>
              <w:autoSpaceDN w:val="0"/>
              <w:adjustRightInd w:val="0"/>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La DGSC assure la coordination et la synergie des initiatives d’appui à la gestion des risques de catastrophes du Gouvernement et des partenaires grâce à la mise en place d’une expertise dédiée à la gestion du programme</w:t>
            </w:r>
          </w:p>
        </w:tc>
      </w:tr>
      <w:tr w:rsidR="00211A81" w:rsidRPr="00211A81" w:rsidTr="000A55C7">
        <w:trPr>
          <w:trHeight w:val="2024"/>
          <w:jc w:val="center"/>
        </w:trPr>
        <w:tc>
          <w:tcPr>
            <w:tcW w:w="10821" w:type="dxa"/>
            <w:gridSpan w:val="42"/>
            <w:tcBorders>
              <w:top w:val="single" w:sz="4" w:space="0" w:color="auto"/>
              <w:left w:val="single" w:sz="4" w:space="0" w:color="auto"/>
              <w:right w:val="single" w:sz="4" w:space="0" w:color="auto"/>
            </w:tcBorders>
            <w:shd w:val="clear" w:color="auto" w:fill="auto"/>
          </w:tcPr>
          <w:p w:rsidR="00211A81" w:rsidRPr="00211A81" w:rsidRDefault="00211A81" w:rsidP="00211A81">
            <w:pPr>
              <w:tabs>
                <w:tab w:val="center" w:pos="4320"/>
                <w:tab w:val="right" w:pos="8640"/>
              </w:tabs>
              <w:spacing w:after="0" w:line="240" w:lineRule="auto"/>
              <w:rPr>
                <w:rFonts w:ascii="Calibri" w:eastAsia="Times New Roman" w:hAnsi="Calibri" w:cs="Times New Roman"/>
                <w:bCs/>
              </w:rPr>
            </w:pPr>
            <w:r w:rsidRPr="00211A81">
              <w:rPr>
                <w:rFonts w:ascii="Calibri" w:eastAsia="Times New Roman" w:hAnsi="Calibri" w:cs="Times New Roman"/>
                <w:b/>
                <w:bCs/>
              </w:rPr>
              <w:t>Activité 4.1.1.</w:t>
            </w:r>
            <w:r w:rsidRPr="00211A81">
              <w:rPr>
                <w:rFonts w:ascii="Calibri" w:eastAsia="Times New Roman" w:hAnsi="Calibri" w:cs="Times New Roman"/>
                <w:bCs/>
              </w:rPr>
              <w:t xml:space="preserve">  Réhabiliter et équiper les locaux de service des DRSC </w:t>
            </w:r>
          </w:p>
          <w:p w:rsidR="00211A81" w:rsidRPr="00211A81" w:rsidRDefault="00211A81" w:rsidP="00211A81">
            <w:pPr>
              <w:spacing w:after="0" w:line="240" w:lineRule="auto"/>
              <w:rPr>
                <w:rFonts w:ascii="Calibri" w:eastAsia="Calibri" w:hAnsi="Calibri" w:cs="Times New Roman"/>
                <w:b/>
                <w:lang w:eastAsia="fr-FR"/>
              </w:rPr>
            </w:pPr>
            <w:r w:rsidRPr="00211A81">
              <w:rPr>
                <w:rFonts w:ascii="Calibri" w:eastAsia="Calibri" w:hAnsi="Calibri" w:cs="Times New Roman"/>
                <w:b/>
                <w:lang w:eastAsia="fr-FR"/>
              </w:rPr>
              <w:t>Réalisations  à la date du rapport :</w:t>
            </w:r>
          </w:p>
          <w:p w:rsidR="00211A81" w:rsidRPr="00211A81" w:rsidRDefault="00211A81" w:rsidP="00211A81">
            <w:pPr>
              <w:numPr>
                <w:ilvl w:val="0"/>
                <w:numId w:val="5"/>
              </w:numPr>
              <w:spacing w:after="0" w:line="240" w:lineRule="auto"/>
              <w:jc w:val="both"/>
              <w:rPr>
                <w:rFonts w:ascii="Calibri" w:eastAsia="Times New Roman" w:hAnsi="Calibri" w:cs="Times New Roman"/>
                <w:bCs/>
              </w:rPr>
            </w:pPr>
            <w:r w:rsidRPr="00211A81">
              <w:rPr>
                <w:rFonts w:ascii="Calibri" w:eastAsia="Times New Roman" w:hAnsi="Calibri" w:cs="Times New Roman"/>
                <w:bCs/>
              </w:rPr>
              <w:t xml:space="preserve">Réhabilitation des locaux de service des Directions Régionales de la Sécurité Civile à Anjouan et Mohéli. </w:t>
            </w:r>
          </w:p>
          <w:p w:rsidR="00211A81" w:rsidRPr="00211A81" w:rsidRDefault="00211A81" w:rsidP="00211A81">
            <w:pPr>
              <w:numPr>
                <w:ilvl w:val="0"/>
                <w:numId w:val="5"/>
              </w:numPr>
              <w:spacing w:after="0" w:line="240" w:lineRule="auto"/>
              <w:jc w:val="both"/>
              <w:rPr>
                <w:rFonts w:ascii="Calibri" w:eastAsia="Times New Roman" w:hAnsi="Calibri" w:cs="Times New Roman"/>
                <w:bCs/>
              </w:rPr>
            </w:pPr>
            <w:r w:rsidRPr="00211A81">
              <w:rPr>
                <w:rFonts w:ascii="Calibri" w:eastAsia="Times New Roman" w:hAnsi="Calibri" w:cs="Times New Roman"/>
                <w:bCs/>
              </w:rPr>
              <w:t>Equipement en moyens de transmission par radio HF des Directions Régionales de la Sécurité Civile à Anjouan et Mohéli</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bCs/>
              </w:rPr>
              <w:t>Dates de début et de fin : Octobre 2012 –février 2013</w:t>
            </w:r>
          </w:p>
          <w:p w:rsidR="00211A81" w:rsidRPr="00211A81" w:rsidRDefault="00211A81" w:rsidP="00211A81">
            <w:pPr>
              <w:tabs>
                <w:tab w:val="center" w:pos="4320"/>
                <w:tab w:val="right" w:pos="8640"/>
              </w:tabs>
              <w:spacing w:after="0" w:line="240" w:lineRule="auto"/>
              <w:jc w:val="both"/>
              <w:rPr>
                <w:rFonts w:ascii="Times New Roman" w:eastAsia="Times New Roman" w:hAnsi="Times New Roman" w:cs="Times New Roman"/>
                <w:b/>
                <w:i/>
                <w:iCs/>
              </w:rPr>
            </w:pPr>
            <w:r w:rsidRPr="00211A81">
              <w:rPr>
                <w:rFonts w:ascii="Calibri" w:eastAsia="Times New Roman" w:hAnsi="Calibri" w:cs="Times New Roman"/>
                <w:bCs/>
              </w:rPr>
              <w:t>Degré (%) d’avancement à ce jour : 100 %</w:t>
            </w:r>
          </w:p>
        </w:tc>
      </w:tr>
      <w:tr w:rsidR="00211A81" w:rsidRPr="00211A81" w:rsidTr="000A55C7">
        <w:trPr>
          <w:jc w:val="center"/>
        </w:trPr>
        <w:tc>
          <w:tcPr>
            <w:tcW w:w="4370" w:type="dxa"/>
            <w:gridSpan w:val="14"/>
            <w:vMerge w:val="restart"/>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bCs/>
              </w:rPr>
            </w:pPr>
            <w:r w:rsidRPr="00211A81">
              <w:rPr>
                <w:rFonts w:ascii="Calibri" w:eastAsia="Times New Roman" w:hAnsi="Calibri" w:cs="Times New Roman"/>
                <w:b/>
                <w:bCs/>
              </w:rPr>
              <w:t>Critères de qualité</w:t>
            </w:r>
          </w:p>
        </w:tc>
        <w:tc>
          <w:tcPr>
            <w:tcW w:w="1275" w:type="dxa"/>
            <w:gridSpan w:val="7"/>
            <w:vMerge w:val="restart"/>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bCs/>
              </w:rPr>
            </w:pPr>
            <w:r w:rsidRPr="00211A81">
              <w:rPr>
                <w:rFonts w:ascii="Calibri" w:eastAsia="Times New Roman" w:hAnsi="Calibri" w:cs="Times New Roman"/>
                <w:b/>
                <w:bCs/>
              </w:rPr>
              <w:t>Date</w:t>
            </w:r>
          </w:p>
        </w:tc>
        <w:tc>
          <w:tcPr>
            <w:tcW w:w="5176" w:type="dxa"/>
            <w:gridSpan w:val="21"/>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bCs/>
              </w:rPr>
            </w:pPr>
            <w:r w:rsidRPr="00211A81">
              <w:rPr>
                <w:rFonts w:ascii="Calibri" w:eastAsia="Times New Roman" w:hAnsi="Calibri" w:cs="Times New Roman"/>
                <w:b/>
                <w:bCs/>
              </w:rPr>
              <w:t>Résultats des activités</w:t>
            </w:r>
          </w:p>
        </w:tc>
      </w:tr>
      <w:tr w:rsidR="00211A81" w:rsidRPr="00211A81" w:rsidTr="000A55C7">
        <w:trPr>
          <w:jc w:val="center"/>
        </w:trPr>
        <w:tc>
          <w:tcPr>
            <w:tcW w:w="4370" w:type="dxa"/>
            <w:gridSpan w:val="14"/>
            <w:vMerge/>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Cs/>
              </w:rPr>
            </w:pPr>
          </w:p>
        </w:tc>
        <w:tc>
          <w:tcPr>
            <w:tcW w:w="1275" w:type="dxa"/>
            <w:gridSpan w:val="7"/>
            <w:vMerge/>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bCs/>
              </w:rPr>
            </w:pPr>
          </w:p>
        </w:tc>
        <w:tc>
          <w:tcPr>
            <w:tcW w:w="1312" w:type="dxa"/>
            <w:gridSpan w:val="5"/>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bCs/>
              </w:rPr>
            </w:pPr>
            <w:r w:rsidRPr="00211A81">
              <w:rPr>
                <w:rFonts w:ascii="Calibri" w:eastAsia="Times New Roman" w:hAnsi="Calibri" w:cs="Times New Roman"/>
                <w:b/>
                <w:bCs/>
              </w:rPr>
              <w:t>Point de vue de l’utilisateur</w:t>
            </w:r>
          </w:p>
        </w:tc>
        <w:tc>
          <w:tcPr>
            <w:tcW w:w="2551" w:type="dxa"/>
            <w:gridSpan w:val="14"/>
          </w:tcPr>
          <w:p w:rsidR="00211A81" w:rsidRPr="00211A81" w:rsidRDefault="00211A81" w:rsidP="00211A81">
            <w:pPr>
              <w:spacing w:after="0" w:line="240" w:lineRule="auto"/>
              <w:jc w:val="both"/>
              <w:rPr>
                <w:rFonts w:ascii="Calibri" w:eastAsia="Times New Roman" w:hAnsi="Calibri" w:cs="Times New Roman"/>
                <w:b/>
                <w:bCs/>
              </w:rPr>
            </w:pPr>
            <w:r w:rsidRPr="00211A81">
              <w:rPr>
                <w:rFonts w:ascii="Calibri" w:eastAsia="Times New Roman" w:hAnsi="Calibri" w:cs="Times New Roman"/>
                <w:b/>
                <w:bCs/>
              </w:rPr>
              <w:t xml:space="preserve">Situation </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bCs/>
              </w:rPr>
            </w:pPr>
            <w:r w:rsidRPr="00211A81">
              <w:rPr>
                <w:rFonts w:ascii="Calibri" w:eastAsia="Times New Roman" w:hAnsi="Calibri" w:cs="Times New Roman"/>
                <w:b/>
                <w:bCs/>
              </w:rPr>
              <w:t>des ressources</w:t>
            </w:r>
          </w:p>
        </w:tc>
        <w:tc>
          <w:tcPr>
            <w:tcW w:w="1313" w:type="dxa"/>
            <w:gridSpan w:val="2"/>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bCs/>
              </w:rPr>
            </w:pPr>
            <w:r w:rsidRPr="00211A81">
              <w:rPr>
                <w:rFonts w:ascii="Calibri" w:eastAsia="Times New Roman" w:hAnsi="Calibri" w:cs="Times New Roman"/>
                <w:b/>
                <w:bCs/>
              </w:rPr>
              <w:t>Ponctualité</w:t>
            </w:r>
          </w:p>
        </w:tc>
      </w:tr>
      <w:tr w:rsidR="00211A81" w:rsidRPr="00211A81" w:rsidTr="000A55C7">
        <w:trPr>
          <w:trHeight w:val="1427"/>
          <w:jc w:val="center"/>
        </w:trPr>
        <w:tc>
          <w:tcPr>
            <w:tcW w:w="4370" w:type="dxa"/>
            <w:gridSpan w:val="14"/>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bCs/>
              </w:rPr>
              <w:t xml:space="preserve">Les principales structures en charge de la sécurité Civile disposeront de locaux opérationnels </w:t>
            </w:r>
          </w:p>
        </w:tc>
        <w:tc>
          <w:tcPr>
            <w:tcW w:w="1275" w:type="dxa"/>
            <w:gridSpan w:val="7"/>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bCs/>
              </w:rPr>
              <w:t>Juillet 2013</w:t>
            </w:r>
          </w:p>
        </w:tc>
        <w:tc>
          <w:tcPr>
            <w:tcW w:w="1312" w:type="dxa"/>
            <w:gridSpan w:val="5"/>
          </w:tcPr>
          <w:p w:rsidR="00211A81" w:rsidRPr="00211A81" w:rsidRDefault="00211A81" w:rsidP="00211A81">
            <w:pPr>
              <w:tabs>
                <w:tab w:val="center" w:pos="4320"/>
                <w:tab w:val="right" w:pos="8640"/>
              </w:tabs>
              <w:spacing w:after="0" w:line="240" w:lineRule="auto"/>
              <w:rPr>
                <w:rFonts w:ascii="Calibri" w:eastAsia="Times New Roman" w:hAnsi="Calibri" w:cs="Times New Roman"/>
                <w:bCs/>
              </w:rPr>
            </w:pPr>
            <w:r w:rsidRPr="00211A81">
              <w:rPr>
                <w:rFonts w:ascii="Calibri" w:eastAsia="Times New Roman" w:hAnsi="Calibri" w:cs="Times New Roman"/>
                <w:bCs/>
              </w:rPr>
              <w:t>Satisfait</w:t>
            </w:r>
          </w:p>
        </w:tc>
        <w:tc>
          <w:tcPr>
            <w:tcW w:w="2551" w:type="dxa"/>
            <w:gridSpan w:val="14"/>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bCs/>
              </w:rPr>
              <w:t>Disponible</w:t>
            </w:r>
          </w:p>
        </w:tc>
        <w:tc>
          <w:tcPr>
            <w:tcW w:w="1313" w:type="dxa"/>
            <w:gridSpan w:val="2"/>
          </w:tcPr>
          <w:p w:rsidR="00211A81" w:rsidRPr="00211A81" w:rsidRDefault="00211A81" w:rsidP="00211A81">
            <w:pPr>
              <w:spacing w:after="0" w:line="240" w:lineRule="auto"/>
              <w:rPr>
                <w:rFonts w:ascii="Calibri" w:eastAsia="Times New Roman" w:hAnsi="Calibri" w:cs="Times New Roman"/>
                <w:bCs/>
              </w:rPr>
            </w:pPr>
            <w:r w:rsidRPr="00211A81">
              <w:rPr>
                <w:rFonts w:ascii="Calibri" w:eastAsia="Times New Roman" w:hAnsi="Calibri" w:cs="Times New Roman"/>
                <w:bCs/>
              </w:rPr>
              <w:t xml:space="preserve">Activité réalisé dans les délais </w:t>
            </w:r>
          </w:p>
        </w:tc>
      </w:tr>
      <w:tr w:rsidR="00211A81" w:rsidRPr="00211A81" w:rsidTr="000A55C7">
        <w:trPr>
          <w:jc w:val="center"/>
        </w:trPr>
        <w:tc>
          <w:tcPr>
            <w:tcW w:w="10821" w:type="dxa"/>
            <w:gridSpan w:val="42"/>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bCs/>
              </w:rPr>
              <w:lastRenderedPageBreak/>
              <w:t>Résumé Financier</w:t>
            </w:r>
          </w:p>
        </w:tc>
      </w:tr>
      <w:tr w:rsidR="00211A81" w:rsidRPr="00211A81" w:rsidTr="000A55C7">
        <w:trPr>
          <w:jc w:val="center"/>
        </w:trPr>
        <w:tc>
          <w:tcPr>
            <w:tcW w:w="1001" w:type="dxa"/>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Compte</w:t>
            </w:r>
          </w:p>
        </w:tc>
        <w:tc>
          <w:tcPr>
            <w:tcW w:w="849" w:type="dxa"/>
            <w:gridSpan w:val="2"/>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Fonds</w:t>
            </w:r>
          </w:p>
        </w:tc>
        <w:tc>
          <w:tcPr>
            <w:tcW w:w="2520" w:type="dxa"/>
            <w:gridSpan w:val="11"/>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Donateur</w:t>
            </w:r>
          </w:p>
        </w:tc>
        <w:tc>
          <w:tcPr>
            <w:tcW w:w="1275" w:type="dxa"/>
            <w:gridSpan w:val="7"/>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Partie R.</w:t>
            </w:r>
          </w:p>
        </w:tc>
        <w:tc>
          <w:tcPr>
            <w:tcW w:w="1312" w:type="dxa"/>
            <w:gridSpan w:val="5"/>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bCs/>
              </w:rPr>
            </w:pPr>
            <w:r w:rsidRPr="00211A81">
              <w:rPr>
                <w:rFonts w:ascii="Calibri" w:eastAsia="Times New Roman" w:hAnsi="Calibri" w:cs="Times New Roman"/>
                <w:b/>
                <w:bCs/>
              </w:rPr>
              <w:t>Budget</w:t>
            </w:r>
          </w:p>
        </w:tc>
        <w:tc>
          <w:tcPr>
            <w:tcW w:w="2551" w:type="dxa"/>
            <w:gridSpan w:val="14"/>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bCs/>
              </w:rPr>
            </w:pPr>
            <w:r w:rsidRPr="00211A81">
              <w:rPr>
                <w:rFonts w:ascii="Calibri" w:eastAsia="Times New Roman" w:hAnsi="Calibri" w:cs="Times New Roman"/>
                <w:b/>
                <w:bCs/>
              </w:rPr>
              <w:t>Dépenses</w:t>
            </w:r>
          </w:p>
        </w:tc>
        <w:tc>
          <w:tcPr>
            <w:tcW w:w="1313" w:type="dxa"/>
            <w:gridSpan w:val="2"/>
          </w:tcPr>
          <w:p w:rsidR="00211A81" w:rsidRPr="00211A81" w:rsidRDefault="00211A81" w:rsidP="00211A81">
            <w:pPr>
              <w:tabs>
                <w:tab w:val="center" w:pos="4320"/>
                <w:tab w:val="right" w:pos="8640"/>
              </w:tabs>
              <w:spacing w:after="0" w:line="240" w:lineRule="auto"/>
              <w:rPr>
                <w:rFonts w:ascii="Calibri" w:eastAsia="Times New Roman" w:hAnsi="Calibri" w:cs="Times New Roman"/>
                <w:b/>
                <w:bCs/>
              </w:rPr>
            </w:pPr>
            <w:r w:rsidRPr="00211A81">
              <w:rPr>
                <w:rFonts w:ascii="Calibri" w:eastAsia="Times New Roman" w:hAnsi="Calibri" w:cs="Times New Roman"/>
                <w:b/>
                <w:bCs/>
              </w:rPr>
              <w:t>Solde</w:t>
            </w:r>
          </w:p>
        </w:tc>
      </w:tr>
      <w:tr w:rsidR="00211A81" w:rsidRPr="00211A81" w:rsidTr="000A55C7">
        <w:trPr>
          <w:jc w:val="center"/>
        </w:trPr>
        <w:tc>
          <w:tcPr>
            <w:tcW w:w="1001" w:type="dxa"/>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72510, 72105</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71620</w:t>
            </w:r>
          </w:p>
        </w:tc>
        <w:tc>
          <w:tcPr>
            <w:tcW w:w="849" w:type="dxa"/>
            <w:gridSpan w:val="2"/>
          </w:tcPr>
          <w:p w:rsidR="00211A81" w:rsidRPr="00211A81" w:rsidRDefault="00211A81" w:rsidP="00211A81">
            <w:pPr>
              <w:spacing w:after="0" w:line="240" w:lineRule="auto"/>
              <w:jc w:val="both"/>
              <w:rPr>
                <w:rFonts w:ascii="Calibri" w:eastAsia="Times New Roman" w:hAnsi="Calibri" w:cs="Times New Roman"/>
                <w:lang w:eastAsia="fr-FR"/>
              </w:rPr>
            </w:pPr>
            <w:r w:rsidRPr="00211A81">
              <w:rPr>
                <w:rFonts w:ascii="Calibri" w:eastAsia="Times New Roman" w:hAnsi="Calibri" w:cs="Times New Roman"/>
                <w:lang w:eastAsia="fr-FR"/>
              </w:rPr>
              <w:t>30011</w:t>
            </w:r>
          </w:p>
        </w:tc>
        <w:tc>
          <w:tcPr>
            <w:tcW w:w="2520" w:type="dxa"/>
            <w:gridSpan w:val="11"/>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BM/GFDRR</w:t>
            </w:r>
          </w:p>
        </w:tc>
        <w:tc>
          <w:tcPr>
            <w:tcW w:w="1275" w:type="dxa"/>
            <w:gridSpan w:val="7"/>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DGSC</w:t>
            </w:r>
          </w:p>
        </w:tc>
        <w:tc>
          <w:tcPr>
            <w:tcW w:w="1312" w:type="dxa"/>
            <w:gridSpan w:val="5"/>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bCs/>
              </w:rPr>
              <w:t>0</w:t>
            </w:r>
          </w:p>
        </w:tc>
        <w:tc>
          <w:tcPr>
            <w:tcW w:w="2551" w:type="dxa"/>
            <w:gridSpan w:val="14"/>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bCs/>
              </w:rPr>
              <w:t>0</w:t>
            </w:r>
          </w:p>
        </w:tc>
        <w:tc>
          <w:tcPr>
            <w:tcW w:w="1313" w:type="dxa"/>
            <w:gridSpan w:val="2"/>
          </w:tcPr>
          <w:p w:rsidR="00211A81" w:rsidRPr="00211A81" w:rsidRDefault="00211A81" w:rsidP="00211A81">
            <w:pPr>
              <w:tabs>
                <w:tab w:val="center" w:pos="4320"/>
                <w:tab w:val="right" w:pos="8640"/>
              </w:tabs>
              <w:spacing w:after="0" w:line="240" w:lineRule="auto"/>
              <w:jc w:val="center"/>
              <w:rPr>
                <w:rFonts w:ascii="Calibri" w:eastAsia="Times New Roman" w:hAnsi="Calibri" w:cs="Times New Roman"/>
                <w:bCs/>
              </w:rPr>
            </w:pPr>
            <w:r w:rsidRPr="00211A81">
              <w:rPr>
                <w:rFonts w:ascii="Calibri" w:eastAsia="Times New Roman" w:hAnsi="Calibri" w:cs="Times New Roman"/>
                <w:bCs/>
              </w:rPr>
              <w:t>0</w:t>
            </w:r>
          </w:p>
        </w:tc>
      </w:tr>
      <w:tr w:rsidR="00211A81" w:rsidRPr="00211A81" w:rsidTr="000A55C7">
        <w:trPr>
          <w:jc w:val="center"/>
        </w:trPr>
        <w:tc>
          <w:tcPr>
            <w:tcW w:w="10821" w:type="dxa"/>
            <w:gridSpan w:val="42"/>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Cs/>
                <w:i/>
                <w:iCs/>
              </w:rPr>
            </w:pPr>
            <w:r w:rsidRPr="00211A81">
              <w:rPr>
                <w:rFonts w:ascii="Calibri" w:eastAsia="Times New Roman" w:hAnsi="Calibri" w:cs="Times New Roman"/>
                <w:b/>
                <w:i/>
                <w:iCs/>
              </w:rPr>
              <w:t>Activité 4.1.2</w:t>
            </w:r>
            <w:r w:rsidRPr="00211A81">
              <w:rPr>
                <w:rFonts w:ascii="Calibri" w:eastAsia="Times New Roman" w:hAnsi="Calibri" w:cs="Times New Roman"/>
                <w:i/>
                <w:iCs/>
              </w:rPr>
              <w:t xml:space="preserve">. </w:t>
            </w:r>
            <w:r w:rsidRPr="00211A81">
              <w:rPr>
                <w:rFonts w:ascii="Calibri" w:eastAsia="Times New Roman" w:hAnsi="Calibri" w:cs="Calibri"/>
                <w:i/>
                <w:iCs/>
              </w:rPr>
              <w:t xml:space="preserve"> </w:t>
            </w:r>
            <w:r w:rsidRPr="00211A81">
              <w:rPr>
                <w:rFonts w:ascii="Calibri" w:eastAsia="Times New Roman" w:hAnsi="Calibri" w:cs="Times New Roman"/>
                <w:bCs/>
                <w:i/>
                <w:iCs/>
              </w:rPr>
              <w:t>Renforcer les capacités de surveillance  du volcan Karthala.</w:t>
            </w:r>
          </w:p>
          <w:p w:rsidR="00211A81" w:rsidRPr="00211A81" w:rsidRDefault="00211A81" w:rsidP="00211A81">
            <w:pPr>
              <w:spacing w:after="0" w:line="240" w:lineRule="auto"/>
              <w:rPr>
                <w:rFonts w:ascii="Calibri" w:eastAsia="Calibri" w:hAnsi="Calibri" w:cs="Times New Roman"/>
                <w:b/>
                <w:lang w:eastAsia="fr-FR"/>
              </w:rPr>
            </w:pPr>
            <w:r w:rsidRPr="00211A81">
              <w:rPr>
                <w:rFonts w:ascii="Calibri" w:eastAsia="Calibri" w:hAnsi="Calibri" w:cs="Times New Roman"/>
                <w:b/>
                <w:lang w:eastAsia="fr-FR"/>
              </w:rPr>
              <w:t>Réalisations à la date du rapport :</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rPr>
              <w:t xml:space="preserve">Dans le cadre du renforcement des capacités de la DGSC pour assurer une information continue et fiable sur l’activité du volcan Karthala, </w:t>
            </w:r>
            <w:r w:rsidRPr="00211A81">
              <w:rPr>
                <w:rFonts w:ascii="Calibri" w:eastAsia="Times New Roman" w:hAnsi="Calibri" w:cs="Times New Roman"/>
                <w:bCs/>
              </w:rPr>
              <w:t>l’Observatoire Volcanologique du Karthala (OVK) assure la surveillance quotidienne des instruments de suivi et contrôle et procède à l’acquisition régulière des données sur le volcan (</w:t>
            </w:r>
            <w:proofErr w:type="spellStart"/>
            <w:r w:rsidRPr="00211A81">
              <w:rPr>
                <w:rFonts w:ascii="Calibri" w:eastAsia="Times New Roman" w:hAnsi="Calibri" w:cs="Times New Roman"/>
                <w:bCs/>
              </w:rPr>
              <w:t>bi-mensuelle</w:t>
            </w:r>
            <w:proofErr w:type="spellEnd"/>
            <w:r w:rsidRPr="00211A81">
              <w:rPr>
                <w:rFonts w:ascii="Calibri" w:eastAsia="Times New Roman" w:hAnsi="Calibri" w:cs="Times New Roman"/>
                <w:bCs/>
              </w:rPr>
              <w:t>).  Pour cela il a effectué notamment :</w:t>
            </w:r>
          </w:p>
          <w:p w:rsidR="00211A81" w:rsidRPr="00211A81" w:rsidRDefault="00211A81" w:rsidP="00211A81">
            <w:pPr>
              <w:numPr>
                <w:ilvl w:val="0"/>
                <w:numId w:val="6"/>
              </w:numPr>
              <w:tabs>
                <w:tab w:val="left" w:pos="576"/>
                <w:tab w:val="left" w:pos="981"/>
                <w:tab w:val="left" w:pos="1326"/>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bCs/>
              </w:rPr>
              <w:t>Un dépouillement (traitement et analyse) quotidien des données sismiques, et inclinométriques ;</w:t>
            </w:r>
          </w:p>
          <w:p w:rsidR="00211A81" w:rsidRPr="00211A81" w:rsidRDefault="00211A81" w:rsidP="00211A81">
            <w:pPr>
              <w:numPr>
                <w:ilvl w:val="0"/>
                <w:numId w:val="6"/>
              </w:numPr>
              <w:tabs>
                <w:tab w:val="left" w:pos="576"/>
                <w:tab w:val="left" w:pos="981"/>
                <w:tab w:val="left" w:pos="1326"/>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bCs/>
              </w:rPr>
              <w:t xml:space="preserve">Une mise à jour quotidienne de la base de données sismique permettant un meilleur suivi et un affinement de la prévision des crises d’origine volcanique ; </w:t>
            </w:r>
          </w:p>
          <w:p w:rsidR="00211A81" w:rsidRPr="00211A81" w:rsidRDefault="00211A81" w:rsidP="00211A81">
            <w:pPr>
              <w:numPr>
                <w:ilvl w:val="0"/>
                <w:numId w:val="6"/>
              </w:numPr>
              <w:tabs>
                <w:tab w:val="left" w:pos="576"/>
                <w:tab w:val="left" w:pos="981"/>
                <w:tab w:val="left" w:pos="1326"/>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bCs/>
              </w:rPr>
              <w:t xml:space="preserve"> Des missions bimensuelles au sommet du Karthala pour le téléchargement et la maintenance des équipements et stations de surveillance afin de garantir une continuité dans l’acquisition des données ;</w:t>
            </w:r>
          </w:p>
          <w:p w:rsidR="00211A81" w:rsidRPr="00211A81" w:rsidRDefault="00211A81" w:rsidP="00211A81">
            <w:pPr>
              <w:numPr>
                <w:ilvl w:val="0"/>
                <w:numId w:val="6"/>
              </w:numPr>
              <w:tabs>
                <w:tab w:val="left" w:pos="576"/>
                <w:tab w:val="left" w:pos="981"/>
                <w:tab w:val="left" w:pos="1326"/>
                <w:tab w:val="center" w:pos="4320"/>
                <w:tab w:val="right" w:pos="8640"/>
              </w:tabs>
              <w:spacing w:after="0" w:line="240" w:lineRule="auto"/>
              <w:jc w:val="both"/>
              <w:rPr>
                <w:rFonts w:ascii="Calibri" w:eastAsia="Times New Roman" w:hAnsi="Calibri" w:cs="Times New Roman"/>
                <w:bCs/>
              </w:rPr>
            </w:pPr>
            <w:r w:rsidRPr="00211A81">
              <w:rPr>
                <w:rFonts w:ascii="Calibri" w:eastAsia="Calibri" w:hAnsi="Calibri" w:cs="Times New Roman"/>
                <w:lang w:val="x-none"/>
              </w:rPr>
              <w:t xml:space="preserve">Un </w:t>
            </w:r>
            <w:r w:rsidRPr="00211A81">
              <w:rPr>
                <w:rFonts w:ascii="Calibri" w:eastAsia="Times New Roman" w:hAnsi="Calibri" w:cs="Times New Roman"/>
                <w:bCs/>
              </w:rPr>
              <w:t>Bulletin</w:t>
            </w:r>
            <w:r w:rsidRPr="00211A81">
              <w:rPr>
                <w:rFonts w:ascii="Calibri" w:eastAsia="Calibri" w:hAnsi="Calibri" w:cs="Times New Roman"/>
                <w:lang w:val="x-none"/>
              </w:rPr>
              <w:t xml:space="preserve"> </w:t>
            </w:r>
            <w:r w:rsidRPr="00211A81">
              <w:rPr>
                <w:rFonts w:ascii="Calibri" w:eastAsia="Times New Roman" w:hAnsi="Calibri" w:cs="Times New Roman"/>
                <w:bCs/>
              </w:rPr>
              <w:t>trimestriel</w:t>
            </w:r>
            <w:r w:rsidRPr="00211A81">
              <w:rPr>
                <w:rFonts w:ascii="Calibri" w:eastAsia="Calibri" w:hAnsi="Calibri" w:cs="Times New Roman"/>
                <w:lang w:val="x-none"/>
              </w:rPr>
              <w:t xml:space="preserve"> sur l’état de l’activité volcanique est élaboré puis diffusé aux  partenaires </w:t>
            </w:r>
            <w:r w:rsidRPr="00211A81">
              <w:rPr>
                <w:rFonts w:ascii="Calibri" w:eastAsia="Calibri" w:hAnsi="Calibri" w:cs="Times New Roman"/>
              </w:rPr>
              <w:t>;</w:t>
            </w:r>
          </w:p>
          <w:p w:rsidR="00211A81" w:rsidRPr="00211A81" w:rsidRDefault="00211A81" w:rsidP="00211A81">
            <w:pPr>
              <w:numPr>
                <w:ilvl w:val="0"/>
                <w:numId w:val="6"/>
              </w:numPr>
              <w:tabs>
                <w:tab w:val="left" w:pos="576"/>
                <w:tab w:val="left" w:pos="981"/>
                <w:tab w:val="left" w:pos="1326"/>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rPr>
              <w:t>Une formation du Géophysicien de l’OVK aux techniques de la télédétection et de traitement d’Image pour permettre l’utilisation des données EVOSS (</w:t>
            </w:r>
            <w:proofErr w:type="spellStart"/>
            <w:r w:rsidRPr="00211A81">
              <w:rPr>
                <w:rFonts w:ascii="Calibri" w:eastAsia="Times New Roman" w:hAnsi="Calibri" w:cs="Times New Roman"/>
              </w:rPr>
              <w:t>European</w:t>
            </w:r>
            <w:proofErr w:type="spellEnd"/>
            <w:r w:rsidRPr="00211A81">
              <w:rPr>
                <w:rFonts w:ascii="Calibri" w:eastAsia="Times New Roman" w:hAnsi="Calibri" w:cs="Times New Roman"/>
              </w:rPr>
              <w:t xml:space="preserve"> </w:t>
            </w:r>
            <w:proofErr w:type="spellStart"/>
            <w:r w:rsidRPr="00211A81">
              <w:rPr>
                <w:rFonts w:ascii="Calibri" w:eastAsia="Times New Roman" w:hAnsi="Calibri" w:cs="Times New Roman"/>
              </w:rPr>
              <w:t>Volcano</w:t>
            </w:r>
            <w:proofErr w:type="spellEnd"/>
            <w:r w:rsidRPr="00211A81">
              <w:rPr>
                <w:rFonts w:ascii="Calibri" w:eastAsia="Times New Roman" w:hAnsi="Calibri" w:cs="Times New Roman"/>
              </w:rPr>
              <w:t xml:space="preserve"> </w:t>
            </w:r>
            <w:proofErr w:type="spellStart"/>
            <w:r w:rsidRPr="00211A81">
              <w:rPr>
                <w:rFonts w:ascii="Calibri" w:eastAsia="Times New Roman" w:hAnsi="Calibri" w:cs="Times New Roman"/>
              </w:rPr>
              <w:t>Observatory</w:t>
            </w:r>
            <w:proofErr w:type="spellEnd"/>
            <w:r w:rsidRPr="00211A81">
              <w:rPr>
                <w:rFonts w:ascii="Calibri" w:eastAsia="Times New Roman" w:hAnsi="Calibri" w:cs="Times New Roman"/>
              </w:rPr>
              <w:t xml:space="preserve"> </w:t>
            </w:r>
            <w:proofErr w:type="spellStart"/>
            <w:r w:rsidRPr="00211A81">
              <w:rPr>
                <w:rFonts w:ascii="Calibri" w:eastAsia="Times New Roman" w:hAnsi="Calibri" w:cs="Times New Roman"/>
              </w:rPr>
              <w:t>Space</w:t>
            </w:r>
            <w:proofErr w:type="spellEnd"/>
            <w:r w:rsidRPr="00211A81">
              <w:rPr>
                <w:rFonts w:ascii="Calibri" w:eastAsia="Times New Roman" w:hAnsi="Calibri" w:cs="Times New Roman"/>
              </w:rPr>
              <w:t xml:space="preserve"> Services) sur la surveillance du volcan</w:t>
            </w:r>
          </w:p>
          <w:p w:rsidR="00211A81" w:rsidRPr="00211A81" w:rsidRDefault="00211A81" w:rsidP="00211A81">
            <w:pPr>
              <w:numPr>
                <w:ilvl w:val="0"/>
                <w:numId w:val="6"/>
              </w:numPr>
              <w:tabs>
                <w:tab w:val="left" w:pos="576"/>
                <w:tab w:val="left" w:pos="981"/>
                <w:tab w:val="left" w:pos="1326"/>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rPr>
              <w:t xml:space="preserve">Une </w:t>
            </w:r>
            <w:r w:rsidRPr="00211A81">
              <w:rPr>
                <w:rFonts w:ascii="Calibri" w:eastAsia="Times New Roman" w:hAnsi="Calibri" w:cs="Times New Roman"/>
                <w:lang w:val="x-none"/>
              </w:rPr>
              <w:t xml:space="preserve">campagne de </w:t>
            </w:r>
            <w:r w:rsidRPr="00211A81">
              <w:rPr>
                <w:rFonts w:ascii="Calibri" w:eastAsia="Times New Roman" w:hAnsi="Calibri" w:cs="Times New Roman"/>
              </w:rPr>
              <w:t>s</w:t>
            </w:r>
            <w:r w:rsidRPr="00211A81">
              <w:rPr>
                <w:rFonts w:ascii="Calibri" w:eastAsia="Times New Roman" w:hAnsi="Calibri" w:cs="Times New Roman"/>
                <w:lang w:val="x-none"/>
              </w:rPr>
              <w:t xml:space="preserve">sensibilisation </w:t>
            </w:r>
            <w:r w:rsidRPr="00211A81">
              <w:rPr>
                <w:rFonts w:ascii="Calibri" w:eastAsia="Times New Roman" w:hAnsi="Calibri" w:cs="Times New Roman"/>
              </w:rPr>
              <w:t>des</w:t>
            </w:r>
            <w:r w:rsidRPr="00211A81">
              <w:rPr>
                <w:rFonts w:ascii="Calibri" w:eastAsia="Times New Roman" w:hAnsi="Calibri" w:cs="Times New Roman"/>
                <w:lang w:val="x-none"/>
              </w:rPr>
              <w:t xml:space="preserve"> villages riverains du Karthala pour leur implication </w:t>
            </w:r>
            <w:r w:rsidRPr="00211A81">
              <w:rPr>
                <w:rFonts w:ascii="Calibri" w:eastAsia="Times New Roman" w:hAnsi="Calibri" w:cs="Times New Roman"/>
              </w:rPr>
              <w:t xml:space="preserve">active </w:t>
            </w:r>
            <w:r w:rsidRPr="00211A81">
              <w:rPr>
                <w:rFonts w:ascii="Calibri" w:eastAsia="Times New Roman" w:hAnsi="Calibri" w:cs="Times New Roman"/>
                <w:lang w:val="x-none"/>
              </w:rPr>
              <w:t>au processus de protection des équipements de surveillance</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b/>
                <w:bCs/>
              </w:rPr>
              <w:t xml:space="preserve">Dates de début et de fin : </w:t>
            </w:r>
            <w:r w:rsidRPr="00211A81">
              <w:rPr>
                <w:rFonts w:ascii="Calibri" w:eastAsia="Times New Roman" w:hAnsi="Calibri" w:cs="Times New Roman"/>
                <w:bCs/>
              </w:rPr>
              <w:t>durée du projet</w:t>
            </w:r>
          </w:p>
          <w:p w:rsidR="00211A81" w:rsidRPr="00211A81" w:rsidRDefault="00211A81" w:rsidP="00211A81">
            <w:pPr>
              <w:tabs>
                <w:tab w:val="center" w:pos="4320"/>
                <w:tab w:val="right" w:pos="8640"/>
              </w:tabs>
              <w:spacing w:after="0" w:line="240" w:lineRule="auto"/>
              <w:jc w:val="both"/>
              <w:rPr>
                <w:rFonts w:ascii="Calibri" w:eastAsia="Calibri" w:hAnsi="Calibri" w:cs="Times New Roman"/>
                <w:b/>
                <w:color w:val="FF0000"/>
              </w:rPr>
            </w:pPr>
            <w:r w:rsidRPr="00211A81">
              <w:rPr>
                <w:rFonts w:ascii="Calibri" w:eastAsia="Times New Roman" w:hAnsi="Calibri" w:cs="Times New Roman"/>
                <w:b/>
                <w:bCs/>
              </w:rPr>
              <w:t xml:space="preserve"> Degré (%) d’avancement à ce jour : </w:t>
            </w:r>
            <w:r w:rsidRPr="00211A81">
              <w:rPr>
                <w:rFonts w:ascii="Calibri" w:eastAsia="Times New Roman" w:hAnsi="Calibri" w:cs="Times New Roman"/>
                <w:bCs/>
              </w:rPr>
              <w:t>80 %</w:t>
            </w:r>
          </w:p>
        </w:tc>
      </w:tr>
      <w:tr w:rsidR="00211A81" w:rsidRPr="00211A81" w:rsidTr="000A55C7">
        <w:trPr>
          <w:trHeight w:val="313"/>
          <w:jc w:val="center"/>
        </w:trPr>
        <w:tc>
          <w:tcPr>
            <w:tcW w:w="4370" w:type="dxa"/>
            <w:gridSpan w:val="14"/>
            <w:vMerge w:val="restart"/>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Critères de qualité</w:t>
            </w:r>
          </w:p>
        </w:tc>
        <w:tc>
          <w:tcPr>
            <w:tcW w:w="992" w:type="dxa"/>
            <w:gridSpan w:val="6"/>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Date</w:t>
            </w:r>
          </w:p>
        </w:tc>
        <w:tc>
          <w:tcPr>
            <w:tcW w:w="5459" w:type="dxa"/>
            <w:gridSpan w:val="22"/>
          </w:tcPr>
          <w:p w:rsidR="00211A81" w:rsidRPr="00211A81" w:rsidRDefault="00211A81" w:rsidP="00211A81">
            <w:pPr>
              <w:spacing w:after="0" w:line="240" w:lineRule="auto"/>
              <w:jc w:val="both"/>
              <w:rPr>
                <w:rFonts w:ascii="Calibri" w:eastAsia="Times New Roman" w:hAnsi="Calibri" w:cs="Times New Roman"/>
                <w:b/>
                <w:lang w:eastAsia="fr-FR"/>
              </w:rPr>
            </w:pPr>
            <w:r w:rsidRPr="00211A81">
              <w:rPr>
                <w:rFonts w:ascii="Calibri" w:eastAsia="Times New Roman" w:hAnsi="Calibri" w:cs="Times New Roman"/>
                <w:b/>
                <w:lang w:eastAsia="fr-FR"/>
              </w:rPr>
              <w:t>Résultats des activités</w:t>
            </w:r>
          </w:p>
        </w:tc>
      </w:tr>
      <w:tr w:rsidR="00211A81" w:rsidRPr="00211A81" w:rsidTr="000A55C7">
        <w:trPr>
          <w:jc w:val="center"/>
        </w:trPr>
        <w:tc>
          <w:tcPr>
            <w:tcW w:w="4370" w:type="dxa"/>
            <w:gridSpan w:val="14"/>
            <w:vMerge/>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p>
        </w:tc>
        <w:tc>
          <w:tcPr>
            <w:tcW w:w="992" w:type="dxa"/>
            <w:gridSpan w:val="6"/>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p>
        </w:tc>
        <w:tc>
          <w:tcPr>
            <w:tcW w:w="1595" w:type="dxa"/>
            <w:gridSpan w:val="6"/>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Point de vue de l’utilisateur</w:t>
            </w:r>
          </w:p>
        </w:tc>
        <w:tc>
          <w:tcPr>
            <w:tcW w:w="1275" w:type="dxa"/>
            <w:gridSpan w:val="6"/>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lang w:val="x-none"/>
              </w:rPr>
              <w:t>Situation</w:t>
            </w:r>
            <w:r w:rsidRPr="00211A81">
              <w:rPr>
                <w:rFonts w:ascii="Calibri" w:eastAsia="Times New Roman" w:hAnsi="Calibri" w:cs="Times New Roman"/>
                <w:b/>
              </w:rPr>
              <w:t xml:space="preserve"> des ressources</w:t>
            </w:r>
          </w:p>
        </w:tc>
        <w:tc>
          <w:tcPr>
            <w:tcW w:w="2589" w:type="dxa"/>
            <w:gridSpan w:val="10"/>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Ponctualité</w:t>
            </w:r>
          </w:p>
        </w:tc>
      </w:tr>
      <w:tr w:rsidR="00211A81" w:rsidRPr="00211A81" w:rsidTr="000A55C7">
        <w:trPr>
          <w:jc w:val="center"/>
        </w:trPr>
        <w:tc>
          <w:tcPr>
            <w:tcW w:w="4370" w:type="dxa"/>
            <w:gridSpan w:val="14"/>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 xml:space="preserve">L’OVK dispose d’un personnel  capable d’assurer   l’alerte en cas d’éruption du  volcan </w:t>
            </w:r>
          </w:p>
        </w:tc>
        <w:tc>
          <w:tcPr>
            <w:tcW w:w="992" w:type="dxa"/>
            <w:gridSpan w:val="6"/>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Juillet 2013</w:t>
            </w:r>
          </w:p>
        </w:tc>
        <w:tc>
          <w:tcPr>
            <w:tcW w:w="1595" w:type="dxa"/>
            <w:gridSpan w:val="6"/>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satisfait</w:t>
            </w:r>
          </w:p>
        </w:tc>
        <w:tc>
          <w:tcPr>
            <w:tcW w:w="1275" w:type="dxa"/>
            <w:gridSpan w:val="6"/>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Disponible</w:t>
            </w:r>
          </w:p>
        </w:tc>
        <w:tc>
          <w:tcPr>
            <w:tcW w:w="2589" w:type="dxa"/>
            <w:gridSpan w:val="10"/>
          </w:tcPr>
          <w:p w:rsidR="00211A81" w:rsidRPr="00211A81" w:rsidRDefault="00211A81" w:rsidP="00211A81">
            <w:pPr>
              <w:spacing w:after="0" w:line="240" w:lineRule="auto"/>
              <w:rPr>
                <w:rFonts w:ascii="Calibri" w:eastAsia="Times New Roman" w:hAnsi="Calibri" w:cs="Times New Roman"/>
                <w:lang w:eastAsia="fr-FR"/>
              </w:rPr>
            </w:pPr>
            <w:r w:rsidRPr="00211A81">
              <w:rPr>
                <w:rFonts w:ascii="Calibri" w:eastAsia="Times New Roman" w:hAnsi="Calibri" w:cs="Times New Roman"/>
                <w:lang w:eastAsia="fr-FR"/>
              </w:rPr>
              <w:t>Activité réalisée dans les délais</w:t>
            </w:r>
          </w:p>
        </w:tc>
      </w:tr>
      <w:tr w:rsidR="00211A81" w:rsidRPr="00211A81" w:rsidTr="000A55C7">
        <w:trPr>
          <w:jc w:val="center"/>
        </w:trPr>
        <w:tc>
          <w:tcPr>
            <w:tcW w:w="10821" w:type="dxa"/>
            <w:gridSpan w:val="42"/>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Résumé Financier</w:t>
            </w:r>
          </w:p>
        </w:tc>
      </w:tr>
      <w:tr w:rsidR="00211A81" w:rsidRPr="00211A81" w:rsidTr="000A55C7">
        <w:trPr>
          <w:jc w:val="center"/>
        </w:trPr>
        <w:tc>
          <w:tcPr>
            <w:tcW w:w="1001" w:type="dxa"/>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Compte</w:t>
            </w:r>
          </w:p>
        </w:tc>
        <w:tc>
          <w:tcPr>
            <w:tcW w:w="849" w:type="dxa"/>
            <w:gridSpan w:val="2"/>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Fonds</w:t>
            </w:r>
          </w:p>
        </w:tc>
        <w:tc>
          <w:tcPr>
            <w:tcW w:w="2520" w:type="dxa"/>
            <w:gridSpan w:val="11"/>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Donateur</w:t>
            </w:r>
          </w:p>
        </w:tc>
        <w:tc>
          <w:tcPr>
            <w:tcW w:w="1275" w:type="dxa"/>
            <w:gridSpan w:val="7"/>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Partie R.</w:t>
            </w:r>
          </w:p>
        </w:tc>
        <w:tc>
          <w:tcPr>
            <w:tcW w:w="2587" w:type="dxa"/>
            <w:gridSpan w:val="11"/>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Budget</w:t>
            </w:r>
          </w:p>
        </w:tc>
        <w:tc>
          <w:tcPr>
            <w:tcW w:w="1236" w:type="dxa"/>
            <w:gridSpan w:val="6"/>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Dépenses</w:t>
            </w:r>
          </w:p>
        </w:tc>
        <w:tc>
          <w:tcPr>
            <w:tcW w:w="1353" w:type="dxa"/>
            <w:gridSpan w:val="4"/>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Solde</w:t>
            </w:r>
          </w:p>
        </w:tc>
      </w:tr>
      <w:tr w:rsidR="00211A81" w:rsidRPr="00211A81" w:rsidTr="000A55C7">
        <w:trPr>
          <w:jc w:val="center"/>
        </w:trPr>
        <w:tc>
          <w:tcPr>
            <w:tcW w:w="1001" w:type="dxa"/>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71 620</w:t>
            </w:r>
          </w:p>
        </w:tc>
        <w:tc>
          <w:tcPr>
            <w:tcW w:w="849" w:type="dxa"/>
            <w:gridSpan w:val="2"/>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30011</w:t>
            </w:r>
          </w:p>
        </w:tc>
        <w:tc>
          <w:tcPr>
            <w:tcW w:w="2520" w:type="dxa"/>
            <w:gridSpan w:val="11"/>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BM/PNUD</w:t>
            </w:r>
          </w:p>
        </w:tc>
        <w:tc>
          <w:tcPr>
            <w:tcW w:w="1275" w:type="dxa"/>
            <w:gridSpan w:val="7"/>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DGSC</w:t>
            </w:r>
          </w:p>
        </w:tc>
        <w:tc>
          <w:tcPr>
            <w:tcW w:w="2587" w:type="dxa"/>
            <w:gridSpan w:val="11"/>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15,000.00</w:t>
            </w:r>
          </w:p>
        </w:tc>
        <w:tc>
          <w:tcPr>
            <w:tcW w:w="1236" w:type="dxa"/>
            <w:gridSpan w:val="6"/>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10,529.87</w:t>
            </w:r>
          </w:p>
        </w:tc>
        <w:tc>
          <w:tcPr>
            <w:tcW w:w="1353" w:type="dxa"/>
            <w:gridSpan w:val="4"/>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4,470.13</w:t>
            </w:r>
          </w:p>
        </w:tc>
      </w:tr>
      <w:tr w:rsidR="00211A81" w:rsidRPr="00211A81" w:rsidTr="000A55C7">
        <w:trPr>
          <w:jc w:val="center"/>
        </w:trPr>
        <w:tc>
          <w:tcPr>
            <w:tcW w:w="10821" w:type="dxa"/>
            <w:gridSpan w:val="42"/>
          </w:tcPr>
          <w:p w:rsidR="00211A81" w:rsidRPr="00211A81" w:rsidRDefault="00211A81" w:rsidP="00211A81">
            <w:pPr>
              <w:tabs>
                <w:tab w:val="center" w:pos="4320"/>
                <w:tab w:val="right" w:pos="8640"/>
              </w:tabs>
              <w:spacing w:after="0" w:line="240" w:lineRule="auto"/>
              <w:rPr>
                <w:rFonts w:ascii="Calibri" w:eastAsia="Times New Roman" w:hAnsi="Calibri" w:cs="Times New Roman"/>
                <w:i/>
              </w:rPr>
            </w:pPr>
            <w:r w:rsidRPr="00211A81">
              <w:rPr>
                <w:rFonts w:ascii="Calibri" w:eastAsia="Times New Roman" w:hAnsi="Calibri" w:cs="Times New Roman"/>
                <w:b/>
                <w:i/>
              </w:rPr>
              <w:t xml:space="preserve">Activité 4.1.3. </w:t>
            </w:r>
            <w:r w:rsidRPr="00211A81">
              <w:rPr>
                <w:rFonts w:ascii="Calibri" w:eastAsia="Times New Roman" w:hAnsi="Calibri" w:cs="Times New Roman"/>
                <w:i/>
              </w:rPr>
              <w:t>Former le personnel du  Centre d’Analyse et de traitement de l’information (CATI) sur le Système d’information géographiques (SIG) et sur la gestion de l’information</w:t>
            </w:r>
          </w:p>
          <w:p w:rsidR="00211A81" w:rsidRPr="00211A81" w:rsidRDefault="00211A81" w:rsidP="00211A81">
            <w:pPr>
              <w:spacing w:after="0" w:line="240" w:lineRule="auto"/>
              <w:rPr>
                <w:rFonts w:ascii="Calibri" w:eastAsia="Calibri" w:hAnsi="Calibri" w:cs="Times New Roman"/>
                <w:b/>
                <w:lang w:eastAsia="fr-FR"/>
              </w:rPr>
            </w:pPr>
            <w:r w:rsidRPr="00211A81">
              <w:rPr>
                <w:rFonts w:ascii="Calibri" w:eastAsia="Calibri" w:hAnsi="Calibri" w:cs="Times New Roman"/>
                <w:b/>
                <w:lang w:eastAsia="fr-FR"/>
              </w:rPr>
              <w:t>Réalisations  à la date du rapport :</w:t>
            </w:r>
          </w:p>
          <w:p w:rsidR="00211A81" w:rsidRPr="00211A81" w:rsidRDefault="00211A81" w:rsidP="00211A81">
            <w:pPr>
              <w:numPr>
                <w:ilvl w:val="0"/>
                <w:numId w:val="9"/>
              </w:numPr>
              <w:spacing w:after="0" w:line="240" w:lineRule="auto"/>
              <w:contextualSpacing/>
              <w:jc w:val="both"/>
              <w:rPr>
                <w:rFonts w:ascii="Calibri" w:eastAsia="Times New Roman" w:hAnsi="Calibri" w:cs="Calibri"/>
                <w:lang w:eastAsia="fr-FR"/>
              </w:rPr>
            </w:pPr>
            <w:r w:rsidRPr="00211A81">
              <w:rPr>
                <w:rFonts w:ascii="Calibri" w:eastAsia="Times New Roman" w:hAnsi="Calibri" w:cs="Calibri"/>
                <w:lang w:eastAsia="fr-FR"/>
              </w:rPr>
              <w:t>Elaboration des TDRs pour le recrutement d’un expert international en Gestion de l’information pour une période de 6 mois ;</w:t>
            </w:r>
          </w:p>
          <w:p w:rsidR="00211A81" w:rsidRPr="00211A81" w:rsidRDefault="00211A81" w:rsidP="00211A81">
            <w:pPr>
              <w:numPr>
                <w:ilvl w:val="0"/>
                <w:numId w:val="9"/>
              </w:numPr>
              <w:spacing w:after="0" w:line="240" w:lineRule="auto"/>
              <w:contextualSpacing/>
              <w:jc w:val="both"/>
              <w:rPr>
                <w:rFonts w:ascii="Calibri" w:eastAsia="Times New Roman" w:hAnsi="Calibri" w:cs="Times New Roman"/>
                <w:lang w:eastAsia="fr-FR"/>
              </w:rPr>
            </w:pPr>
            <w:r w:rsidRPr="00211A81">
              <w:rPr>
                <w:rFonts w:ascii="Calibri" w:eastAsia="Times New Roman" w:hAnsi="Calibri" w:cs="Times New Roman"/>
                <w:lang w:eastAsia="fr-FR"/>
              </w:rPr>
              <w:t xml:space="preserve">Publication de l’appel à candidature, dépouillement des offres de service et sélection de l’expert </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bCs/>
              </w:rPr>
            </w:pPr>
            <w:r w:rsidRPr="00211A81">
              <w:rPr>
                <w:rFonts w:ascii="Calibri" w:eastAsia="Times New Roman" w:hAnsi="Calibri" w:cs="Times New Roman"/>
                <w:b/>
                <w:bCs/>
              </w:rPr>
              <w:t>Dates de début et de fin : Février 2013 – août 2013</w:t>
            </w:r>
          </w:p>
          <w:p w:rsidR="00211A81" w:rsidRPr="00211A81" w:rsidRDefault="00211A81" w:rsidP="00211A81">
            <w:pPr>
              <w:spacing w:after="0" w:line="240" w:lineRule="auto"/>
              <w:contextualSpacing/>
              <w:rPr>
                <w:rFonts w:ascii="Calibri" w:eastAsia="Times New Roman" w:hAnsi="Calibri" w:cs="Times New Roman"/>
                <w:lang w:eastAsia="fr-FR"/>
              </w:rPr>
            </w:pPr>
            <w:r w:rsidRPr="00211A81">
              <w:rPr>
                <w:rFonts w:ascii="Calibri" w:eastAsia="Times New Roman" w:hAnsi="Calibri" w:cs="Times New Roman"/>
                <w:b/>
                <w:bCs/>
                <w:lang w:eastAsia="fr-FR"/>
              </w:rPr>
              <w:t xml:space="preserve">Degré (%) d’avancement à ce jour : </w:t>
            </w:r>
            <w:r w:rsidRPr="00211A81">
              <w:rPr>
                <w:rFonts w:ascii="Calibri" w:eastAsia="Times New Roman" w:hAnsi="Calibri" w:cs="Times New Roman"/>
                <w:bCs/>
                <w:lang w:eastAsia="fr-FR"/>
              </w:rPr>
              <w:t>15 %</w:t>
            </w:r>
          </w:p>
        </w:tc>
      </w:tr>
      <w:tr w:rsidR="00211A81" w:rsidRPr="00211A81" w:rsidTr="000A55C7">
        <w:trPr>
          <w:jc w:val="center"/>
        </w:trPr>
        <w:tc>
          <w:tcPr>
            <w:tcW w:w="4370" w:type="dxa"/>
            <w:gridSpan w:val="14"/>
            <w:vMerge w:val="restart"/>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Critères de qualité</w:t>
            </w:r>
          </w:p>
        </w:tc>
        <w:tc>
          <w:tcPr>
            <w:tcW w:w="1275" w:type="dxa"/>
            <w:gridSpan w:val="7"/>
            <w:vMerge w:val="restart"/>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Date</w:t>
            </w:r>
          </w:p>
        </w:tc>
        <w:tc>
          <w:tcPr>
            <w:tcW w:w="5176" w:type="dxa"/>
            <w:gridSpan w:val="21"/>
          </w:tcPr>
          <w:p w:rsidR="00211A81" w:rsidRPr="00211A81" w:rsidRDefault="00211A81" w:rsidP="00211A81">
            <w:pPr>
              <w:spacing w:after="0" w:line="240" w:lineRule="auto"/>
              <w:jc w:val="both"/>
              <w:rPr>
                <w:rFonts w:ascii="Calibri" w:eastAsia="Times New Roman" w:hAnsi="Calibri" w:cs="Times New Roman"/>
                <w:b/>
                <w:lang w:eastAsia="fr-FR"/>
              </w:rPr>
            </w:pPr>
            <w:r w:rsidRPr="00211A81">
              <w:rPr>
                <w:rFonts w:ascii="Calibri" w:eastAsia="Times New Roman" w:hAnsi="Calibri" w:cs="Times New Roman"/>
                <w:b/>
                <w:lang w:eastAsia="fr-FR"/>
              </w:rPr>
              <w:t>Résultats des activités</w:t>
            </w:r>
          </w:p>
        </w:tc>
      </w:tr>
      <w:tr w:rsidR="00211A81" w:rsidRPr="00211A81" w:rsidTr="000A55C7">
        <w:trPr>
          <w:jc w:val="center"/>
        </w:trPr>
        <w:tc>
          <w:tcPr>
            <w:tcW w:w="4370" w:type="dxa"/>
            <w:gridSpan w:val="14"/>
            <w:vMerge/>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p>
        </w:tc>
        <w:tc>
          <w:tcPr>
            <w:tcW w:w="1275" w:type="dxa"/>
            <w:gridSpan w:val="7"/>
            <w:vMerge/>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p>
        </w:tc>
        <w:tc>
          <w:tcPr>
            <w:tcW w:w="2587" w:type="dxa"/>
            <w:gridSpan w:val="11"/>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Point de vue de l’utilisateur</w:t>
            </w:r>
          </w:p>
        </w:tc>
        <w:tc>
          <w:tcPr>
            <w:tcW w:w="1236" w:type="dxa"/>
            <w:gridSpan w:val="6"/>
          </w:tcPr>
          <w:p w:rsidR="00211A81" w:rsidRPr="00211A81" w:rsidRDefault="00211A81" w:rsidP="00211A81">
            <w:pPr>
              <w:spacing w:after="0" w:line="240" w:lineRule="auto"/>
              <w:jc w:val="both"/>
              <w:rPr>
                <w:rFonts w:ascii="Calibri" w:eastAsia="Times New Roman" w:hAnsi="Calibri" w:cs="Times New Roman"/>
                <w:b/>
                <w:lang w:eastAsia="fr-FR"/>
              </w:rPr>
            </w:pPr>
            <w:r w:rsidRPr="00211A81">
              <w:rPr>
                <w:rFonts w:ascii="Calibri" w:eastAsia="Times New Roman" w:hAnsi="Calibri" w:cs="Times New Roman"/>
                <w:b/>
                <w:lang w:eastAsia="fr-FR"/>
              </w:rPr>
              <w:t xml:space="preserve">Situation </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des ressources</w:t>
            </w:r>
          </w:p>
        </w:tc>
        <w:tc>
          <w:tcPr>
            <w:tcW w:w="1353" w:type="dxa"/>
            <w:gridSpan w:val="4"/>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Ponctualité</w:t>
            </w:r>
          </w:p>
        </w:tc>
      </w:tr>
      <w:tr w:rsidR="00211A81" w:rsidRPr="00211A81" w:rsidTr="000A55C7">
        <w:trPr>
          <w:jc w:val="center"/>
        </w:trPr>
        <w:tc>
          <w:tcPr>
            <w:tcW w:w="4370" w:type="dxa"/>
            <w:gridSpan w:val="14"/>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Les TDRS ont été validés par OCHA</w:t>
            </w:r>
          </w:p>
        </w:tc>
        <w:tc>
          <w:tcPr>
            <w:tcW w:w="1275" w:type="dxa"/>
            <w:gridSpan w:val="7"/>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Juillet 2013</w:t>
            </w:r>
          </w:p>
        </w:tc>
        <w:tc>
          <w:tcPr>
            <w:tcW w:w="2587" w:type="dxa"/>
            <w:gridSpan w:val="11"/>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satisfait</w:t>
            </w:r>
          </w:p>
        </w:tc>
        <w:tc>
          <w:tcPr>
            <w:tcW w:w="1236" w:type="dxa"/>
            <w:gridSpan w:val="6"/>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Disponible</w:t>
            </w:r>
          </w:p>
        </w:tc>
        <w:tc>
          <w:tcPr>
            <w:tcW w:w="1353" w:type="dxa"/>
            <w:gridSpan w:val="4"/>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Activité en cours</w:t>
            </w:r>
          </w:p>
        </w:tc>
      </w:tr>
      <w:tr w:rsidR="00211A81" w:rsidRPr="00211A81" w:rsidTr="000A55C7">
        <w:trPr>
          <w:jc w:val="center"/>
        </w:trPr>
        <w:tc>
          <w:tcPr>
            <w:tcW w:w="10821" w:type="dxa"/>
            <w:gridSpan w:val="42"/>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Résumé Financier</w:t>
            </w:r>
          </w:p>
        </w:tc>
      </w:tr>
      <w:tr w:rsidR="00211A81" w:rsidRPr="00211A81" w:rsidTr="000A55C7">
        <w:trPr>
          <w:jc w:val="center"/>
        </w:trPr>
        <w:tc>
          <w:tcPr>
            <w:tcW w:w="1001" w:type="dxa"/>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Compte</w:t>
            </w:r>
          </w:p>
        </w:tc>
        <w:tc>
          <w:tcPr>
            <w:tcW w:w="849" w:type="dxa"/>
            <w:gridSpan w:val="2"/>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Fonds</w:t>
            </w:r>
          </w:p>
        </w:tc>
        <w:tc>
          <w:tcPr>
            <w:tcW w:w="2520" w:type="dxa"/>
            <w:gridSpan w:val="11"/>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Donateur</w:t>
            </w:r>
          </w:p>
        </w:tc>
        <w:tc>
          <w:tcPr>
            <w:tcW w:w="1275" w:type="dxa"/>
            <w:gridSpan w:val="7"/>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Partie R.</w:t>
            </w:r>
          </w:p>
        </w:tc>
        <w:tc>
          <w:tcPr>
            <w:tcW w:w="2587" w:type="dxa"/>
            <w:gridSpan w:val="11"/>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Budget</w:t>
            </w:r>
          </w:p>
        </w:tc>
        <w:tc>
          <w:tcPr>
            <w:tcW w:w="1236" w:type="dxa"/>
            <w:gridSpan w:val="6"/>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Dépenses</w:t>
            </w:r>
          </w:p>
        </w:tc>
        <w:tc>
          <w:tcPr>
            <w:tcW w:w="1353" w:type="dxa"/>
            <w:gridSpan w:val="4"/>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Solde</w:t>
            </w:r>
          </w:p>
        </w:tc>
      </w:tr>
      <w:tr w:rsidR="00211A81" w:rsidRPr="00211A81" w:rsidTr="000A55C7">
        <w:trPr>
          <w:jc w:val="center"/>
        </w:trPr>
        <w:tc>
          <w:tcPr>
            <w:tcW w:w="1001" w:type="dxa"/>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lastRenderedPageBreak/>
              <w:t>71 620,</w:t>
            </w:r>
          </w:p>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71610</w:t>
            </w:r>
          </w:p>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71625</w:t>
            </w:r>
          </w:p>
        </w:tc>
        <w:tc>
          <w:tcPr>
            <w:tcW w:w="849" w:type="dxa"/>
            <w:gridSpan w:val="2"/>
          </w:tcPr>
          <w:p w:rsidR="00211A81" w:rsidRPr="00211A81" w:rsidRDefault="00211A81" w:rsidP="00211A81">
            <w:pPr>
              <w:tabs>
                <w:tab w:val="center" w:pos="4320"/>
                <w:tab w:val="right" w:pos="8640"/>
              </w:tabs>
              <w:spacing w:after="0" w:line="360" w:lineRule="auto"/>
              <w:jc w:val="both"/>
              <w:rPr>
                <w:rFonts w:ascii="Calibri" w:eastAsia="Times New Roman" w:hAnsi="Calibri" w:cs="Times New Roman"/>
              </w:rPr>
            </w:pPr>
            <w:r w:rsidRPr="00211A81">
              <w:rPr>
                <w:rFonts w:ascii="Calibri" w:eastAsia="Times New Roman" w:hAnsi="Calibri" w:cs="Times New Roman"/>
              </w:rPr>
              <w:t>30011</w:t>
            </w:r>
          </w:p>
        </w:tc>
        <w:tc>
          <w:tcPr>
            <w:tcW w:w="2520" w:type="dxa"/>
            <w:gridSpan w:val="11"/>
          </w:tcPr>
          <w:p w:rsidR="00211A81" w:rsidRPr="00211A81" w:rsidRDefault="00211A81" w:rsidP="00211A81">
            <w:pPr>
              <w:tabs>
                <w:tab w:val="center" w:pos="4320"/>
                <w:tab w:val="right" w:pos="8640"/>
              </w:tabs>
              <w:spacing w:after="0"/>
              <w:jc w:val="both"/>
              <w:rPr>
                <w:rFonts w:ascii="Calibri" w:eastAsia="Times New Roman" w:hAnsi="Calibri" w:cs="Times New Roman"/>
              </w:rPr>
            </w:pPr>
            <w:r w:rsidRPr="00211A81">
              <w:rPr>
                <w:rFonts w:ascii="Calibri" w:eastAsia="Times New Roman" w:hAnsi="Calibri" w:cs="Times New Roman"/>
              </w:rPr>
              <w:t>BM/PNUD</w:t>
            </w:r>
          </w:p>
        </w:tc>
        <w:tc>
          <w:tcPr>
            <w:tcW w:w="1275" w:type="dxa"/>
            <w:gridSpan w:val="7"/>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DGSC</w:t>
            </w:r>
          </w:p>
        </w:tc>
        <w:tc>
          <w:tcPr>
            <w:tcW w:w="2587" w:type="dxa"/>
            <w:gridSpan w:val="11"/>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20,000.00</w:t>
            </w:r>
          </w:p>
        </w:tc>
        <w:tc>
          <w:tcPr>
            <w:tcW w:w="1236" w:type="dxa"/>
            <w:gridSpan w:val="6"/>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500.00</w:t>
            </w:r>
          </w:p>
        </w:tc>
        <w:tc>
          <w:tcPr>
            <w:tcW w:w="1353" w:type="dxa"/>
            <w:gridSpan w:val="4"/>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19,500.00</w:t>
            </w:r>
          </w:p>
        </w:tc>
      </w:tr>
      <w:tr w:rsidR="00211A81" w:rsidRPr="00211A81" w:rsidTr="000A55C7">
        <w:trPr>
          <w:jc w:val="center"/>
        </w:trPr>
        <w:tc>
          <w:tcPr>
            <w:tcW w:w="10821" w:type="dxa"/>
            <w:gridSpan w:val="42"/>
            <w:shd w:val="clear" w:color="auto" w:fill="BFBFBF"/>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 xml:space="preserve">Produit 4.2 : gestion efficace du programme </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b/>
              </w:rPr>
              <w:t>Description :</w:t>
            </w:r>
            <w:r w:rsidRPr="00211A81">
              <w:rPr>
                <w:rFonts w:ascii="Calibri" w:eastAsia="Times New Roman" w:hAnsi="Calibri" w:cs="Times New Roman"/>
              </w:rPr>
              <w:t xml:space="preserve"> gestion et suivi de la mise en œuvre des  activités du programme, incluant la recherche de synergies et de complémentarités avec les autres programmes au niveau national et régional. </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b/>
              </w:rPr>
              <w:t>Cible </w:t>
            </w:r>
            <w:r w:rsidRPr="00211A81">
              <w:rPr>
                <w:rFonts w:ascii="Calibri" w:eastAsia="Times New Roman" w:hAnsi="Calibri" w:cs="Times New Roman"/>
              </w:rPr>
              <w:t>: Le projet est géré suivant les principes de la gestion axée sur les résultats</w:t>
            </w:r>
          </w:p>
          <w:p w:rsidR="00211A81" w:rsidRPr="00211A81" w:rsidRDefault="00211A81" w:rsidP="00211A81">
            <w:pPr>
              <w:tabs>
                <w:tab w:val="left" w:pos="576"/>
                <w:tab w:val="left" w:pos="981"/>
                <w:tab w:val="left" w:pos="1326"/>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Calibri"/>
                <w:b/>
                <w:iCs/>
                <w:lang w:val="x-none"/>
              </w:rPr>
              <w:t xml:space="preserve">Résultats obtenus à la date du rapport : </w:t>
            </w:r>
          </w:p>
          <w:p w:rsidR="00211A81" w:rsidRPr="00211A81" w:rsidRDefault="00211A81" w:rsidP="00211A81">
            <w:pPr>
              <w:numPr>
                <w:ilvl w:val="0"/>
                <w:numId w:val="27"/>
              </w:numPr>
              <w:tabs>
                <w:tab w:val="center" w:pos="753"/>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i/>
                <w:iCs/>
                <w:lang w:val="x-none"/>
              </w:rPr>
              <w:t xml:space="preserve">Lancement du projet" </w:t>
            </w:r>
            <w:r w:rsidRPr="00211A81">
              <w:rPr>
                <w:rFonts w:ascii="Calibri" w:eastAsia="Calibri" w:hAnsi="Calibri" w:cs="Times New Roman"/>
                <w:i/>
                <w:iCs/>
                <w:lang w:val="x-none"/>
              </w:rPr>
              <w:t>Intégration de la réduction des risques des catastrophes dans les politiques en vue de réduire la pauvreté en Union des Comores"</w:t>
            </w:r>
          </w:p>
        </w:tc>
      </w:tr>
      <w:tr w:rsidR="00211A81" w:rsidRPr="00211A81" w:rsidTr="000A55C7">
        <w:trPr>
          <w:jc w:val="center"/>
        </w:trPr>
        <w:tc>
          <w:tcPr>
            <w:tcW w:w="10821" w:type="dxa"/>
            <w:gridSpan w:val="42"/>
          </w:tcPr>
          <w:p w:rsidR="00211A81" w:rsidRPr="00211A81" w:rsidRDefault="00211A81" w:rsidP="00211A81">
            <w:pPr>
              <w:autoSpaceDE w:val="0"/>
              <w:autoSpaceDN w:val="0"/>
              <w:adjustRightInd w:val="0"/>
              <w:spacing w:after="0" w:line="240" w:lineRule="auto"/>
              <w:jc w:val="both"/>
              <w:rPr>
                <w:rFonts w:ascii="Calibri" w:eastAsia="Calibri" w:hAnsi="Calibri" w:cs="Times New Roman"/>
                <w:i/>
                <w:iCs/>
                <w:lang w:eastAsia="fr-FR"/>
              </w:rPr>
            </w:pPr>
            <w:r w:rsidRPr="00211A81">
              <w:rPr>
                <w:rFonts w:ascii="Calibri" w:eastAsia="Times New Roman" w:hAnsi="Calibri" w:cs="Times New Roman"/>
                <w:b/>
                <w:bCs/>
                <w:i/>
                <w:iCs/>
                <w:lang w:eastAsia="fr-FR"/>
              </w:rPr>
              <w:t>Activité 4.2.1</w:t>
            </w:r>
            <w:r w:rsidRPr="00211A81">
              <w:rPr>
                <w:rFonts w:ascii="Calibri" w:eastAsia="Times New Roman" w:hAnsi="Calibri" w:cs="Times New Roman"/>
                <w:i/>
                <w:iCs/>
                <w:lang w:eastAsia="fr-FR"/>
              </w:rPr>
              <w:t xml:space="preserve">: Lancement du projet" </w:t>
            </w:r>
            <w:r w:rsidRPr="00211A81">
              <w:rPr>
                <w:rFonts w:ascii="Calibri" w:eastAsia="Calibri" w:hAnsi="Calibri" w:cs="Times New Roman"/>
                <w:i/>
                <w:iCs/>
                <w:lang w:eastAsia="fr-FR"/>
              </w:rPr>
              <w:t>Intégration de la réduction des risques des catastrophes dans les politiques en vue de réduire la pauvreté en Union des Comores"</w:t>
            </w:r>
          </w:p>
          <w:p w:rsidR="00211A81" w:rsidRPr="00211A81" w:rsidRDefault="00211A81" w:rsidP="00211A81">
            <w:pPr>
              <w:spacing w:after="0" w:line="240" w:lineRule="auto"/>
              <w:rPr>
                <w:rFonts w:ascii="Calibri" w:eastAsia="Calibri" w:hAnsi="Calibri" w:cs="Times New Roman"/>
                <w:b/>
                <w:lang w:eastAsia="fr-FR"/>
              </w:rPr>
            </w:pPr>
            <w:r w:rsidRPr="00211A81">
              <w:rPr>
                <w:rFonts w:ascii="Calibri" w:eastAsia="Calibri" w:hAnsi="Calibri" w:cs="Times New Roman"/>
                <w:b/>
                <w:lang w:eastAsia="fr-FR"/>
              </w:rPr>
              <w:t>Réalisations à la date du rapport :</w:t>
            </w:r>
          </w:p>
          <w:p w:rsidR="00211A81" w:rsidRPr="00211A81" w:rsidRDefault="00211A81" w:rsidP="00211A81">
            <w:pPr>
              <w:numPr>
                <w:ilvl w:val="0"/>
                <w:numId w:val="9"/>
              </w:numPr>
              <w:spacing w:after="0" w:line="240" w:lineRule="auto"/>
              <w:contextualSpacing/>
              <w:jc w:val="both"/>
              <w:rPr>
                <w:rFonts w:ascii="Calibri" w:eastAsia="Times New Roman" w:hAnsi="Calibri" w:cs="Times New Roman"/>
                <w:lang w:eastAsia="fr-FR"/>
              </w:rPr>
            </w:pPr>
            <w:r w:rsidRPr="00211A81">
              <w:rPr>
                <w:rFonts w:ascii="Calibri" w:eastAsia="Times New Roman" w:hAnsi="Calibri" w:cs="Times New Roman"/>
                <w:lang w:eastAsia="fr-FR"/>
              </w:rPr>
              <w:t>Organisation de la cérémonie du lancement officiel du projet à Nioumadzaha le 08 octobre 2012 en  présence des autorités nationales, insulaires, du PNUD, de la Banque Mondiale et du Collectif  des Communes des zones sinistrées de Bambao-Hambou ;</w:t>
            </w:r>
          </w:p>
          <w:p w:rsidR="00211A81" w:rsidRPr="00211A81" w:rsidRDefault="00211A81" w:rsidP="00211A81">
            <w:pPr>
              <w:numPr>
                <w:ilvl w:val="0"/>
                <w:numId w:val="9"/>
              </w:numPr>
              <w:spacing w:after="0" w:line="240" w:lineRule="auto"/>
              <w:contextualSpacing/>
              <w:jc w:val="both"/>
              <w:rPr>
                <w:rFonts w:ascii="Calibri" w:eastAsia="Times New Roman" w:hAnsi="Calibri" w:cs="Times New Roman"/>
                <w:lang w:eastAsia="fr-FR"/>
              </w:rPr>
            </w:pPr>
            <w:r w:rsidRPr="00211A81">
              <w:rPr>
                <w:rFonts w:ascii="Calibri" w:eastAsia="Times New Roman" w:hAnsi="Calibri" w:cs="Times New Roman"/>
                <w:lang w:eastAsia="fr-FR"/>
              </w:rPr>
              <w:t>Organisation de la première réunion du comité directeur, incluant la préparation des documents techniques du programme ;</w:t>
            </w:r>
          </w:p>
          <w:p w:rsidR="00211A81" w:rsidRPr="00211A81" w:rsidRDefault="00211A81" w:rsidP="00211A81">
            <w:pPr>
              <w:numPr>
                <w:ilvl w:val="0"/>
                <w:numId w:val="9"/>
              </w:numPr>
              <w:spacing w:after="0" w:line="240" w:lineRule="auto"/>
              <w:contextualSpacing/>
              <w:jc w:val="both"/>
              <w:rPr>
                <w:rFonts w:ascii="Calibri" w:eastAsia="Times New Roman" w:hAnsi="Calibri" w:cs="Times New Roman"/>
                <w:lang w:eastAsia="fr-FR"/>
              </w:rPr>
            </w:pPr>
            <w:r w:rsidRPr="00211A81">
              <w:rPr>
                <w:rFonts w:ascii="Calibri" w:eastAsia="Times New Roman" w:hAnsi="Calibri" w:cs="Times New Roman"/>
                <w:lang w:eastAsia="fr-FR"/>
              </w:rPr>
              <w:t>Suivi administratif du programme</w:t>
            </w:r>
          </w:p>
          <w:p w:rsidR="00211A81" w:rsidRPr="00211A81" w:rsidRDefault="00211A81" w:rsidP="00211A81">
            <w:pPr>
              <w:numPr>
                <w:ilvl w:val="0"/>
                <w:numId w:val="9"/>
              </w:numPr>
              <w:spacing w:after="0" w:line="240" w:lineRule="auto"/>
              <w:contextualSpacing/>
              <w:jc w:val="both"/>
              <w:rPr>
                <w:rFonts w:ascii="Calibri" w:eastAsia="Times New Roman" w:hAnsi="Calibri" w:cs="Times New Roman"/>
                <w:lang w:eastAsia="fr-FR"/>
              </w:rPr>
            </w:pPr>
            <w:r w:rsidRPr="00211A81">
              <w:rPr>
                <w:rFonts w:ascii="Calibri" w:eastAsia="Times New Roman" w:hAnsi="Calibri" w:cs="Times New Roman"/>
                <w:lang w:eastAsia="fr-FR"/>
              </w:rPr>
              <w:t>Appui à la DGSC  dans ses rapports avec les parties prenantes</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b/>
              </w:rPr>
              <w:t>Dates de début et de fin</w:t>
            </w:r>
            <w:r w:rsidRPr="00211A81">
              <w:rPr>
                <w:rFonts w:ascii="Calibri" w:eastAsia="Times New Roman" w:hAnsi="Calibri" w:cs="Times New Roman"/>
              </w:rPr>
              <w:t> : toute la durée du projet</w:t>
            </w:r>
          </w:p>
          <w:p w:rsidR="00211A81" w:rsidRPr="00211A81" w:rsidRDefault="00211A81" w:rsidP="00211A81">
            <w:pPr>
              <w:spacing w:after="0" w:line="240" w:lineRule="auto"/>
              <w:jc w:val="both"/>
              <w:rPr>
                <w:rFonts w:ascii="Calibri" w:eastAsia="Times New Roman" w:hAnsi="Calibri" w:cs="Times New Roman"/>
                <w:lang w:eastAsia="fr-FR"/>
              </w:rPr>
            </w:pPr>
            <w:r w:rsidRPr="00211A81">
              <w:rPr>
                <w:rFonts w:ascii="Calibri" w:eastAsia="Times New Roman" w:hAnsi="Calibri" w:cs="Times New Roman"/>
                <w:b/>
                <w:lang w:eastAsia="fr-FR"/>
              </w:rPr>
              <w:t>Degré (%) d’avancement à ce jour</w:t>
            </w:r>
            <w:r w:rsidRPr="00211A81">
              <w:rPr>
                <w:rFonts w:ascii="Calibri" w:eastAsia="Times New Roman" w:hAnsi="Calibri" w:cs="Times New Roman"/>
                <w:lang w:eastAsia="fr-FR"/>
              </w:rPr>
              <w:t> : 100%</w:t>
            </w:r>
          </w:p>
        </w:tc>
      </w:tr>
      <w:tr w:rsidR="00211A81" w:rsidRPr="00211A81" w:rsidTr="000A55C7">
        <w:trPr>
          <w:jc w:val="center"/>
        </w:trPr>
        <w:tc>
          <w:tcPr>
            <w:tcW w:w="3633" w:type="dxa"/>
            <w:gridSpan w:val="9"/>
            <w:vMerge w:val="restart"/>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Critères de qualité</w:t>
            </w:r>
          </w:p>
          <w:p w:rsidR="00211A81" w:rsidRPr="00211A81" w:rsidRDefault="00211A81" w:rsidP="00211A81">
            <w:pPr>
              <w:tabs>
                <w:tab w:val="center" w:pos="4320"/>
                <w:tab w:val="right" w:pos="8640"/>
              </w:tabs>
              <w:spacing w:after="0" w:line="240" w:lineRule="auto"/>
              <w:rPr>
                <w:rFonts w:ascii="Calibri" w:eastAsia="Times New Roman" w:hAnsi="Calibri" w:cs="Times New Roman"/>
                <w:b/>
              </w:rPr>
            </w:pPr>
          </w:p>
        </w:tc>
        <w:tc>
          <w:tcPr>
            <w:tcW w:w="2012" w:type="dxa"/>
            <w:gridSpan w:val="12"/>
            <w:vMerge w:val="restart"/>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Date</w:t>
            </w:r>
          </w:p>
        </w:tc>
        <w:tc>
          <w:tcPr>
            <w:tcW w:w="5176" w:type="dxa"/>
            <w:gridSpan w:val="21"/>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Résultats des activités</w:t>
            </w:r>
          </w:p>
        </w:tc>
      </w:tr>
      <w:tr w:rsidR="00211A81" w:rsidRPr="00211A81" w:rsidTr="000A55C7">
        <w:trPr>
          <w:jc w:val="center"/>
        </w:trPr>
        <w:tc>
          <w:tcPr>
            <w:tcW w:w="3633" w:type="dxa"/>
            <w:gridSpan w:val="9"/>
            <w:vMerge/>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p>
        </w:tc>
        <w:tc>
          <w:tcPr>
            <w:tcW w:w="2012" w:type="dxa"/>
            <w:gridSpan w:val="12"/>
            <w:vMerge/>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p>
        </w:tc>
        <w:tc>
          <w:tcPr>
            <w:tcW w:w="993" w:type="dxa"/>
            <w:gridSpan w:val="4"/>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Point de vue de l’utilisateur</w:t>
            </w:r>
          </w:p>
        </w:tc>
        <w:tc>
          <w:tcPr>
            <w:tcW w:w="1594" w:type="dxa"/>
            <w:gridSpan w:val="7"/>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Situation des ressources</w:t>
            </w:r>
          </w:p>
        </w:tc>
        <w:tc>
          <w:tcPr>
            <w:tcW w:w="2589" w:type="dxa"/>
            <w:gridSpan w:val="10"/>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Ponctualité</w:t>
            </w:r>
          </w:p>
        </w:tc>
      </w:tr>
      <w:tr w:rsidR="00211A81" w:rsidRPr="00211A81" w:rsidTr="000A55C7">
        <w:trPr>
          <w:jc w:val="center"/>
        </w:trPr>
        <w:tc>
          <w:tcPr>
            <w:tcW w:w="3633" w:type="dxa"/>
            <w:gridSpan w:val="9"/>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 xml:space="preserve">Les communautés ont pris connaissance du lancement d’un nouveau programme  permettant  d’accentuer la préparation et la prévention aux Catastrophes </w:t>
            </w:r>
          </w:p>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 xml:space="preserve">Le Projet est géré d’une manière efficace </w:t>
            </w:r>
          </w:p>
        </w:tc>
        <w:tc>
          <w:tcPr>
            <w:tcW w:w="2012" w:type="dxa"/>
            <w:gridSpan w:val="12"/>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Octobre 2012</w:t>
            </w:r>
          </w:p>
        </w:tc>
        <w:tc>
          <w:tcPr>
            <w:tcW w:w="993" w:type="dxa"/>
            <w:gridSpan w:val="4"/>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satisfait</w:t>
            </w:r>
          </w:p>
        </w:tc>
        <w:tc>
          <w:tcPr>
            <w:tcW w:w="1594" w:type="dxa"/>
            <w:gridSpan w:val="7"/>
          </w:tcPr>
          <w:p w:rsidR="00211A81" w:rsidRPr="00211A81" w:rsidRDefault="00211A81" w:rsidP="00211A81">
            <w:pPr>
              <w:spacing w:after="0" w:line="240" w:lineRule="auto"/>
              <w:jc w:val="both"/>
              <w:rPr>
                <w:rFonts w:ascii="Calibri" w:eastAsia="Times New Roman" w:hAnsi="Calibri" w:cs="Times New Roman"/>
              </w:rPr>
            </w:pPr>
            <w:r w:rsidRPr="00211A81">
              <w:rPr>
                <w:rFonts w:ascii="Calibri" w:eastAsia="Times New Roman" w:hAnsi="Calibri" w:cs="Times New Roman"/>
              </w:rPr>
              <w:t>disponible</w:t>
            </w:r>
          </w:p>
        </w:tc>
        <w:tc>
          <w:tcPr>
            <w:tcW w:w="2589" w:type="dxa"/>
            <w:gridSpan w:val="10"/>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Activités réalisées dans les délais</w:t>
            </w:r>
          </w:p>
        </w:tc>
      </w:tr>
      <w:tr w:rsidR="00211A81" w:rsidRPr="00211A81" w:rsidTr="000A55C7">
        <w:trPr>
          <w:jc w:val="center"/>
        </w:trPr>
        <w:tc>
          <w:tcPr>
            <w:tcW w:w="10821" w:type="dxa"/>
            <w:gridSpan w:val="42"/>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Résume Financier</w:t>
            </w:r>
          </w:p>
        </w:tc>
      </w:tr>
      <w:tr w:rsidR="00211A81" w:rsidRPr="00211A81" w:rsidTr="000A55C7">
        <w:trPr>
          <w:jc w:val="center"/>
        </w:trPr>
        <w:tc>
          <w:tcPr>
            <w:tcW w:w="1001" w:type="dxa"/>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Compte</w:t>
            </w:r>
          </w:p>
        </w:tc>
        <w:tc>
          <w:tcPr>
            <w:tcW w:w="849" w:type="dxa"/>
            <w:gridSpan w:val="2"/>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 xml:space="preserve">Fonds </w:t>
            </w:r>
          </w:p>
        </w:tc>
        <w:tc>
          <w:tcPr>
            <w:tcW w:w="854" w:type="dxa"/>
            <w:gridSpan w:val="3"/>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Donateur</w:t>
            </w:r>
          </w:p>
        </w:tc>
        <w:tc>
          <w:tcPr>
            <w:tcW w:w="1412" w:type="dxa"/>
            <w:gridSpan w:val="7"/>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Partie R.</w:t>
            </w:r>
          </w:p>
        </w:tc>
        <w:tc>
          <w:tcPr>
            <w:tcW w:w="1937" w:type="dxa"/>
            <w:gridSpan w:val="10"/>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Budget</w:t>
            </w:r>
          </w:p>
        </w:tc>
        <w:tc>
          <w:tcPr>
            <w:tcW w:w="3436" w:type="dxa"/>
            <w:gridSpan w:val="16"/>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Dépenses</w:t>
            </w:r>
          </w:p>
        </w:tc>
        <w:tc>
          <w:tcPr>
            <w:tcW w:w="1332" w:type="dxa"/>
            <w:gridSpan w:val="3"/>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Solde</w:t>
            </w:r>
          </w:p>
        </w:tc>
      </w:tr>
      <w:tr w:rsidR="00211A81" w:rsidRPr="00211A81" w:rsidTr="000A55C7">
        <w:trPr>
          <w:jc w:val="center"/>
        </w:trPr>
        <w:tc>
          <w:tcPr>
            <w:tcW w:w="1001" w:type="dxa"/>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71405,</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72505,</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72815</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71625</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p>
        </w:tc>
        <w:tc>
          <w:tcPr>
            <w:tcW w:w="849" w:type="dxa"/>
            <w:gridSpan w:val="2"/>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30011</w:t>
            </w:r>
          </w:p>
        </w:tc>
        <w:tc>
          <w:tcPr>
            <w:tcW w:w="854" w:type="dxa"/>
            <w:gridSpan w:val="3"/>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BM/GFDRR</w:t>
            </w:r>
          </w:p>
        </w:tc>
        <w:tc>
          <w:tcPr>
            <w:tcW w:w="1412" w:type="dxa"/>
            <w:gridSpan w:val="7"/>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DGSC</w:t>
            </w:r>
          </w:p>
        </w:tc>
        <w:tc>
          <w:tcPr>
            <w:tcW w:w="1937" w:type="dxa"/>
            <w:gridSpan w:val="10"/>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33,500.00</w:t>
            </w:r>
          </w:p>
        </w:tc>
        <w:tc>
          <w:tcPr>
            <w:tcW w:w="3436" w:type="dxa"/>
            <w:gridSpan w:val="16"/>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30,093.31</w:t>
            </w:r>
          </w:p>
        </w:tc>
        <w:tc>
          <w:tcPr>
            <w:tcW w:w="1332" w:type="dxa"/>
            <w:gridSpan w:val="3"/>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3,406.69</w:t>
            </w:r>
          </w:p>
        </w:tc>
      </w:tr>
      <w:tr w:rsidR="00211A81" w:rsidRPr="00211A81" w:rsidTr="000A55C7">
        <w:trPr>
          <w:jc w:val="center"/>
        </w:trPr>
        <w:tc>
          <w:tcPr>
            <w:tcW w:w="10821" w:type="dxa"/>
            <w:gridSpan w:val="42"/>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Activité 4.2.1. Vulgariser le  Plan de relèvement Précoce  pour les inondations d’avril 2012 et coordonner les  initiatives de gestion des risques de catastrophes menées sur le plan national par la DGSC.</w:t>
            </w:r>
          </w:p>
          <w:p w:rsidR="00211A81" w:rsidRPr="00211A81" w:rsidRDefault="00211A81" w:rsidP="00211A81">
            <w:pPr>
              <w:spacing w:after="0" w:line="240" w:lineRule="auto"/>
              <w:rPr>
                <w:rFonts w:ascii="Calibri" w:eastAsia="Calibri" w:hAnsi="Calibri" w:cs="Times New Roman"/>
                <w:b/>
                <w:lang w:eastAsia="fr-FR"/>
              </w:rPr>
            </w:pPr>
            <w:r w:rsidRPr="00211A81">
              <w:rPr>
                <w:rFonts w:ascii="Calibri" w:eastAsia="Calibri" w:hAnsi="Calibri" w:cs="Times New Roman"/>
                <w:b/>
                <w:lang w:eastAsia="fr-FR"/>
              </w:rPr>
              <w:t>Réalisations à la date du rapport :</w:t>
            </w:r>
          </w:p>
          <w:p w:rsidR="00211A81" w:rsidRPr="00211A81" w:rsidRDefault="00211A81" w:rsidP="00211A81">
            <w:pPr>
              <w:numPr>
                <w:ilvl w:val="0"/>
                <w:numId w:val="9"/>
              </w:numPr>
              <w:spacing w:after="0" w:line="240" w:lineRule="auto"/>
              <w:contextualSpacing/>
              <w:jc w:val="both"/>
              <w:rPr>
                <w:rFonts w:ascii="Calibri" w:eastAsia="Times New Roman" w:hAnsi="Calibri" w:cs="Times New Roman"/>
                <w:lang w:eastAsia="fr-FR"/>
              </w:rPr>
            </w:pPr>
            <w:r w:rsidRPr="00211A81">
              <w:rPr>
                <w:rFonts w:ascii="Calibri" w:eastAsia="Times New Roman" w:hAnsi="Calibri" w:cs="Times New Roman"/>
                <w:lang w:eastAsia="fr-FR"/>
              </w:rPr>
              <w:t>Organisation d’un atelier national de dissémination du Plan de Relèvement précoce auprès des différents partenaires</w:t>
            </w:r>
          </w:p>
          <w:p w:rsidR="00211A81" w:rsidRPr="00211A81" w:rsidRDefault="00211A81" w:rsidP="00211A81">
            <w:pPr>
              <w:numPr>
                <w:ilvl w:val="0"/>
                <w:numId w:val="9"/>
              </w:numPr>
              <w:spacing w:after="0" w:line="240" w:lineRule="auto"/>
              <w:contextualSpacing/>
              <w:jc w:val="both"/>
              <w:rPr>
                <w:rFonts w:ascii="Calibri" w:eastAsia="Times New Roman" w:hAnsi="Calibri" w:cs="Times New Roman"/>
                <w:lang w:eastAsia="fr-FR"/>
              </w:rPr>
            </w:pPr>
            <w:r w:rsidRPr="00211A81">
              <w:rPr>
                <w:rFonts w:ascii="Calibri" w:eastAsia="Times New Roman" w:hAnsi="Calibri" w:cs="Times New Roman"/>
                <w:lang w:eastAsia="fr-FR"/>
              </w:rPr>
              <w:t xml:space="preserve">Organisation d’une campagne nationale de sensibilisation des autorités administratives des collectivités </w:t>
            </w:r>
            <w:r w:rsidRPr="00211A81">
              <w:rPr>
                <w:rFonts w:ascii="Calibri" w:eastAsia="Times New Roman" w:hAnsi="Calibri" w:cs="Times New Roman"/>
                <w:lang w:eastAsia="fr-FR"/>
              </w:rPr>
              <w:lastRenderedPageBreak/>
              <w:t xml:space="preserve">locales (mairies et préfectures) sur la nécessité de mettre en places des Unités décentralisées de protection  sur l’ensemble des îles, en partenariat avec l’unité des sapeurs-pompiers de Mayotte. </w:t>
            </w:r>
          </w:p>
          <w:p w:rsidR="00211A81" w:rsidRPr="00211A81" w:rsidRDefault="00211A81" w:rsidP="00211A81">
            <w:pPr>
              <w:numPr>
                <w:ilvl w:val="0"/>
                <w:numId w:val="9"/>
              </w:numPr>
              <w:spacing w:after="0" w:line="240" w:lineRule="auto"/>
              <w:contextualSpacing/>
              <w:jc w:val="both"/>
              <w:rPr>
                <w:rFonts w:ascii="Calibri" w:eastAsia="Times New Roman" w:hAnsi="Calibri" w:cs="Times New Roman"/>
                <w:lang w:eastAsia="fr-FR"/>
              </w:rPr>
            </w:pPr>
            <w:r w:rsidRPr="00211A81">
              <w:rPr>
                <w:rFonts w:ascii="Calibri" w:eastAsia="Times New Roman" w:hAnsi="Calibri" w:cs="Times New Roman"/>
                <w:lang w:eastAsia="fr-FR"/>
              </w:rPr>
              <w:t>Organisations des missions d’appui en relations avec les objectifs du projet,  des partenaires de la DGSC.</w:t>
            </w:r>
          </w:p>
          <w:p w:rsidR="00211A81" w:rsidRPr="00211A81" w:rsidRDefault="00211A81" w:rsidP="00211A81">
            <w:pPr>
              <w:numPr>
                <w:ilvl w:val="0"/>
                <w:numId w:val="9"/>
              </w:numPr>
              <w:spacing w:after="0" w:line="240" w:lineRule="auto"/>
              <w:contextualSpacing/>
              <w:jc w:val="both"/>
              <w:rPr>
                <w:rFonts w:ascii="Calibri" w:eastAsia="Times New Roman" w:hAnsi="Calibri" w:cs="Times New Roman"/>
                <w:lang w:eastAsia="fr-FR"/>
              </w:rPr>
            </w:pPr>
            <w:r w:rsidRPr="00211A81">
              <w:rPr>
                <w:rFonts w:ascii="Calibri" w:eastAsia="Times New Roman" w:hAnsi="Calibri" w:cs="Times New Roman"/>
                <w:lang w:eastAsia="fr-FR"/>
              </w:rPr>
              <w:t xml:space="preserve">Encadrement et transfert de compétences auprès de l’équipe administrative de la DGSC, en matière de gestion administrative et financière. </w:t>
            </w:r>
          </w:p>
          <w:p w:rsidR="00211A81" w:rsidRPr="00211A81" w:rsidRDefault="00211A81" w:rsidP="00211A81">
            <w:pPr>
              <w:tabs>
                <w:tab w:val="center" w:pos="4320"/>
                <w:tab w:val="right" w:pos="8640"/>
              </w:tabs>
              <w:spacing w:after="0" w:line="240" w:lineRule="auto"/>
              <w:rPr>
                <w:rFonts w:ascii="Calibri" w:eastAsia="Times New Roman" w:hAnsi="Calibri" w:cs="Times New Roman"/>
              </w:rPr>
            </w:pP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 xml:space="preserve">   </w:t>
            </w:r>
            <w:r w:rsidRPr="00211A81">
              <w:rPr>
                <w:rFonts w:ascii="Calibri" w:eastAsia="Times New Roman" w:hAnsi="Calibri" w:cs="Times New Roman"/>
                <w:b/>
              </w:rPr>
              <w:t>Dates de début et de fin</w:t>
            </w:r>
            <w:r w:rsidRPr="00211A81">
              <w:rPr>
                <w:rFonts w:ascii="Calibri" w:eastAsia="Times New Roman" w:hAnsi="Calibri" w:cs="Times New Roman"/>
              </w:rPr>
              <w:t> : octobre 2012  - mars 2013</w:t>
            </w:r>
          </w:p>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b/>
                <w:lang w:val="x-none"/>
              </w:rPr>
              <w:t>Degré (%) d’avancement à ce jour</w:t>
            </w:r>
            <w:r w:rsidRPr="00211A81">
              <w:rPr>
                <w:rFonts w:ascii="Calibri" w:eastAsia="Times New Roman" w:hAnsi="Calibri" w:cs="Times New Roman"/>
                <w:lang w:val="x-none"/>
              </w:rPr>
              <w:t xml:space="preserve"> : </w:t>
            </w:r>
            <w:r w:rsidRPr="00211A81">
              <w:rPr>
                <w:rFonts w:ascii="Calibri" w:eastAsia="Times New Roman" w:hAnsi="Calibri" w:cs="Times New Roman"/>
              </w:rPr>
              <w:t>60</w:t>
            </w:r>
            <w:r w:rsidRPr="00211A81">
              <w:rPr>
                <w:rFonts w:ascii="Calibri" w:eastAsia="Times New Roman" w:hAnsi="Calibri" w:cs="Times New Roman"/>
                <w:lang w:val="x-none"/>
              </w:rPr>
              <w:t>%</w:t>
            </w:r>
          </w:p>
          <w:p w:rsidR="00211A81" w:rsidRPr="00211A81" w:rsidRDefault="00211A81" w:rsidP="00211A81">
            <w:pPr>
              <w:tabs>
                <w:tab w:val="center" w:pos="4320"/>
                <w:tab w:val="right" w:pos="8640"/>
              </w:tabs>
              <w:spacing w:after="0" w:line="240" w:lineRule="auto"/>
              <w:rPr>
                <w:rFonts w:ascii="Calibri" w:eastAsia="Times New Roman" w:hAnsi="Calibri" w:cs="Times New Roman"/>
              </w:rPr>
            </w:pPr>
          </w:p>
        </w:tc>
      </w:tr>
      <w:tr w:rsidR="00211A81" w:rsidRPr="00211A81" w:rsidTr="000A55C7">
        <w:trPr>
          <w:jc w:val="center"/>
        </w:trPr>
        <w:tc>
          <w:tcPr>
            <w:tcW w:w="4116" w:type="dxa"/>
            <w:gridSpan w:val="13"/>
            <w:vMerge w:val="restart"/>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lastRenderedPageBreak/>
              <w:t>Critères de qualité</w:t>
            </w:r>
          </w:p>
          <w:p w:rsidR="00211A81" w:rsidRPr="00211A81" w:rsidRDefault="00211A81" w:rsidP="00211A81">
            <w:pPr>
              <w:tabs>
                <w:tab w:val="center" w:pos="4320"/>
                <w:tab w:val="right" w:pos="8640"/>
              </w:tabs>
              <w:spacing w:after="0" w:line="240" w:lineRule="auto"/>
              <w:rPr>
                <w:rFonts w:ascii="Calibri" w:eastAsia="Times New Roman" w:hAnsi="Calibri" w:cs="Times New Roman"/>
                <w:b/>
              </w:rPr>
            </w:pPr>
          </w:p>
        </w:tc>
        <w:tc>
          <w:tcPr>
            <w:tcW w:w="1937" w:type="dxa"/>
            <w:gridSpan w:val="10"/>
            <w:vMerge w:val="restart"/>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Date</w:t>
            </w:r>
          </w:p>
        </w:tc>
        <w:tc>
          <w:tcPr>
            <w:tcW w:w="4768" w:type="dxa"/>
            <w:gridSpan w:val="19"/>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Résultats des activités</w:t>
            </w:r>
          </w:p>
        </w:tc>
      </w:tr>
      <w:tr w:rsidR="00211A81" w:rsidRPr="00211A81" w:rsidTr="000A55C7">
        <w:trPr>
          <w:jc w:val="center"/>
        </w:trPr>
        <w:tc>
          <w:tcPr>
            <w:tcW w:w="4116" w:type="dxa"/>
            <w:gridSpan w:val="13"/>
            <w:vMerge/>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p>
        </w:tc>
        <w:tc>
          <w:tcPr>
            <w:tcW w:w="1937" w:type="dxa"/>
            <w:gridSpan w:val="10"/>
            <w:vMerge/>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p>
        </w:tc>
        <w:tc>
          <w:tcPr>
            <w:tcW w:w="1718" w:type="dxa"/>
            <w:gridSpan w:val="8"/>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b/>
              </w:rPr>
              <w:t>Point de vue de l’utilisateur</w:t>
            </w:r>
          </w:p>
        </w:tc>
        <w:tc>
          <w:tcPr>
            <w:tcW w:w="1718" w:type="dxa"/>
            <w:gridSpan w:val="8"/>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b/>
              </w:rPr>
              <w:t>Situation des ressources</w:t>
            </w:r>
          </w:p>
        </w:tc>
        <w:tc>
          <w:tcPr>
            <w:tcW w:w="1332" w:type="dxa"/>
            <w:gridSpan w:val="3"/>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b/>
              </w:rPr>
              <w:t>Ponctualité</w:t>
            </w:r>
          </w:p>
        </w:tc>
      </w:tr>
      <w:tr w:rsidR="00211A81" w:rsidRPr="00211A81" w:rsidTr="000A55C7">
        <w:trPr>
          <w:jc w:val="center"/>
        </w:trPr>
        <w:tc>
          <w:tcPr>
            <w:tcW w:w="4116" w:type="dxa"/>
            <w:gridSpan w:val="13"/>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Les partenaires  au niveau national ont été sensibilisés sur le Plan de relèvement précoce</w:t>
            </w:r>
          </w:p>
        </w:tc>
        <w:tc>
          <w:tcPr>
            <w:tcW w:w="1937" w:type="dxa"/>
            <w:gridSpan w:val="10"/>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Mars 2013</w:t>
            </w:r>
          </w:p>
        </w:tc>
        <w:tc>
          <w:tcPr>
            <w:tcW w:w="1718" w:type="dxa"/>
            <w:gridSpan w:val="8"/>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Satisfait</w:t>
            </w:r>
          </w:p>
        </w:tc>
        <w:tc>
          <w:tcPr>
            <w:tcW w:w="1718" w:type="dxa"/>
            <w:gridSpan w:val="8"/>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Disponible</w:t>
            </w:r>
          </w:p>
        </w:tc>
        <w:tc>
          <w:tcPr>
            <w:tcW w:w="1332" w:type="dxa"/>
            <w:gridSpan w:val="3"/>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Activité réalisée dans les délais</w:t>
            </w:r>
          </w:p>
        </w:tc>
      </w:tr>
      <w:tr w:rsidR="00211A81" w:rsidRPr="00211A81" w:rsidTr="000A55C7">
        <w:trPr>
          <w:jc w:val="center"/>
        </w:trPr>
        <w:tc>
          <w:tcPr>
            <w:tcW w:w="10821" w:type="dxa"/>
            <w:gridSpan w:val="42"/>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Résume financier</w:t>
            </w:r>
          </w:p>
        </w:tc>
      </w:tr>
      <w:tr w:rsidR="00211A81" w:rsidRPr="00211A81" w:rsidTr="000A55C7">
        <w:trPr>
          <w:jc w:val="center"/>
        </w:trPr>
        <w:tc>
          <w:tcPr>
            <w:tcW w:w="1001" w:type="dxa"/>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Compte</w:t>
            </w:r>
          </w:p>
        </w:tc>
        <w:tc>
          <w:tcPr>
            <w:tcW w:w="1703" w:type="dxa"/>
            <w:gridSpan w:val="5"/>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 xml:space="preserve">Fonds </w:t>
            </w:r>
          </w:p>
        </w:tc>
        <w:tc>
          <w:tcPr>
            <w:tcW w:w="1412" w:type="dxa"/>
            <w:gridSpan w:val="7"/>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Donateur</w:t>
            </w:r>
          </w:p>
        </w:tc>
        <w:tc>
          <w:tcPr>
            <w:tcW w:w="1937" w:type="dxa"/>
            <w:gridSpan w:val="10"/>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Partie R.</w:t>
            </w:r>
          </w:p>
        </w:tc>
        <w:tc>
          <w:tcPr>
            <w:tcW w:w="1718" w:type="dxa"/>
            <w:gridSpan w:val="8"/>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Budget</w:t>
            </w:r>
          </w:p>
        </w:tc>
        <w:tc>
          <w:tcPr>
            <w:tcW w:w="1718" w:type="dxa"/>
            <w:gridSpan w:val="8"/>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b/>
              </w:rPr>
            </w:pPr>
            <w:r w:rsidRPr="00211A81">
              <w:rPr>
                <w:rFonts w:ascii="Calibri" w:eastAsia="Times New Roman" w:hAnsi="Calibri" w:cs="Times New Roman"/>
                <w:b/>
              </w:rPr>
              <w:t>Dépenses</w:t>
            </w:r>
          </w:p>
        </w:tc>
        <w:tc>
          <w:tcPr>
            <w:tcW w:w="1332" w:type="dxa"/>
            <w:gridSpan w:val="3"/>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Solde</w:t>
            </w:r>
          </w:p>
        </w:tc>
      </w:tr>
      <w:tr w:rsidR="00211A81" w:rsidRPr="00211A81" w:rsidTr="000A55C7">
        <w:trPr>
          <w:jc w:val="center"/>
        </w:trPr>
        <w:tc>
          <w:tcPr>
            <w:tcW w:w="1001" w:type="dxa"/>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71610</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71620</w:t>
            </w:r>
          </w:p>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71625</w:t>
            </w:r>
          </w:p>
        </w:tc>
        <w:tc>
          <w:tcPr>
            <w:tcW w:w="1703" w:type="dxa"/>
            <w:gridSpan w:val="5"/>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30011</w:t>
            </w:r>
          </w:p>
        </w:tc>
        <w:tc>
          <w:tcPr>
            <w:tcW w:w="1412" w:type="dxa"/>
            <w:gridSpan w:val="7"/>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BM/GFDRR</w:t>
            </w:r>
          </w:p>
        </w:tc>
        <w:tc>
          <w:tcPr>
            <w:tcW w:w="1937" w:type="dxa"/>
            <w:gridSpan w:val="10"/>
          </w:tcPr>
          <w:p w:rsidR="00211A81" w:rsidRPr="00211A81" w:rsidRDefault="00211A81" w:rsidP="00211A81">
            <w:pPr>
              <w:tabs>
                <w:tab w:val="center" w:pos="4320"/>
                <w:tab w:val="right" w:pos="8640"/>
              </w:tabs>
              <w:spacing w:after="0" w:line="240" w:lineRule="auto"/>
              <w:jc w:val="both"/>
              <w:rPr>
                <w:rFonts w:ascii="Calibri" w:eastAsia="Times New Roman" w:hAnsi="Calibri" w:cs="Times New Roman"/>
              </w:rPr>
            </w:pPr>
            <w:r w:rsidRPr="00211A81">
              <w:rPr>
                <w:rFonts w:ascii="Calibri" w:eastAsia="Times New Roman" w:hAnsi="Calibri" w:cs="Times New Roman"/>
              </w:rPr>
              <w:t>DGSC</w:t>
            </w:r>
          </w:p>
        </w:tc>
        <w:tc>
          <w:tcPr>
            <w:tcW w:w="1718" w:type="dxa"/>
            <w:gridSpan w:val="8"/>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3,000.00</w:t>
            </w:r>
          </w:p>
        </w:tc>
        <w:tc>
          <w:tcPr>
            <w:tcW w:w="1718" w:type="dxa"/>
            <w:gridSpan w:val="8"/>
          </w:tcPr>
          <w:p w:rsidR="00211A81" w:rsidRPr="00211A81" w:rsidRDefault="00211A81" w:rsidP="00211A81">
            <w:pPr>
              <w:tabs>
                <w:tab w:val="center" w:pos="4320"/>
                <w:tab w:val="right" w:pos="8640"/>
              </w:tabs>
              <w:spacing w:after="0" w:line="240" w:lineRule="auto"/>
              <w:jc w:val="center"/>
              <w:rPr>
                <w:rFonts w:ascii="Calibri" w:eastAsia="Times New Roman" w:hAnsi="Calibri" w:cs="Times New Roman"/>
              </w:rPr>
            </w:pPr>
            <w:r w:rsidRPr="00211A81">
              <w:rPr>
                <w:rFonts w:ascii="Calibri" w:eastAsia="Times New Roman" w:hAnsi="Calibri" w:cs="Times New Roman"/>
              </w:rPr>
              <w:t>2,605.16</w:t>
            </w:r>
          </w:p>
        </w:tc>
        <w:tc>
          <w:tcPr>
            <w:tcW w:w="1332" w:type="dxa"/>
            <w:gridSpan w:val="3"/>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2,394.00</w:t>
            </w:r>
          </w:p>
        </w:tc>
      </w:tr>
    </w:tbl>
    <w:p w:rsidR="00211A81" w:rsidRPr="00211A81" w:rsidRDefault="00211A81" w:rsidP="00211A81">
      <w:pPr>
        <w:tabs>
          <w:tab w:val="center" w:pos="4320"/>
          <w:tab w:val="right" w:pos="8640"/>
        </w:tabs>
        <w:spacing w:after="0" w:line="240" w:lineRule="auto"/>
        <w:rPr>
          <w:rFonts w:ascii="Calibri" w:eastAsia="Times New Roman" w:hAnsi="Calibri" w:cs="Times New Roman"/>
          <w:b/>
          <w:u w:val="single"/>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3080"/>
        <w:gridCol w:w="3871"/>
      </w:tblGrid>
      <w:tr w:rsidR="00211A81" w:rsidRPr="00211A81" w:rsidTr="000A55C7">
        <w:tc>
          <w:tcPr>
            <w:tcW w:w="3681" w:type="dxa"/>
            <w:shd w:val="clear" w:color="auto" w:fill="auto"/>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Budget alloué</w:t>
            </w:r>
          </w:p>
        </w:tc>
        <w:tc>
          <w:tcPr>
            <w:tcW w:w="3080" w:type="dxa"/>
            <w:shd w:val="clear" w:color="auto" w:fill="auto"/>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Total dépenses</w:t>
            </w:r>
          </w:p>
        </w:tc>
        <w:tc>
          <w:tcPr>
            <w:tcW w:w="3871" w:type="dxa"/>
            <w:shd w:val="clear" w:color="auto" w:fill="auto"/>
          </w:tcPr>
          <w:p w:rsidR="00211A81" w:rsidRPr="00211A81" w:rsidRDefault="00211A81" w:rsidP="00211A81">
            <w:pPr>
              <w:tabs>
                <w:tab w:val="center" w:pos="4320"/>
                <w:tab w:val="right" w:pos="8640"/>
              </w:tabs>
              <w:spacing w:after="0" w:line="240" w:lineRule="auto"/>
              <w:rPr>
                <w:rFonts w:ascii="Calibri" w:eastAsia="Times New Roman" w:hAnsi="Calibri" w:cs="Times New Roman"/>
                <w:b/>
              </w:rPr>
            </w:pPr>
            <w:r w:rsidRPr="00211A81">
              <w:rPr>
                <w:rFonts w:ascii="Calibri" w:eastAsia="Times New Roman" w:hAnsi="Calibri" w:cs="Times New Roman"/>
                <w:b/>
              </w:rPr>
              <w:t>Reliquat</w:t>
            </w:r>
          </w:p>
        </w:tc>
      </w:tr>
      <w:tr w:rsidR="00211A81" w:rsidRPr="00211A81" w:rsidTr="000A55C7">
        <w:tc>
          <w:tcPr>
            <w:tcW w:w="3681" w:type="dxa"/>
            <w:shd w:val="clear" w:color="auto" w:fill="auto"/>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237,500</w:t>
            </w:r>
          </w:p>
        </w:tc>
        <w:tc>
          <w:tcPr>
            <w:tcW w:w="3080" w:type="dxa"/>
            <w:shd w:val="clear" w:color="auto" w:fill="auto"/>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237,500.00</w:t>
            </w:r>
          </w:p>
        </w:tc>
        <w:tc>
          <w:tcPr>
            <w:tcW w:w="3871" w:type="dxa"/>
            <w:shd w:val="clear" w:color="auto" w:fill="auto"/>
          </w:tcPr>
          <w:p w:rsidR="00211A81" w:rsidRPr="00211A81" w:rsidRDefault="00211A81" w:rsidP="00211A81">
            <w:pPr>
              <w:tabs>
                <w:tab w:val="center" w:pos="4320"/>
                <w:tab w:val="right" w:pos="8640"/>
              </w:tabs>
              <w:spacing w:after="0" w:line="240" w:lineRule="auto"/>
              <w:rPr>
                <w:rFonts w:ascii="Calibri" w:eastAsia="Times New Roman" w:hAnsi="Calibri" w:cs="Times New Roman"/>
              </w:rPr>
            </w:pPr>
            <w:r w:rsidRPr="00211A81">
              <w:rPr>
                <w:rFonts w:ascii="Calibri" w:eastAsia="Times New Roman" w:hAnsi="Calibri" w:cs="Times New Roman"/>
              </w:rPr>
              <w:t>00.00</w:t>
            </w:r>
          </w:p>
        </w:tc>
      </w:tr>
    </w:tbl>
    <w:p w:rsidR="00211A81" w:rsidRPr="00211A81" w:rsidRDefault="00211A81" w:rsidP="00211A81">
      <w:pPr>
        <w:tabs>
          <w:tab w:val="center" w:pos="4320"/>
          <w:tab w:val="right" w:pos="8640"/>
        </w:tabs>
        <w:spacing w:after="0" w:line="240" w:lineRule="auto"/>
        <w:rPr>
          <w:rFonts w:ascii="Calibri" w:eastAsia="Times New Roman" w:hAnsi="Calibri" w:cs="Times New Roman"/>
          <w:b/>
          <w:u w:val="single"/>
        </w:rPr>
      </w:pPr>
    </w:p>
    <w:p w:rsidR="00EB39AA" w:rsidRDefault="00EB39AA" w:rsidP="00EB39AA">
      <w:pPr>
        <w:jc w:val="right"/>
        <w:rPr>
          <w:noProof/>
          <w:lang w:eastAsia="fr-FR"/>
        </w:rPr>
      </w:pPr>
    </w:p>
    <w:p w:rsidR="00EB39AA" w:rsidRPr="00EB39AA" w:rsidRDefault="00EB39AA" w:rsidP="007B360C">
      <w:pPr>
        <w:jc w:val="center"/>
        <w:rPr>
          <w:b/>
          <w:i/>
          <w:color w:val="17365D" w:themeColor="text2" w:themeShade="BF"/>
          <w:sz w:val="32"/>
        </w:rPr>
      </w:pPr>
    </w:p>
    <w:sectPr w:rsidR="00EB39AA" w:rsidRPr="00EB39AA" w:rsidSect="00211A8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A81" w:rsidRDefault="00211A81" w:rsidP="00211A81">
      <w:pPr>
        <w:spacing w:after="0" w:line="240" w:lineRule="auto"/>
      </w:pPr>
      <w:r>
        <w:separator/>
      </w:r>
    </w:p>
  </w:endnote>
  <w:endnote w:type="continuationSeparator" w:id="0">
    <w:p w:rsidR="00211A81" w:rsidRDefault="00211A81" w:rsidP="0021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A81" w:rsidRPr="004A671E" w:rsidRDefault="00211A81">
    <w:pPr>
      <w:pStyle w:val="Pieddepage"/>
      <w:jc w:val="center"/>
      <w:rPr>
        <w:sz w:val="20"/>
        <w:szCs w:val="20"/>
      </w:rPr>
    </w:pPr>
    <w:r w:rsidRPr="004A671E">
      <w:rPr>
        <w:sz w:val="20"/>
        <w:szCs w:val="20"/>
      </w:rPr>
      <w:fldChar w:fldCharType="begin"/>
    </w:r>
    <w:r w:rsidRPr="004A671E">
      <w:rPr>
        <w:sz w:val="20"/>
        <w:szCs w:val="20"/>
      </w:rPr>
      <w:instrText xml:space="preserve"> PAGE   \* MERGEFORMAT </w:instrText>
    </w:r>
    <w:r w:rsidRPr="004A671E">
      <w:rPr>
        <w:sz w:val="20"/>
        <w:szCs w:val="20"/>
      </w:rPr>
      <w:fldChar w:fldCharType="separate"/>
    </w:r>
    <w:r w:rsidR="00CD2A56">
      <w:rPr>
        <w:noProof/>
        <w:sz w:val="20"/>
        <w:szCs w:val="20"/>
      </w:rPr>
      <w:t>15</w:t>
    </w:r>
    <w:r w:rsidRPr="004A671E">
      <w:rPr>
        <w:sz w:val="20"/>
        <w:szCs w:val="20"/>
      </w:rPr>
      <w:fldChar w:fldCharType="end"/>
    </w:r>
  </w:p>
  <w:p w:rsidR="00211A81" w:rsidRPr="004A671E" w:rsidRDefault="00211A81">
    <w:pPr>
      <w:pStyle w:val="Pieddepag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A81" w:rsidRDefault="00211A81" w:rsidP="00211A81">
      <w:pPr>
        <w:spacing w:after="0" w:line="240" w:lineRule="auto"/>
      </w:pPr>
      <w:r>
        <w:separator/>
      </w:r>
    </w:p>
  </w:footnote>
  <w:footnote w:type="continuationSeparator" w:id="0">
    <w:p w:rsidR="00211A81" w:rsidRDefault="00211A81" w:rsidP="00211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A81" w:rsidRPr="004A671E" w:rsidRDefault="00211A81" w:rsidP="004A671E">
    <w:pPr>
      <w:pStyle w:val="En-tte"/>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076"/>
    <w:multiLevelType w:val="hybridMultilevel"/>
    <w:tmpl w:val="699E4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8B1EB4"/>
    <w:multiLevelType w:val="hybridMultilevel"/>
    <w:tmpl w:val="48265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E74B5D"/>
    <w:multiLevelType w:val="hybridMultilevel"/>
    <w:tmpl w:val="C55E3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7E0B19"/>
    <w:multiLevelType w:val="hybridMultilevel"/>
    <w:tmpl w:val="9E8A971A"/>
    <w:lvl w:ilvl="0" w:tplc="7A36F12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9737CE"/>
    <w:multiLevelType w:val="hybridMultilevel"/>
    <w:tmpl w:val="2116A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90615D"/>
    <w:multiLevelType w:val="hybridMultilevel"/>
    <w:tmpl w:val="FD52D872"/>
    <w:lvl w:ilvl="0" w:tplc="73FE6662">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C333B3"/>
    <w:multiLevelType w:val="hybridMultilevel"/>
    <w:tmpl w:val="87E496F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932D9E"/>
    <w:multiLevelType w:val="hybridMultilevel"/>
    <w:tmpl w:val="7D385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E90177"/>
    <w:multiLevelType w:val="hybridMultilevel"/>
    <w:tmpl w:val="A3349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8F61EF"/>
    <w:multiLevelType w:val="hybridMultilevel"/>
    <w:tmpl w:val="A36AA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A47240"/>
    <w:multiLevelType w:val="hybridMultilevel"/>
    <w:tmpl w:val="BE428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184105"/>
    <w:multiLevelType w:val="hybridMultilevel"/>
    <w:tmpl w:val="97E4A8B4"/>
    <w:lvl w:ilvl="0" w:tplc="A25C1994">
      <w:start w:val="1"/>
      <w:numFmt w:val="bullet"/>
      <w:pStyle w:val="listepucesfiche"/>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2085815"/>
    <w:multiLevelType w:val="hybridMultilevel"/>
    <w:tmpl w:val="7D7C6A22"/>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3">
    <w:nsid w:val="301311C2"/>
    <w:multiLevelType w:val="hybridMultilevel"/>
    <w:tmpl w:val="057E0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8A1B36"/>
    <w:multiLevelType w:val="hybridMultilevel"/>
    <w:tmpl w:val="21C01A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B8C2B62"/>
    <w:multiLevelType w:val="hybridMultilevel"/>
    <w:tmpl w:val="FA1EF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6920BD6"/>
    <w:multiLevelType w:val="hybridMultilevel"/>
    <w:tmpl w:val="83FCB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1A00C4"/>
    <w:multiLevelType w:val="hybridMultilevel"/>
    <w:tmpl w:val="07A6D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437EB3"/>
    <w:multiLevelType w:val="hybridMultilevel"/>
    <w:tmpl w:val="D126507C"/>
    <w:lvl w:ilvl="0" w:tplc="040C0001">
      <w:start w:val="1"/>
      <w:numFmt w:val="bullet"/>
      <w:lvlText w:val=""/>
      <w:lvlJc w:val="left"/>
      <w:pPr>
        <w:ind w:left="720" w:hanging="360"/>
      </w:pPr>
      <w:rPr>
        <w:rFonts w:ascii="Symbol" w:hAnsi="Symbol" w:hint="default"/>
      </w:rPr>
    </w:lvl>
    <w:lvl w:ilvl="1" w:tplc="FDFC41B0">
      <w:numFmt w:val="bullet"/>
      <w:lvlText w:val="•"/>
      <w:lvlJc w:val="left"/>
      <w:pPr>
        <w:ind w:left="1785" w:hanging="705"/>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7FB0CAB"/>
    <w:multiLevelType w:val="hybridMultilevel"/>
    <w:tmpl w:val="51D006C2"/>
    <w:lvl w:ilvl="0" w:tplc="73FE6662">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74584D"/>
    <w:multiLevelType w:val="hybridMultilevel"/>
    <w:tmpl w:val="9808E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F3C1880"/>
    <w:multiLevelType w:val="hybridMultilevel"/>
    <w:tmpl w:val="ADF65878"/>
    <w:lvl w:ilvl="0" w:tplc="3D88E848">
      <w:start w:val="1"/>
      <w:numFmt w:val="bullet"/>
      <w:lvlText w:val="-"/>
      <w:lvlJc w:val="left"/>
      <w:pPr>
        <w:ind w:left="534" w:hanging="360"/>
      </w:pPr>
      <w:rPr>
        <w:rFonts w:ascii="Calibri" w:eastAsia="Calibri" w:hAnsi="Calibri" w:cs="Times New Roman" w:hint="default"/>
      </w:rPr>
    </w:lvl>
    <w:lvl w:ilvl="1" w:tplc="040C0003" w:tentative="1">
      <w:start w:val="1"/>
      <w:numFmt w:val="bullet"/>
      <w:lvlText w:val="o"/>
      <w:lvlJc w:val="left"/>
      <w:pPr>
        <w:ind w:left="1254" w:hanging="360"/>
      </w:pPr>
      <w:rPr>
        <w:rFonts w:ascii="Courier New" w:hAnsi="Courier New" w:cs="Courier New" w:hint="default"/>
      </w:rPr>
    </w:lvl>
    <w:lvl w:ilvl="2" w:tplc="040C0005" w:tentative="1">
      <w:start w:val="1"/>
      <w:numFmt w:val="bullet"/>
      <w:lvlText w:val=""/>
      <w:lvlJc w:val="left"/>
      <w:pPr>
        <w:ind w:left="1974" w:hanging="360"/>
      </w:pPr>
      <w:rPr>
        <w:rFonts w:ascii="Wingdings" w:hAnsi="Wingdings" w:hint="default"/>
      </w:rPr>
    </w:lvl>
    <w:lvl w:ilvl="3" w:tplc="040C0001" w:tentative="1">
      <w:start w:val="1"/>
      <w:numFmt w:val="bullet"/>
      <w:lvlText w:val=""/>
      <w:lvlJc w:val="left"/>
      <w:pPr>
        <w:ind w:left="2694" w:hanging="360"/>
      </w:pPr>
      <w:rPr>
        <w:rFonts w:ascii="Symbol" w:hAnsi="Symbol" w:hint="default"/>
      </w:rPr>
    </w:lvl>
    <w:lvl w:ilvl="4" w:tplc="040C0003" w:tentative="1">
      <w:start w:val="1"/>
      <w:numFmt w:val="bullet"/>
      <w:lvlText w:val="o"/>
      <w:lvlJc w:val="left"/>
      <w:pPr>
        <w:ind w:left="3414" w:hanging="360"/>
      </w:pPr>
      <w:rPr>
        <w:rFonts w:ascii="Courier New" w:hAnsi="Courier New" w:cs="Courier New" w:hint="default"/>
      </w:rPr>
    </w:lvl>
    <w:lvl w:ilvl="5" w:tplc="040C0005" w:tentative="1">
      <w:start w:val="1"/>
      <w:numFmt w:val="bullet"/>
      <w:lvlText w:val=""/>
      <w:lvlJc w:val="left"/>
      <w:pPr>
        <w:ind w:left="4134" w:hanging="360"/>
      </w:pPr>
      <w:rPr>
        <w:rFonts w:ascii="Wingdings" w:hAnsi="Wingdings" w:hint="default"/>
      </w:rPr>
    </w:lvl>
    <w:lvl w:ilvl="6" w:tplc="040C0001" w:tentative="1">
      <w:start w:val="1"/>
      <w:numFmt w:val="bullet"/>
      <w:lvlText w:val=""/>
      <w:lvlJc w:val="left"/>
      <w:pPr>
        <w:ind w:left="4854" w:hanging="360"/>
      </w:pPr>
      <w:rPr>
        <w:rFonts w:ascii="Symbol" w:hAnsi="Symbol" w:hint="default"/>
      </w:rPr>
    </w:lvl>
    <w:lvl w:ilvl="7" w:tplc="040C0003" w:tentative="1">
      <w:start w:val="1"/>
      <w:numFmt w:val="bullet"/>
      <w:lvlText w:val="o"/>
      <w:lvlJc w:val="left"/>
      <w:pPr>
        <w:ind w:left="5574" w:hanging="360"/>
      </w:pPr>
      <w:rPr>
        <w:rFonts w:ascii="Courier New" w:hAnsi="Courier New" w:cs="Courier New" w:hint="default"/>
      </w:rPr>
    </w:lvl>
    <w:lvl w:ilvl="8" w:tplc="040C0005" w:tentative="1">
      <w:start w:val="1"/>
      <w:numFmt w:val="bullet"/>
      <w:lvlText w:val=""/>
      <w:lvlJc w:val="left"/>
      <w:pPr>
        <w:ind w:left="6294" w:hanging="360"/>
      </w:pPr>
      <w:rPr>
        <w:rFonts w:ascii="Wingdings" w:hAnsi="Wingdings" w:hint="default"/>
      </w:rPr>
    </w:lvl>
  </w:abstractNum>
  <w:abstractNum w:abstractNumId="22">
    <w:nsid w:val="70750D95"/>
    <w:multiLevelType w:val="hybridMultilevel"/>
    <w:tmpl w:val="739A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1A87920"/>
    <w:multiLevelType w:val="hybridMultilevel"/>
    <w:tmpl w:val="DC5E7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3C1763F"/>
    <w:multiLevelType w:val="hybridMultilevel"/>
    <w:tmpl w:val="5B1EF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7430C7B"/>
    <w:multiLevelType w:val="hybridMultilevel"/>
    <w:tmpl w:val="06D46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9FA4620"/>
    <w:multiLevelType w:val="hybridMultilevel"/>
    <w:tmpl w:val="0ED68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FB358C3"/>
    <w:multiLevelType w:val="hybridMultilevel"/>
    <w:tmpl w:val="02A4C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2"/>
  </w:num>
  <w:num w:numId="4">
    <w:abstractNumId w:val="0"/>
  </w:num>
  <w:num w:numId="5">
    <w:abstractNumId w:val="8"/>
  </w:num>
  <w:num w:numId="6">
    <w:abstractNumId w:val="4"/>
  </w:num>
  <w:num w:numId="7">
    <w:abstractNumId w:val="26"/>
  </w:num>
  <w:num w:numId="8">
    <w:abstractNumId w:val="25"/>
  </w:num>
  <w:num w:numId="9">
    <w:abstractNumId w:val="17"/>
  </w:num>
  <w:num w:numId="10">
    <w:abstractNumId w:val="12"/>
  </w:num>
  <w:num w:numId="11">
    <w:abstractNumId w:val="11"/>
  </w:num>
  <w:num w:numId="12">
    <w:abstractNumId w:val="14"/>
  </w:num>
  <w:num w:numId="13">
    <w:abstractNumId w:val="6"/>
  </w:num>
  <w:num w:numId="14">
    <w:abstractNumId w:val="21"/>
  </w:num>
  <w:num w:numId="15">
    <w:abstractNumId w:val="23"/>
  </w:num>
  <w:num w:numId="16">
    <w:abstractNumId w:val="27"/>
  </w:num>
  <w:num w:numId="17">
    <w:abstractNumId w:val="18"/>
  </w:num>
  <w:num w:numId="18">
    <w:abstractNumId w:val="3"/>
  </w:num>
  <w:num w:numId="19">
    <w:abstractNumId w:val="19"/>
  </w:num>
  <w:num w:numId="20">
    <w:abstractNumId w:val="5"/>
  </w:num>
  <w:num w:numId="21">
    <w:abstractNumId w:val="15"/>
  </w:num>
  <w:num w:numId="22">
    <w:abstractNumId w:val="1"/>
  </w:num>
  <w:num w:numId="23">
    <w:abstractNumId w:val="7"/>
  </w:num>
  <w:num w:numId="24">
    <w:abstractNumId w:val="10"/>
  </w:num>
  <w:num w:numId="25">
    <w:abstractNumId w:val="16"/>
  </w:num>
  <w:num w:numId="26">
    <w:abstractNumId w:val="20"/>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1D"/>
    <w:rsid w:val="000945F1"/>
    <w:rsid w:val="00211A81"/>
    <w:rsid w:val="00300725"/>
    <w:rsid w:val="003B5B21"/>
    <w:rsid w:val="00427B0B"/>
    <w:rsid w:val="005C4CFA"/>
    <w:rsid w:val="006344F4"/>
    <w:rsid w:val="0064413E"/>
    <w:rsid w:val="00670F1D"/>
    <w:rsid w:val="007B360C"/>
    <w:rsid w:val="009A394B"/>
    <w:rsid w:val="00C676AA"/>
    <w:rsid w:val="00CD2A56"/>
    <w:rsid w:val="00E040D5"/>
    <w:rsid w:val="00EB39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211A8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Titre3">
    <w:name w:val="heading 3"/>
    <w:basedOn w:val="Normal"/>
    <w:next w:val="Normal"/>
    <w:link w:val="Titre3Car"/>
    <w:qFormat/>
    <w:rsid w:val="00211A81"/>
    <w:pPr>
      <w:keepNext/>
      <w:spacing w:after="0" w:line="240" w:lineRule="auto"/>
      <w:jc w:val="center"/>
      <w:outlineLvl w:val="2"/>
    </w:pPr>
    <w:rPr>
      <w:rFonts w:ascii="Arial" w:eastAsia="Times New Roman" w:hAnsi="Arial" w:cs="Times New Roman"/>
      <w:b/>
      <w:bCs/>
      <w:sz w:val="28"/>
      <w:szCs w:val="24"/>
      <w:lang w:val="en-US"/>
    </w:rPr>
  </w:style>
  <w:style w:type="paragraph" w:styleId="Titre5">
    <w:name w:val="heading 5"/>
    <w:basedOn w:val="Normal"/>
    <w:next w:val="Normal"/>
    <w:link w:val="Titre5Car"/>
    <w:semiHidden/>
    <w:unhideWhenUsed/>
    <w:qFormat/>
    <w:rsid w:val="00211A81"/>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0F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0F1D"/>
    <w:rPr>
      <w:rFonts w:ascii="Tahoma" w:hAnsi="Tahoma" w:cs="Tahoma"/>
      <w:sz w:val="16"/>
      <w:szCs w:val="16"/>
    </w:rPr>
  </w:style>
  <w:style w:type="paragraph" w:styleId="En-tte">
    <w:name w:val="header"/>
    <w:basedOn w:val="Normal"/>
    <w:link w:val="En-tteCar"/>
    <w:uiPriority w:val="99"/>
    <w:unhideWhenUsed/>
    <w:rsid w:val="00211A81"/>
    <w:pPr>
      <w:tabs>
        <w:tab w:val="center" w:pos="4536"/>
        <w:tab w:val="right" w:pos="9072"/>
      </w:tabs>
      <w:spacing w:after="0" w:line="240" w:lineRule="auto"/>
    </w:pPr>
  </w:style>
  <w:style w:type="character" w:customStyle="1" w:styleId="En-tteCar">
    <w:name w:val="En-tête Car"/>
    <w:basedOn w:val="Policepardfaut"/>
    <w:link w:val="En-tte"/>
    <w:uiPriority w:val="99"/>
    <w:rsid w:val="00211A81"/>
  </w:style>
  <w:style w:type="paragraph" w:styleId="Pieddepage">
    <w:name w:val="footer"/>
    <w:basedOn w:val="Normal"/>
    <w:link w:val="PieddepageCar"/>
    <w:uiPriority w:val="99"/>
    <w:unhideWhenUsed/>
    <w:rsid w:val="00211A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1A81"/>
  </w:style>
  <w:style w:type="character" w:customStyle="1" w:styleId="Titre1Car">
    <w:name w:val="Titre 1 Car"/>
    <w:basedOn w:val="Policepardfaut"/>
    <w:link w:val="Titre1"/>
    <w:rsid w:val="00211A81"/>
    <w:rPr>
      <w:rFonts w:ascii="Cambria" w:eastAsia="Times New Roman" w:hAnsi="Cambria" w:cs="Times New Roman"/>
      <w:b/>
      <w:bCs/>
      <w:kern w:val="32"/>
      <w:sz w:val="32"/>
      <w:szCs w:val="32"/>
      <w:lang w:val="x-none" w:eastAsia="x-none"/>
    </w:rPr>
  </w:style>
  <w:style w:type="character" w:customStyle="1" w:styleId="Titre3Car">
    <w:name w:val="Titre 3 Car"/>
    <w:basedOn w:val="Policepardfaut"/>
    <w:link w:val="Titre3"/>
    <w:rsid w:val="00211A81"/>
    <w:rPr>
      <w:rFonts w:ascii="Arial" w:eastAsia="Times New Roman" w:hAnsi="Arial" w:cs="Times New Roman"/>
      <w:b/>
      <w:bCs/>
      <w:sz w:val="28"/>
      <w:szCs w:val="24"/>
      <w:lang w:val="en-US"/>
    </w:rPr>
  </w:style>
  <w:style w:type="character" w:customStyle="1" w:styleId="Titre5Car">
    <w:name w:val="Titre 5 Car"/>
    <w:basedOn w:val="Policepardfaut"/>
    <w:link w:val="Titre5"/>
    <w:semiHidden/>
    <w:rsid w:val="00211A81"/>
    <w:rPr>
      <w:rFonts w:ascii="Calibri" w:eastAsia="Times New Roman" w:hAnsi="Calibri" w:cs="Times New Roman"/>
      <w:b/>
      <w:bCs/>
      <w:i/>
      <w:iCs/>
      <w:sz w:val="26"/>
      <w:szCs w:val="26"/>
      <w:lang w:val="x-none" w:eastAsia="x-none"/>
    </w:rPr>
  </w:style>
  <w:style w:type="numbering" w:customStyle="1" w:styleId="Aucuneliste1">
    <w:name w:val="Aucune liste1"/>
    <w:next w:val="Aucuneliste"/>
    <w:semiHidden/>
    <w:unhideWhenUsed/>
    <w:rsid w:val="00211A81"/>
  </w:style>
  <w:style w:type="table" w:styleId="Grilledutableau">
    <w:name w:val="Table Grid"/>
    <w:basedOn w:val="TableauNormal"/>
    <w:uiPriority w:val="59"/>
    <w:rsid w:val="00211A81"/>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rsid w:val="00211A81"/>
    <w:rPr>
      <w:color w:val="0000FF"/>
      <w:u w:val="single"/>
    </w:rPr>
  </w:style>
  <w:style w:type="character" w:customStyle="1" w:styleId="longtext">
    <w:name w:val="long_text"/>
    <w:basedOn w:val="Policepardfaut"/>
    <w:rsid w:val="00211A81"/>
  </w:style>
  <w:style w:type="paragraph" w:styleId="Paragraphedeliste">
    <w:name w:val="List Paragraph"/>
    <w:basedOn w:val="Normal"/>
    <w:uiPriority w:val="34"/>
    <w:qFormat/>
    <w:rsid w:val="00211A81"/>
    <w:pPr>
      <w:spacing w:after="0" w:line="240" w:lineRule="auto"/>
      <w:ind w:left="720"/>
      <w:contextualSpacing/>
    </w:pPr>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211A81"/>
    <w:pPr>
      <w:spacing w:after="0" w:line="240" w:lineRule="auto"/>
    </w:pPr>
    <w:rPr>
      <w:rFonts w:ascii="Times New Roman" w:eastAsia="MS Mincho" w:hAnsi="Times New Roman" w:cs="Times New Roman"/>
      <w:szCs w:val="20"/>
      <w:lang w:val="en-US"/>
    </w:rPr>
  </w:style>
  <w:style w:type="character" w:customStyle="1" w:styleId="Corpsdetexte2Car">
    <w:name w:val="Corps de texte 2 Car"/>
    <w:basedOn w:val="Policepardfaut"/>
    <w:link w:val="Corpsdetexte2"/>
    <w:rsid w:val="00211A81"/>
    <w:rPr>
      <w:rFonts w:ascii="Times New Roman" w:eastAsia="MS Mincho" w:hAnsi="Times New Roman" w:cs="Times New Roman"/>
      <w:szCs w:val="20"/>
      <w:lang w:val="en-US"/>
    </w:rPr>
  </w:style>
  <w:style w:type="paragraph" w:styleId="Retraitcorpsdetexte">
    <w:name w:val="Body Text Indent"/>
    <w:basedOn w:val="Normal"/>
    <w:link w:val="RetraitcorpsdetexteCar"/>
    <w:rsid w:val="00211A8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traitcorpsdetexteCar">
    <w:name w:val="Retrait corps de texte Car"/>
    <w:basedOn w:val="Policepardfaut"/>
    <w:link w:val="Retraitcorpsdetexte"/>
    <w:rsid w:val="00211A81"/>
    <w:rPr>
      <w:rFonts w:ascii="Times New Roman" w:eastAsia="Times New Roman" w:hAnsi="Times New Roman" w:cs="Times New Roman"/>
      <w:sz w:val="24"/>
      <w:szCs w:val="24"/>
      <w:lang w:val="x-none" w:eastAsia="x-none"/>
    </w:rPr>
  </w:style>
  <w:style w:type="paragraph" w:styleId="Notedebasdepage">
    <w:name w:val="footnote text"/>
    <w:basedOn w:val="Normal"/>
    <w:link w:val="NotedebasdepageCar"/>
    <w:uiPriority w:val="99"/>
    <w:rsid w:val="00211A81"/>
    <w:pPr>
      <w:spacing w:after="0" w:line="240" w:lineRule="auto"/>
    </w:pPr>
    <w:rPr>
      <w:rFonts w:ascii="Univers (W1)" w:eastAsia="MS Mincho" w:hAnsi="Univers (W1)" w:cs="Times New Roman"/>
      <w:sz w:val="20"/>
      <w:szCs w:val="20"/>
      <w:lang w:val="en-US"/>
    </w:rPr>
  </w:style>
  <w:style w:type="character" w:customStyle="1" w:styleId="NotedebasdepageCar">
    <w:name w:val="Note de bas de page Car"/>
    <w:basedOn w:val="Policepardfaut"/>
    <w:link w:val="Notedebasdepage"/>
    <w:uiPriority w:val="99"/>
    <w:rsid w:val="00211A81"/>
    <w:rPr>
      <w:rFonts w:ascii="Univers (W1)" w:eastAsia="MS Mincho" w:hAnsi="Univers (W1)" w:cs="Times New Roman"/>
      <w:sz w:val="20"/>
      <w:szCs w:val="20"/>
      <w:lang w:val="en-US"/>
    </w:rPr>
  </w:style>
  <w:style w:type="character" w:styleId="Appelnotedebasdep">
    <w:name w:val="footnote reference"/>
    <w:uiPriority w:val="99"/>
    <w:rsid w:val="00211A81"/>
    <w:rPr>
      <w:vertAlign w:val="superscript"/>
    </w:rPr>
  </w:style>
  <w:style w:type="character" w:customStyle="1" w:styleId="msoins0">
    <w:name w:val="msoins"/>
    <w:rsid w:val="00211A81"/>
    <w:rPr>
      <w:color w:val="008080"/>
      <w:u w:val="single"/>
    </w:rPr>
  </w:style>
  <w:style w:type="character" w:styleId="Marquedecommentaire">
    <w:name w:val="annotation reference"/>
    <w:rsid w:val="00211A81"/>
    <w:rPr>
      <w:sz w:val="16"/>
      <w:szCs w:val="16"/>
    </w:rPr>
  </w:style>
  <w:style w:type="paragraph" w:styleId="Commentaire">
    <w:name w:val="annotation text"/>
    <w:basedOn w:val="Normal"/>
    <w:link w:val="CommentaireCar"/>
    <w:rsid w:val="00211A81"/>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211A8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211A81"/>
    <w:rPr>
      <w:b/>
      <w:bCs/>
    </w:rPr>
  </w:style>
  <w:style w:type="character" w:customStyle="1" w:styleId="ObjetducommentaireCar">
    <w:name w:val="Objet du commentaire Car"/>
    <w:basedOn w:val="CommentaireCar"/>
    <w:link w:val="Objetducommentaire"/>
    <w:rsid w:val="00211A81"/>
    <w:rPr>
      <w:rFonts w:ascii="Times New Roman" w:eastAsia="Times New Roman" w:hAnsi="Times New Roman" w:cs="Times New Roman"/>
      <w:b/>
      <w:bCs/>
      <w:sz w:val="20"/>
      <w:szCs w:val="20"/>
      <w:lang w:eastAsia="fr-FR"/>
    </w:rPr>
  </w:style>
  <w:style w:type="paragraph" w:customStyle="1" w:styleId="xmsonormal">
    <w:name w:val="x_msonormal"/>
    <w:basedOn w:val="Normal"/>
    <w:rsid w:val="00211A81"/>
    <w:pPr>
      <w:spacing w:before="100" w:beforeAutospacing="1" w:after="100" w:afterAutospacing="1" w:line="240" w:lineRule="auto"/>
    </w:pPr>
    <w:rPr>
      <w:rFonts w:ascii="Times New Roman" w:eastAsia="Times New Roman" w:hAnsi="Times New Roman" w:cs="Times New Roman"/>
      <w:sz w:val="24"/>
      <w:szCs w:val="24"/>
      <w:lang w:val="sw-KE" w:eastAsia="sw-KE"/>
    </w:rPr>
  </w:style>
  <w:style w:type="paragraph" w:styleId="Sansinterligne">
    <w:name w:val="No Spacing"/>
    <w:link w:val="SansinterligneCar"/>
    <w:uiPriority w:val="1"/>
    <w:qFormat/>
    <w:rsid w:val="00211A81"/>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211A81"/>
    <w:rPr>
      <w:rFonts w:ascii="Calibri" w:eastAsia="Times New Roman" w:hAnsi="Calibri" w:cs="Times New Roman"/>
    </w:rPr>
  </w:style>
  <w:style w:type="paragraph" w:customStyle="1" w:styleId="Default">
    <w:name w:val="Default"/>
    <w:rsid w:val="00211A8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itre">
    <w:name w:val="Title"/>
    <w:basedOn w:val="Normal"/>
    <w:link w:val="TitreCar"/>
    <w:qFormat/>
    <w:rsid w:val="00211A8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spacing w:after="0" w:line="240" w:lineRule="atLeast"/>
      <w:jc w:val="center"/>
    </w:pPr>
    <w:rPr>
      <w:rFonts w:ascii="Times New Roman" w:eastAsia="Times New Roman" w:hAnsi="Times New Roman" w:cs="Times New Roman"/>
      <w:b/>
      <w:bCs/>
      <w:color w:val="000000"/>
      <w:sz w:val="24"/>
      <w:szCs w:val="24"/>
      <w:lang w:val="x-none"/>
    </w:rPr>
  </w:style>
  <w:style w:type="character" w:customStyle="1" w:styleId="TitreCar">
    <w:name w:val="Titre Car"/>
    <w:basedOn w:val="Policepardfaut"/>
    <w:link w:val="Titre"/>
    <w:rsid w:val="00211A81"/>
    <w:rPr>
      <w:rFonts w:ascii="Times New Roman" w:eastAsia="Times New Roman" w:hAnsi="Times New Roman" w:cs="Times New Roman"/>
      <w:b/>
      <w:bCs/>
      <w:color w:val="000000"/>
      <w:sz w:val="24"/>
      <w:szCs w:val="24"/>
      <w:lang w:val="x-none"/>
    </w:rPr>
  </w:style>
  <w:style w:type="character" w:customStyle="1" w:styleId="hps">
    <w:name w:val="hps"/>
    <w:rsid w:val="00211A81"/>
  </w:style>
  <w:style w:type="paragraph" w:customStyle="1" w:styleId="listepucesfiche">
    <w:name w:val="liste à puces fiche"/>
    <w:basedOn w:val="Normal"/>
    <w:rsid w:val="00211A81"/>
    <w:pPr>
      <w:numPr>
        <w:numId w:val="11"/>
      </w:numPr>
      <w:spacing w:after="0" w:line="240" w:lineRule="auto"/>
      <w:jc w:val="both"/>
    </w:pPr>
    <w:rPr>
      <w:rFonts w:ascii="Arial" w:eastAsia="Times New Roman" w:hAnsi="Arial" w:cs="Arial"/>
      <w:color w:val="000000"/>
      <w:sz w:val="20"/>
      <w:szCs w:val="2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211A8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Titre3">
    <w:name w:val="heading 3"/>
    <w:basedOn w:val="Normal"/>
    <w:next w:val="Normal"/>
    <w:link w:val="Titre3Car"/>
    <w:qFormat/>
    <w:rsid w:val="00211A81"/>
    <w:pPr>
      <w:keepNext/>
      <w:spacing w:after="0" w:line="240" w:lineRule="auto"/>
      <w:jc w:val="center"/>
      <w:outlineLvl w:val="2"/>
    </w:pPr>
    <w:rPr>
      <w:rFonts w:ascii="Arial" w:eastAsia="Times New Roman" w:hAnsi="Arial" w:cs="Times New Roman"/>
      <w:b/>
      <w:bCs/>
      <w:sz w:val="28"/>
      <w:szCs w:val="24"/>
      <w:lang w:val="en-US"/>
    </w:rPr>
  </w:style>
  <w:style w:type="paragraph" w:styleId="Titre5">
    <w:name w:val="heading 5"/>
    <w:basedOn w:val="Normal"/>
    <w:next w:val="Normal"/>
    <w:link w:val="Titre5Car"/>
    <w:semiHidden/>
    <w:unhideWhenUsed/>
    <w:qFormat/>
    <w:rsid w:val="00211A81"/>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0F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0F1D"/>
    <w:rPr>
      <w:rFonts w:ascii="Tahoma" w:hAnsi="Tahoma" w:cs="Tahoma"/>
      <w:sz w:val="16"/>
      <w:szCs w:val="16"/>
    </w:rPr>
  </w:style>
  <w:style w:type="paragraph" w:styleId="En-tte">
    <w:name w:val="header"/>
    <w:basedOn w:val="Normal"/>
    <w:link w:val="En-tteCar"/>
    <w:uiPriority w:val="99"/>
    <w:unhideWhenUsed/>
    <w:rsid w:val="00211A81"/>
    <w:pPr>
      <w:tabs>
        <w:tab w:val="center" w:pos="4536"/>
        <w:tab w:val="right" w:pos="9072"/>
      </w:tabs>
      <w:spacing w:after="0" w:line="240" w:lineRule="auto"/>
    </w:pPr>
  </w:style>
  <w:style w:type="character" w:customStyle="1" w:styleId="En-tteCar">
    <w:name w:val="En-tête Car"/>
    <w:basedOn w:val="Policepardfaut"/>
    <w:link w:val="En-tte"/>
    <w:uiPriority w:val="99"/>
    <w:rsid w:val="00211A81"/>
  </w:style>
  <w:style w:type="paragraph" w:styleId="Pieddepage">
    <w:name w:val="footer"/>
    <w:basedOn w:val="Normal"/>
    <w:link w:val="PieddepageCar"/>
    <w:uiPriority w:val="99"/>
    <w:unhideWhenUsed/>
    <w:rsid w:val="00211A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1A81"/>
  </w:style>
  <w:style w:type="character" w:customStyle="1" w:styleId="Titre1Car">
    <w:name w:val="Titre 1 Car"/>
    <w:basedOn w:val="Policepardfaut"/>
    <w:link w:val="Titre1"/>
    <w:rsid w:val="00211A81"/>
    <w:rPr>
      <w:rFonts w:ascii="Cambria" w:eastAsia="Times New Roman" w:hAnsi="Cambria" w:cs="Times New Roman"/>
      <w:b/>
      <w:bCs/>
      <w:kern w:val="32"/>
      <w:sz w:val="32"/>
      <w:szCs w:val="32"/>
      <w:lang w:val="x-none" w:eastAsia="x-none"/>
    </w:rPr>
  </w:style>
  <w:style w:type="character" w:customStyle="1" w:styleId="Titre3Car">
    <w:name w:val="Titre 3 Car"/>
    <w:basedOn w:val="Policepardfaut"/>
    <w:link w:val="Titre3"/>
    <w:rsid w:val="00211A81"/>
    <w:rPr>
      <w:rFonts w:ascii="Arial" w:eastAsia="Times New Roman" w:hAnsi="Arial" w:cs="Times New Roman"/>
      <w:b/>
      <w:bCs/>
      <w:sz w:val="28"/>
      <w:szCs w:val="24"/>
      <w:lang w:val="en-US"/>
    </w:rPr>
  </w:style>
  <w:style w:type="character" w:customStyle="1" w:styleId="Titre5Car">
    <w:name w:val="Titre 5 Car"/>
    <w:basedOn w:val="Policepardfaut"/>
    <w:link w:val="Titre5"/>
    <w:semiHidden/>
    <w:rsid w:val="00211A81"/>
    <w:rPr>
      <w:rFonts w:ascii="Calibri" w:eastAsia="Times New Roman" w:hAnsi="Calibri" w:cs="Times New Roman"/>
      <w:b/>
      <w:bCs/>
      <w:i/>
      <w:iCs/>
      <w:sz w:val="26"/>
      <w:szCs w:val="26"/>
      <w:lang w:val="x-none" w:eastAsia="x-none"/>
    </w:rPr>
  </w:style>
  <w:style w:type="numbering" w:customStyle="1" w:styleId="Aucuneliste1">
    <w:name w:val="Aucune liste1"/>
    <w:next w:val="Aucuneliste"/>
    <w:semiHidden/>
    <w:unhideWhenUsed/>
    <w:rsid w:val="00211A81"/>
  </w:style>
  <w:style w:type="table" w:styleId="Grilledutableau">
    <w:name w:val="Table Grid"/>
    <w:basedOn w:val="TableauNormal"/>
    <w:uiPriority w:val="59"/>
    <w:rsid w:val="00211A81"/>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rsid w:val="00211A81"/>
    <w:rPr>
      <w:color w:val="0000FF"/>
      <w:u w:val="single"/>
    </w:rPr>
  </w:style>
  <w:style w:type="character" w:customStyle="1" w:styleId="longtext">
    <w:name w:val="long_text"/>
    <w:basedOn w:val="Policepardfaut"/>
    <w:rsid w:val="00211A81"/>
  </w:style>
  <w:style w:type="paragraph" w:styleId="Paragraphedeliste">
    <w:name w:val="List Paragraph"/>
    <w:basedOn w:val="Normal"/>
    <w:uiPriority w:val="34"/>
    <w:qFormat/>
    <w:rsid w:val="00211A81"/>
    <w:pPr>
      <w:spacing w:after="0" w:line="240" w:lineRule="auto"/>
      <w:ind w:left="720"/>
      <w:contextualSpacing/>
    </w:pPr>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211A81"/>
    <w:pPr>
      <w:spacing w:after="0" w:line="240" w:lineRule="auto"/>
    </w:pPr>
    <w:rPr>
      <w:rFonts w:ascii="Times New Roman" w:eastAsia="MS Mincho" w:hAnsi="Times New Roman" w:cs="Times New Roman"/>
      <w:szCs w:val="20"/>
      <w:lang w:val="en-US"/>
    </w:rPr>
  </w:style>
  <w:style w:type="character" w:customStyle="1" w:styleId="Corpsdetexte2Car">
    <w:name w:val="Corps de texte 2 Car"/>
    <w:basedOn w:val="Policepardfaut"/>
    <w:link w:val="Corpsdetexte2"/>
    <w:rsid w:val="00211A81"/>
    <w:rPr>
      <w:rFonts w:ascii="Times New Roman" w:eastAsia="MS Mincho" w:hAnsi="Times New Roman" w:cs="Times New Roman"/>
      <w:szCs w:val="20"/>
      <w:lang w:val="en-US"/>
    </w:rPr>
  </w:style>
  <w:style w:type="paragraph" w:styleId="Retraitcorpsdetexte">
    <w:name w:val="Body Text Indent"/>
    <w:basedOn w:val="Normal"/>
    <w:link w:val="RetraitcorpsdetexteCar"/>
    <w:rsid w:val="00211A8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traitcorpsdetexteCar">
    <w:name w:val="Retrait corps de texte Car"/>
    <w:basedOn w:val="Policepardfaut"/>
    <w:link w:val="Retraitcorpsdetexte"/>
    <w:rsid w:val="00211A81"/>
    <w:rPr>
      <w:rFonts w:ascii="Times New Roman" w:eastAsia="Times New Roman" w:hAnsi="Times New Roman" w:cs="Times New Roman"/>
      <w:sz w:val="24"/>
      <w:szCs w:val="24"/>
      <w:lang w:val="x-none" w:eastAsia="x-none"/>
    </w:rPr>
  </w:style>
  <w:style w:type="paragraph" w:styleId="Notedebasdepage">
    <w:name w:val="footnote text"/>
    <w:basedOn w:val="Normal"/>
    <w:link w:val="NotedebasdepageCar"/>
    <w:uiPriority w:val="99"/>
    <w:rsid w:val="00211A81"/>
    <w:pPr>
      <w:spacing w:after="0" w:line="240" w:lineRule="auto"/>
    </w:pPr>
    <w:rPr>
      <w:rFonts w:ascii="Univers (W1)" w:eastAsia="MS Mincho" w:hAnsi="Univers (W1)" w:cs="Times New Roman"/>
      <w:sz w:val="20"/>
      <w:szCs w:val="20"/>
      <w:lang w:val="en-US"/>
    </w:rPr>
  </w:style>
  <w:style w:type="character" w:customStyle="1" w:styleId="NotedebasdepageCar">
    <w:name w:val="Note de bas de page Car"/>
    <w:basedOn w:val="Policepardfaut"/>
    <w:link w:val="Notedebasdepage"/>
    <w:uiPriority w:val="99"/>
    <w:rsid w:val="00211A81"/>
    <w:rPr>
      <w:rFonts w:ascii="Univers (W1)" w:eastAsia="MS Mincho" w:hAnsi="Univers (W1)" w:cs="Times New Roman"/>
      <w:sz w:val="20"/>
      <w:szCs w:val="20"/>
      <w:lang w:val="en-US"/>
    </w:rPr>
  </w:style>
  <w:style w:type="character" w:styleId="Appelnotedebasdep">
    <w:name w:val="footnote reference"/>
    <w:uiPriority w:val="99"/>
    <w:rsid w:val="00211A81"/>
    <w:rPr>
      <w:vertAlign w:val="superscript"/>
    </w:rPr>
  </w:style>
  <w:style w:type="character" w:customStyle="1" w:styleId="msoins0">
    <w:name w:val="msoins"/>
    <w:rsid w:val="00211A81"/>
    <w:rPr>
      <w:color w:val="008080"/>
      <w:u w:val="single"/>
    </w:rPr>
  </w:style>
  <w:style w:type="character" w:styleId="Marquedecommentaire">
    <w:name w:val="annotation reference"/>
    <w:rsid w:val="00211A81"/>
    <w:rPr>
      <w:sz w:val="16"/>
      <w:szCs w:val="16"/>
    </w:rPr>
  </w:style>
  <w:style w:type="paragraph" w:styleId="Commentaire">
    <w:name w:val="annotation text"/>
    <w:basedOn w:val="Normal"/>
    <w:link w:val="CommentaireCar"/>
    <w:rsid w:val="00211A81"/>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211A8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211A81"/>
    <w:rPr>
      <w:b/>
      <w:bCs/>
    </w:rPr>
  </w:style>
  <w:style w:type="character" w:customStyle="1" w:styleId="ObjetducommentaireCar">
    <w:name w:val="Objet du commentaire Car"/>
    <w:basedOn w:val="CommentaireCar"/>
    <w:link w:val="Objetducommentaire"/>
    <w:rsid w:val="00211A81"/>
    <w:rPr>
      <w:rFonts w:ascii="Times New Roman" w:eastAsia="Times New Roman" w:hAnsi="Times New Roman" w:cs="Times New Roman"/>
      <w:b/>
      <w:bCs/>
      <w:sz w:val="20"/>
      <w:szCs w:val="20"/>
      <w:lang w:eastAsia="fr-FR"/>
    </w:rPr>
  </w:style>
  <w:style w:type="paragraph" w:customStyle="1" w:styleId="xmsonormal">
    <w:name w:val="x_msonormal"/>
    <w:basedOn w:val="Normal"/>
    <w:rsid w:val="00211A81"/>
    <w:pPr>
      <w:spacing w:before="100" w:beforeAutospacing="1" w:after="100" w:afterAutospacing="1" w:line="240" w:lineRule="auto"/>
    </w:pPr>
    <w:rPr>
      <w:rFonts w:ascii="Times New Roman" w:eastAsia="Times New Roman" w:hAnsi="Times New Roman" w:cs="Times New Roman"/>
      <w:sz w:val="24"/>
      <w:szCs w:val="24"/>
      <w:lang w:val="sw-KE" w:eastAsia="sw-KE"/>
    </w:rPr>
  </w:style>
  <w:style w:type="paragraph" w:styleId="Sansinterligne">
    <w:name w:val="No Spacing"/>
    <w:link w:val="SansinterligneCar"/>
    <w:uiPriority w:val="1"/>
    <w:qFormat/>
    <w:rsid w:val="00211A81"/>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211A81"/>
    <w:rPr>
      <w:rFonts w:ascii="Calibri" w:eastAsia="Times New Roman" w:hAnsi="Calibri" w:cs="Times New Roman"/>
    </w:rPr>
  </w:style>
  <w:style w:type="paragraph" w:customStyle="1" w:styleId="Default">
    <w:name w:val="Default"/>
    <w:rsid w:val="00211A8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itre">
    <w:name w:val="Title"/>
    <w:basedOn w:val="Normal"/>
    <w:link w:val="TitreCar"/>
    <w:qFormat/>
    <w:rsid w:val="00211A8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spacing w:after="0" w:line="240" w:lineRule="atLeast"/>
      <w:jc w:val="center"/>
    </w:pPr>
    <w:rPr>
      <w:rFonts w:ascii="Times New Roman" w:eastAsia="Times New Roman" w:hAnsi="Times New Roman" w:cs="Times New Roman"/>
      <w:b/>
      <w:bCs/>
      <w:color w:val="000000"/>
      <w:sz w:val="24"/>
      <w:szCs w:val="24"/>
      <w:lang w:val="x-none"/>
    </w:rPr>
  </w:style>
  <w:style w:type="character" w:customStyle="1" w:styleId="TitreCar">
    <w:name w:val="Titre Car"/>
    <w:basedOn w:val="Policepardfaut"/>
    <w:link w:val="Titre"/>
    <w:rsid w:val="00211A81"/>
    <w:rPr>
      <w:rFonts w:ascii="Times New Roman" w:eastAsia="Times New Roman" w:hAnsi="Times New Roman" w:cs="Times New Roman"/>
      <w:b/>
      <w:bCs/>
      <w:color w:val="000000"/>
      <w:sz w:val="24"/>
      <w:szCs w:val="24"/>
      <w:lang w:val="x-none"/>
    </w:rPr>
  </w:style>
  <w:style w:type="character" w:customStyle="1" w:styleId="hps">
    <w:name w:val="hps"/>
    <w:rsid w:val="00211A81"/>
  </w:style>
  <w:style w:type="paragraph" w:customStyle="1" w:styleId="listepucesfiche">
    <w:name w:val="liste à puces fiche"/>
    <w:basedOn w:val="Normal"/>
    <w:rsid w:val="00211A81"/>
    <w:pPr>
      <w:numPr>
        <w:numId w:val="11"/>
      </w:numPr>
      <w:spacing w:after="0" w:line="240" w:lineRule="auto"/>
      <w:jc w:val="both"/>
    </w:pPr>
    <w:rPr>
      <w:rFonts w:ascii="Arial" w:eastAsia="Times New Roman" w:hAnsi="Arial" w:cs="Arial"/>
      <w:color w:val="000000"/>
      <w:sz w:val="20"/>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http://www.univ-comores.com/images/drapo_flottant.gif"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univ-comores.com/images/drapo_flottant.gif" TargetMode="External"/><Relationship Id="rId14" Type="http://schemas.openxmlformats.org/officeDocument/2006/relationships/image" Target="media/image5.jpeg"/><Relationship Id="rId22"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2015-05-07T08:00:00+00:00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Evaluation Report</TermName>
          <TermId xmlns="http://schemas.microsoft.com/office/infopath/2007/PartnerControls">50a85c98-e48b-4c43-9473-01bf634f66b8</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1288</Value>
      <Value>1108</Value>
      <Value>1</Value>
      <Value>763</Value>
    </TaxCatchAll>
    <c4e2ab2cc9354bbf9064eeb465a566ea xmlns="1ed4137b-41b2-488b-8250-6d369ec27664">
      <Terms xmlns="http://schemas.microsoft.com/office/infopath/2007/PartnerControls"/>
    </c4e2ab2cc9354bbf9064eeb465a566ea>
    <UndpProjectNo xmlns="1ed4137b-41b2-488b-8250-6d369ec27664">00056759</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6cadeb50-8425-4402-8d6a-485ed3ea056c</TermId>
        </TermInfo>
      </Terms>
    </gc6531b704974d528487414686b72f6f>
    <_dlc_DocId xmlns="f1161f5b-24a3-4c2d-bc81-44cb9325e8ee">ATLASPDC-4-30096</_dlc_DocId>
    <_dlc_DocIdUrl xmlns="f1161f5b-24a3-4c2d-bc81-44cb9325e8ee">
      <Url>https://info.undp.org/docs/pdc/_layouts/DocIdRedir.aspx?ID=ATLASPDC-4-30096</Url>
      <Description>ATLASPDC-4-30096</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C26206F0-055E-4CBA-A1AF-38B8043049E5}"/>
</file>

<file path=customXml/itemProps2.xml><?xml version="1.0" encoding="utf-8"?>
<ds:datastoreItem xmlns:ds="http://schemas.openxmlformats.org/officeDocument/2006/customXml" ds:itemID="{8D9658E0-17C8-4702-A3F3-ED41B4F6BC58}"/>
</file>

<file path=customXml/itemProps3.xml><?xml version="1.0" encoding="utf-8"?>
<ds:datastoreItem xmlns:ds="http://schemas.openxmlformats.org/officeDocument/2006/customXml" ds:itemID="{518452E0-B7E0-4408-96CF-A75998C20161}"/>
</file>

<file path=customXml/itemProps4.xml><?xml version="1.0" encoding="utf-8"?>
<ds:datastoreItem xmlns:ds="http://schemas.openxmlformats.org/officeDocument/2006/customXml" ds:itemID="{7B8342D0-ACB6-48E0-B028-8E17ED10E801}"/>
</file>

<file path=customXml/itemProps5.xml><?xml version="1.0" encoding="utf-8"?>
<ds:datastoreItem xmlns:ds="http://schemas.openxmlformats.org/officeDocument/2006/customXml" ds:itemID="{C7A476B0-E4DD-4EA6-8185-2757EB514F7B}"/>
</file>

<file path=docProps/app.xml><?xml version="1.0" encoding="utf-8"?>
<Properties xmlns="http://schemas.openxmlformats.org/officeDocument/2006/extended-properties" xmlns:vt="http://schemas.openxmlformats.org/officeDocument/2006/docPropsVTypes">
  <Template>Normal.dotm</Template>
  <TotalTime>2</TotalTime>
  <Pages>15</Pages>
  <Words>5620</Words>
  <Characters>30912</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Anlia Mze Ahmed</dc:creator>
  <cp:lastModifiedBy>Anlia Mze Ahmed</cp:lastModifiedBy>
  <cp:revision>3</cp:revision>
  <dcterms:created xsi:type="dcterms:W3CDTF">2014-01-06T08:50:00Z</dcterms:created>
  <dcterms:modified xsi:type="dcterms:W3CDTF">2014-03-25T07:05:00Z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236;#Progress Report|cafb2bdd-31de-4683-a84c-29af809cca57</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1288;#COM|6cadeb50-8425-4402-8d6a-485ed3ea056c</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1108;#Evaluation Report|50a85c98-e48b-4c43-9473-01bf634f66b8</vt:lpwstr>
  </property>
  <property fmtid="{D5CDD505-2E9C-101B-9397-08002B2CF9AE}" pid="17" name="_dlc_DocIdItemGuid">
    <vt:lpwstr>fb739b9a-7d98-4841-97d5-9a582da71594</vt:lpwstr>
  </property>
  <property fmtid="{D5CDD505-2E9C-101B-9397-08002B2CF9AE}" pid="18" name="DocumentSetDescription">
    <vt:lpwstr/>
  </property>
  <property fmtid="{D5CDD505-2E9C-101B-9397-08002B2CF9AE}" pid="19" name="URL">
    <vt:lpwstr/>
  </property>
</Properties>
</file>